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2DB39" w14:textId="77777777" w:rsidR="00FC19D0" w:rsidRPr="00A1291C" w:rsidRDefault="00FC19D0" w:rsidP="004B7E0A">
      <w:pPr>
        <w:pStyle w:val="Figura"/>
        <w:tabs>
          <w:tab w:val="left" w:pos="0"/>
        </w:tabs>
      </w:pPr>
      <w:bookmarkStart w:id="0" w:name="_GoBack"/>
      <w:bookmarkEnd w:id="0"/>
      <w:r w:rsidRPr="00A1291C">
        <w:drawing>
          <wp:inline distT="0" distB="0" distL="0" distR="0" wp14:anchorId="3C039D4D" wp14:editId="71B678CC">
            <wp:extent cx="538480" cy="53848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538480"/>
                    </a:xfrm>
                    <a:prstGeom prst="rect">
                      <a:avLst/>
                    </a:prstGeom>
                    <a:blipFill dpi="0" rotWithShape="0">
                      <a:blip/>
                      <a:srcRect/>
                      <a:stretch>
                        <a:fillRect/>
                      </a:stretch>
                    </a:blipFill>
                    <a:ln>
                      <a:noFill/>
                    </a:ln>
                  </pic:spPr>
                </pic:pic>
              </a:graphicData>
            </a:graphic>
          </wp:inline>
        </w:drawing>
      </w:r>
    </w:p>
    <w:p w14:paraId="7F90C28A" w14:textId="77777777" w:rsidR="00FC19D0" w:rsidRPr="004B7E0A" w:rsidRDefault="00FC19D0" w:rsidP="004B7E0A">
      <w:pPr>
        <w:pStyle w:val="Capa-maior"/>
        <w:tabs>
          <w:tab w:val="left" w:pos="0"/>
        </w:tabs>
        <w:rPr>
          <w:sz w:val="24"/>
          <w:szCs w:val="24"/>
        </w:rPr>
      </w:pPr>
      <w:r w:rsidRPr="004B7E0A">
        <w:rPr>
          <w:sz w:val="24"/>
          <w:szCs w:val="24"/>
        </w:rPr>
        <w:t>MINISTÉRIO DA EDUCAÇÃO</w:t>
      </w:r>
    </w:p>
    <w:p w14:paraId="6F84281C" w14:textId="77777777" w:rsidR="00FC19D0" w:rsidRPr="004B7E0A" w:rsidRDefault="00FC19D0" w:rsidP="004B7E0A">
      <w:pPr>
        <w:pStyle w:val="Capa-maior"/>
        <w:tabs>
          <w:tab w:val="left" w:pos="0"/>
        </w:tabs>
        <w:rPr>
          <w:sz w:val="24"/>
          <w:szCs w:val="24"/>
        </w:rPr>
      </w:pPr>
      <w:r w:rsidRPr="004B7E0A">
        <w:rPr>
          <w:sz w:val="24"/>
          <w:szCs w:val="24"/>
        </w:rPr>
        <w:t>UNIVERSIDADE FEDERAL DE MATO GROSSO</w:t>
      </w:r>
    </w:p>
    <w:p w14:paraId="2E0327CA" w14:textId="77777777" w:rsidR="00FC19D0" w:rsidRPr="004B7E0A" w:rsidRDefault="00FC19D0" w:rsidP="004B7E0A">
      <w:pPr>
        <w:tabs>
          <w:tab w:val="left" w:pos="0"/>
        </w:tabs>
        <w:jc w:val="center"/>
      </w:pPr>
    </w:p>
    <w:p w14:paraId="4A1A2EC3" w14:textId="77777777" w:rsidR="00FC19D0" w:rsidRPr="004B7E0A" w:rsidRDefault="00FC19D0" w:rsidP="004B7E0A">
      <w:pPr>
        <w:tabs>
          <w:tab w:val="left" w:pos="0"/>
        </w:tabs>
        <w:jc w:val="center"/>
      </w:pPr>
    </w:p>
    <w:p w14:paraId="1C39CAC8" w14:textId="77777777" w:rsidR="008C61D8" w:rsidRPr="004B7E0A" w:rsidRDefault="008C61D8" w:rsidP="004B7E0A">
      <w:pPr>
        <w:tabs>
          <w:tab w:val="left" w:pos="0"/>
        </w:tabs>
        <w:jc w:val="center"/>
      </w:pPr>
    </w:p>
    <w:p w14:paraId="39D04B62" w14:textId="2F1A6DB1" w:rsidR="008C61D8" w:rsidRPr="004B7E0A" w:rsidRDefault="008C61D8" w:rsidP="004B7E0A">
      <w:pPr>
        <w:pStyle w:val="Seo-vermelho"/>
        <w:tabs>
          <w:tab w:val="left" w:pos="0"/>
        </w:tabs>
        <w:rPr>
          <w:sz w:val="24"/>
          <w:szCs w:val="24"/>
        </w:rPr>
      </w:pPr>
      <w:r w:rsidRPr="004B7E0A">
        <w:rPr>
          <w:sz w:val="24"/>
          <w:szCs w:val="24"/>
        </w:rPr>
        <w:t>Digite o Nome do curso</w:t>
      </w:r>
      <w:r w:rsidR="007832FD" w:rsidRPr="004B7E0A">
        <w:rPr>
          <w:sz w:val="24"/>
          <w:szCs w:val="24"/>
        </w:rPr>
        <w:t xml:space="preserve"> idêntico ao registrado no </w:t>
      </w:r>
      <w:r w:rsidR="00980D18" w:rsidRPr="004B7E0A">
        <w:rPr>
          <w:sz w:val="24"/>
          <w:szCs w:val="24"/>
        </w:rPr>
        <w:t>E-mec</w:t>
      </w:r>
    </w:p>
    <w:p w14:paraId="5BB6CA66" w14:textId="665EC694" w:rsidR="008C61D8" w:rsidRPr="004B7E0A" w:rsidRDefault="00904B30" w:rsidP="004B7E0A">
      <w:pPr>
        <w:pStyle w:val="Seo-vermelho"/>
        <w:tabs>
          <w:tab w:val="left" w:pos="0"/>
        </w:tabs>
        <w:rPr>
          <w:color w:val="auto"/>
          <w:sz w:val="24"/>
          <w:szCs w:val="24"/>
        </w:rPr>
      </w:pPr>
      <w:r w:rsidRPr="004B7E0A">
        <w:rPr>
          <w:color w:val="auto"/>
          <w:sz w:val="24"/>
          <w:szCs w:val="24"/>
        </w:rPr>
        <w:t>LICENCIATURA</w:t>
      </w:r>
    </w:p>
    <w:p w14:paraId="1B23149D" w14:textId="77777777" w:rsidR="008C61D8" w:rsidRPr="004B7E0A" w:rsidRDefault="008C61D8" w:rsidP="004B7E0A">
      <w:pPr>
        <w:tabs>
          <w:tab w:val="left" w:pos="0"/>
        </w:tabs>
        <w:jc w:val="center"/>
      </w:pPr>
    </w:p>
    <w:p w14:paraId="3C42AAA4" w14:textId="77777777" w:rsidR="008C61D8" w:rsidRPr="004B7E0A" w:rsidRDefault="008C61D8" w:rsidP="004B7E0A">
      <w:pPr>
        <w:tabs>
          <w:tab w:val="left" w:pos="0"/>
        </w:tabs>
        <w:jc w:val="center"/>
      </w:pPr>
    </w:p>
    <w:p w14:paraId="3AE04C8D" w14:textId="519ED455" w:rsidR="00FC19D0" w:rsidRPr="004B7E0A" w:rsidRDefault="00FC19D0" w:rsidP="004B7E0A">
      <w:pPr>
        <w:pStyle w:val="Seo-vermelho"/>
        <w:tabs>
          <w:tab w:val="left" w:pos="0"/>
        </w:tabs>
        <w:rPr>
          <w:color w:val="auto"/>
          <w:sz w:val="24"/>
          <w:szCs w:val="24"/>
        </w:rPr>
      </w:pPr>
      <w:r w:rsidRPr="004B7E0A">
        <w:rPr>
          <w:color w:val="auto"/>
          <w:sz w:val="24"/>
          <w:szCs w:val="24"/>
        </w:rPr>
        <w:t xml:space="preserve">Projeto Pedagógico </w:t>
      </w:r>
      <w:r w:rsidR="00904B30" w:rsidRPr="004B7E0A">
        <w:rPr>
          <w:color w:val="auto"/>
          <w:sz w:val="24"/>
          <w:szCs w:val="24"/>
        </w:rPr>
        <w:t xml:space="preserve">de </w:t>
      </w:r>
      <w:r w:rsidRPr="004B7E0A">
        <w:rPr>
          <w:color w:val="auto"/>
          <w:sz w:val="24"/>
          <w:szCs w:val="24"/>
        </w:rPr>
        <w:t xml:space="preserve">Curso </w:t>
      </w:r>
      <w:r w:rsidR="00904B30" w:rsidRPr="004B7E0A">
        <w:rPr>
          <w:color w:val="auto"/>
          <w:sz w:val="24"/>
          <w:szCs w:val="24"/>
        </w:rPr>
        <w:t>de Graduação</w:t>
      </w:r>
    </w:p>
    <w:p w14:paraId="5C065B4A" w14:textId="77777777" w:rsidR="0003256F" w:rsidRPr="004B7E0A" w:rsidRDefault="0003256F" w:rsidP="004B7E0A">
      <w:pPr>
        <w:tabs>
          <w:tab w:val="left" w:pos="0"/>
        </w:tabs>
        <w:spacing w:after="0"/>
        <w:ind w:firstLine="0"/>
        <w:jc w:val="center"/>
        <w:rPr>
          <w:b/>
          <w:color w:val="auto"/>
        </w:rPr>
      </w:pPr>
      <w:r w:rsidRPr="004B7E0A">
        <w:rPr>
          <w:b/>
          <w:color w:val="auto"/>
        </w:rPr>
        <w:t>2019 – 202</w:t>
      </w:r>
      <w:r w:rsidRPr="004B7E0A">
        <w:rPr>
          <w:b/>
          <w:color w:val="FF0000"/>
        </w:rPr>
        <w:t>x</w:t>
      </w:r>
    </w:p>
    <w:p w14:paraId="7AE91F57" w14:textId="58B55E2B" w:rsidR="0003256F" w:rsidRPr="004B7E0A" w:rsidRDefault="0003256F" w:rsidP="004B7E0A">
      <w:pPr>
        <w:pStyle w:val="Seo-vermelho"/>
        <w:tabs>
          <w:tab w:val="left" w:pos="0"/>
        </w:tabs>
        <w:spacing w:after="0" w:line="240" w:lineRule="auto"/>
        <w:rPr>
          <w:sz w:val="24"/>
          <w:szCs w:val="24"/>
        </w:rPr>
      </w:pPr>
      <w:r w:rsidRPr="004B7E0A">
        <w:rPr>
          <w:sz w:val="24"/>
          <w:szCs w:val="24"/>
        </w:rPr>
        <w:t>(período de vigência do PPC deve estar</w:t>
      </w:r>
    </w:p>
    <w:p w14:paraId="5C64374D" w14:textId="40EA79B4" w:rsidR="0003256F" w:rsidRPr="004B7E0A" w:rsidRDefault="0003256F" w:rsidP="004B7E0A">
      <w:pPr>
        <w:pStyle w:val="Seo-vermelho"/>
        <w:tabs>
          <w:tab w:val="left" w:pos="0"/>
        </w:tabs>
        <w:spacing w:after="0" w:line="240" w:lineRule="auto"/>
        <w:rPr>
          <w:sz w:val="24"/>
          <w:szCs w:val="24"/>
        </w:rPr>
      </w:pPr>
      <w:r w:rsidRPr="004B7E0A">
        <w:rPr>
          <w:sz w:val="24"/>
          <w:szCs w:val="24"/>
        </w:rPr>
        <w:t>entre 2 e 3 ciclos avaliativos do ENADE,</w:t>
      </w:r>
    </w:p>
    <w:p w14:paraId="0BAA77FE" w14:textId="77777777" w:rsidR="0003256F" w:rsidRPr="004B7E0A" w:rsidRDefault="0003256F" w:rsidP="004B7E0A">
      <w:pPr>
        <w:pStyle w:val="Seo-vermelho"/>
        <w:tabs>
          <w:tab w:val="left" w:pos="0"/>
        </w:tabs>
        <w:spacing w:after="0" w:line="240" w:lineRule="auto"/>
        <w:rPr>
          <w:sz w:val="24"/>
          <w:szCs w:val="24"/>
        </w:rPr>
      </w:pPr>
      <w:r w:rsidRPr="004B7E0A">
        <w:rPr>
          <w:sz w:val="24"/>
          <w:szCs w:val="24"/>
        </w:rPr>
        <w:t>conforme § 1º, do art. 3º, da Res. Consepe nº118/2014 )</w:t>
      </w:r>
    </w:p>
    <w:p w14:paraId="6E5BA94F" w14:textId="77777777" w:rsidR="00FC19D0" w:rsidRPr="004B7E0A" w:rsidRDefault="00FC19D0" w:rsidP="004B7E0A">
      <w:pPr>
        <w:tabs>
          <w:tab w:val="left" w:pos="0"/>
        </w:tabs>
        <w:jc w:val="center"/>
      </w:pPr>
    </w:p>
    <w:p w14:paraId="3035BD4C" w14:textId="77777777" w:rsidR="008C61D8" w:rsidRDefault="008C61D8" w:rsidP="004B7E0A">
      <w:pPr>
        <w:tabs>
          <w:tab w:val="left" w:pos="0"/>
        </w:tabs>
        <w:jc w:val="center"/>
      </w:pPr>
    </w:p>
    <w:p w14:paraId="716C87F4" w14:textId="77777777" w:rsidR="00B62047" w:rsidRDefault="00B62047" w:rsidP="004B7E0A">
      <w:pPr>
        <w:tabs>
          <w:tab w:val="left" w:pos="0"/>
        </w:tabs>
        <w:jc w:val="center"/>
      </w:pPr>
    </w:p>
    <w:p w14:paraId="6BA87CD2" w14:textId="77777777" w:rsidR="00B62047" w:rsidRDefault="00B62047" w:rsidP="004B7E0A">
      <w:pPr>
        <w:tabs>
          <w:tab w:val="left" w:pos="0"/>
        </w:tabs>
        <w:jc w:val="center"/>
      </w:pPr>
    </w:p>
    <w:p w14:paraId="39C974C2" w14:textId="77777777" w:rsidR="00B62047" w:rsidRDefault="00B62047" w:rsidP="004B7E0A">
      <w:pPr>
        <w:tabs>
          <w:tab w:val="left" w:pos="0"/>
        </w:tabs>
        <w:jc w:val="center"/>
      </w:pPr>
    </w:p>
    <w:p w14:paraId="009102AF" w14:textId="77777777" w:rsidR="00B62047" w:rsidRPr="004B7E0A" w:rsidRDefault="00B62047" w:rsidP="004B7E0A">
      <w:pPr>
        <w:tabs>
          <w:tab w:val="left" w:pos="0"/>
        </w:tabs>
        <w:jc w:val="center"/>
      </w:pPr>
    </w:p>
    <w:p w14:paraId="098557D0" w14:textId="68A326B5" w:rsidR="00FC19D0" w:rsidRPr="004B7E0A" w:rsidRDefault="00FC19D0" w:rsidP="004B7E0A">
      <w:pPr>
        <w:tabs>
          <w:tab w:val="left" w:pos="0"/>
        </w:tabs>
        <w:jc w:val="center"/>
      </w:pPr>
    </w:p>
    <w:p w14:paraId="02E61A56" w14:textId="2DA67226" w:rsidR="00FC19D0" w:rsidRPr="004B7E0A" w:rsidRDefault="008C61D8" w:rsidP="004B7E0A">
      <w:pPr>
        <w:pStyle w:val="Seo-vermelho"/>
        <w:tabs>
          <w:tab w:val="left" w:pos="0"/>
        </w:tabs>
        <w:rPr>
          <w:sz w:val="24"/>
          <w:szCs w:val="24"/>
        </w:rPr>
      </w:pPr>
      <w:r w:rsidRPr="004B7E0A">
        <w:rPr>
          <w:sz w:val="24"/>
          <w:szCs w:val="24"/>
        </w:rPr>
        <w:t>Digite o Campus</w:t>
      </w:r>
    </w:p>
    <w:p w14:paraId="4130EB27" w14:textId="77777777" w:rsidR="00DF72C8" w:rsidRPr="004B7E0A" w:rsidRDefault="00DF72C8" w:rsidP="00A1291C">
      <w:pPr>
        <w:pStyle w:val="Seo-vermelho"/>
        <w:tabs>
          <w:tab w:val="left" w:pos="0"/>
        </w:tabs>
        <w:rPr>
          <w:sz w:val="24"/>
          <w:szCs w:val="24"/>
        </w:rPr>
      </w:pPr>
    </w:p>
    <w:p w14:paraId="3843F38A" w14:textId="77777777" w:rsidR="00FC19D0" w:rsidRPr="004B7E0A" w:rsidRDefault="00FC19D0" w:rsidP="00A1291C">
      <w:pPr>
        <w:pStyle w:val="Figura"/>
        <w:tabs>
          <w:tab w:val="left" w:pos="0"/>
        </w:tabs>
      </w:pPr>
      <w:r w:rsidRPr="004B7E0A">
        <w:lastRenderedPageBreak/>
        <w:drawing>
          <wp:inline distT="0" distB="0" distL="0" distR="0" wp14:anchorId="4566F847" wp14:editId="1A4FA43F">
            <wp:extent cx="538480" cy="53848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538480"/>
                    </a:xfrm>
                    <a:prstGeom prst="rect">
                      <a:avLst/>
                    </a:prstGeom>
                    <a:blipFill dpi="0" rotWithShape="0">
                      <a:blip/>
                      <a:srcRect/>
                      <a:stretch>
                        <a:fillRect/>
                      </a:stretch>
                    </a:blipFill>
                    <a:ln>
                      <a:noFill/>
                    </a:ln>
                  </pic:spPr>
                </pic:pic>
              </a:graphicData>
            </a:graphic>
          </wp:inline>
        </w:drawing>
      </w:r>
    </w:p>
    <w:p w14:paraId="21E2BABE" w14:textId="77777777" w:rsidR="00FC19D0" w:rsidRPr="004B7E0A" w:rsidRDefault="00FC19D0" w:rsidP="00A1291C">
      <w:pPr>
        <w:pStyle w:val="Capa-maior"/>
        <w:tabs>
          <w:tab w:val="left" w:pos="0"/>
        </w:tabs>
        <w:rPr>
          <w:sz w:val="24"/>
          <w:szCs w:val="24"/>
        </w:rPr>
      </w:pPr>
      <w:r w:rsidRPr="004B7E0A">
        <w:rPr>
          <w:sz w:val="24"/>
          <w:szCs w:val="24"/>
        </w:rPr>
        <w:t>MINISTÉRIO DA EDUCAÇÃO</w:t>
      </w:r>
    </w:p>
    <w:p w14:paraId="1222DB0D" w14:textId="77777777" w:rsidR="00FC19D0" w:rsidRPr="004B7E0A" w:rsidRDefault="00FC19D0" w:rsidP="00A1291C">
      <w:pPr>
        <w:pStyle w:val="Capa-maior"/>
        <w:tabs>
          <w:tab w:val="left" w:pos="0"/>
        </w:tabs>
        <w:rPr>
          <w:sz w:val="24"/>
          <w:szCs w:val="24"/>
        </w:rPr>
      </w:pPr>
      <w:r w:rsidRPr="004B7E0A">
        <w:rPr>
          <w:sz w:val="24"/>
          <w:szCs w:val="24"/>
        </w:rPr>
        <w:t>UNIVERSIDADE FEDERAL DE MATO GROSSO</w:t>
      </w:r>
    </w:p>
    <w:p w14:paraId="5E3A34E6" w14:textId="77777777" w:rsidR="00FC19D0" w:rsidRPr="004B7E0A" w:rsidRDefault="00FC19D0" w:rsidP="00A1291C">
      <w:pPr>
        <w:tabs>
          <w:tab w:val="left" w:pos="0"/>
        </w:tabs>
      </w:pPr>
    </w:p>
    <w:p w14:paraId="7A0C37B7" w14:textId="77777777" w:rsidR="00FC19D0" w:rsidRPr="004B7E0A" w:rsidRDefault="00FC19D0" w:rsidP="00A1291C">
      <w:pPr>
        <w:tabs>
          <w:tab w:val="left" w:pos="0"/>
        </w:tabs>
      </w:pPr>
    </w:p>
    <w:p w14:paraId="56B7DCDC" w14:textId="77777777" w:rsidR="00FC19D0" w:rsidRPr="004B7E0A" w:rsidRDefault="00FC19D0" w:rsidP="00A1291C">
      <w:pPr>
        <w:tabs>
          <w:tab w:val="left" w:pos="0"/>
        </w:tabs>
      </w:pPr>
    </w:p>
    <w:p w14:paraId="66A0C4BA" w14:textId="3C5950A9" w:rsidR="00FC19D0" w:rsidRPr="004B7E0A" w:rsidRDefault="008C61D8" w:rsidP="00A1291C">
      <w:pPr>
        <w:pStyle w:val="Capamenor"/>
        <w:tabs>
          <w:tab w:val="left" w:pos="0"/>
        </w:tabs>
        <w:rPr>
          <w:sz w:val="24"/>
          <w:szCs w:val="24"/>
        </w:rPr>
      </w:pPr>
      <w:r w:rsidRPr="004B7E0A">
        <w:rPr>
          <w:sz w:val="24"/>
          <w:szCs w:val="24"/>
        </w:rPr>
        <w:t xml:space="preserve">Projeto Pedagógico de </w:t>
      </w:r>
      <w:r w:rsidR="003A0B9D" w:rsidRPr="004B7E0A">
        <w:rPr>
          <w:sz w:val="24"/>
          <w:szCs w:val="24"/>
        </w:rPr>
        <w:t xml:space="preserve">Curso de </w:t>
      </w:r>
      <w:r w:rsidRPr="004B7E0A">
        <w:rPr>
          <w:sz w:val="24"/>
          <w:szCs w:val="24"/>
        </w:rPr>
        <w:t>Graduação</w:t>
      </w:r>
    </w:p>
    <w:p w14:paraId="6687C2EC" w14:textId="7ADCD5DD" w:rsidR="00980D18" w:rsidRPr="004B7E0A" w:rsidRDefault="00980D18" w:rsidP="00A1291C">
      <w:pPr>
        <w:pStyle w:val="Seo-vermelho"/>
        <w:tabs>
          <w:tab w:val="left" w:pos="0"/>
        </w:tabs>
        <w:rPr>
          <w:sz w:val="24"/>
          <w:szCs w:val="24"/>
        </w:rPr>
      </w:pPr>
      <w:r w:rsidRPr="004B7E0A">
        <w:rPr>
          <w:sz w:val="24"/>
          <w:szCs w:val="24"/>
        </w:rPr>
        <w:t>Digite o Nome do curso</w:t>
      </w:r>
      <w:r w:rsidR="00345B37" w:rsidRPr="004B7E0A">
        <w:rPr>
          <w:sz w:val="24"/>
          <w:szCs w:val="24"/>
        </w:rPr>
        <w:t xml:space="preserve"> idêntico ao registrado no </w:t>
      </w:r>
      <w:r w:rsidRPr="004B7E0A">
        <w:rPr>
          <w:sz w:val="24"/>
          <w:szCs w:val="24"/>
        </w:rPr>
        <w:t>E-mec</w:t>
      </w:r>
    </w:p>
    <w:p w14:paraId="2A2EC337" w14:textId="5F03D3C5" w:rsidR="00904B30" w:rsidRPr="004B7E0A" w:rsidRDefault="00904B30" w:rsidP="00A1291C">
      <w:pPr>
        <w:pStyle w:val="Seo-vermelho"/>
        <w:tabs>
          <w:tab w:val="left" w:pos="0"/>
        </w:tabs>
        <w:rPr>
          <w:color w:val="auto"/>
          <w:sz w:val="24"/>
          <w:szCs w:val="24"/>
        </w:rPr>
      </w:pPr>
      <w:r w:rsidRPr="004B7E0A">
        <w:rPr>
          <w:color w:val="auto"/>
          <w:sz w:val="24"/>
          <w:szCs w:val="24"/>
        </w:rPr>
        <w:t>LICENCIATURA</w:t>
      </w:r>
    </w:p>
    <w:p w14:paraId="2A036B45" w14:textId="77777777" w:rsidR="00FC19D0" w:rsidRPr="004B7E0A" w:rsidRDefault="00FC19D0" w:rsidP="00A1291C">
      <w:pPr>
        <w:tabs>
          <w:tab w:val="left" w:pos="0"/>
        </w:tabs>
      </w:pPr>
    </w:p>
    <w:p w14:paraId="6DF4410F" w14:textId="77777777" w:rsidR="008C61D8" w:rsidRPr="004B7E0A" w:rsidRDefault="008C61D8" w:rsidP="00A1291C">
      <w:pPr>
        <w:tabs>
          <w:tab w:val="left" w:pos="0"/>
        </w:tabs>
      </w:pPr>
    </w:p>
    <w:p w14:paraId="6036ED36" w14:textId="77777777" w:rsidR="00FC19D0" w:rsidRPr="004B7E0A" w:rsidRDefault="00FC19D0" w:rsidP="00A1291C">
      <w:pPr>
        <w:tabs>
          <w:tab w:val="left" w:pos="0"/>
        </w:tabs>
      </w:pPr>
    </w:p>
    <w:p w14:paraId="3483D4C5" w14:textId="7F63D5A8" w:rsidR="001B1CEB" w:rsidRPr="004B7E0A" w:rsidRDefault="001B1CEB" w:rsidP="004B7E0A">
      <w:pPr>
        <w:pStyle w:val="Seo1"/>
        <w:tabs>
          <w:tab w:val="left" w:pos="0"/>
        </w:tabs>
        <w:spacing w:after="0"/>
        <w:ind w:firstLine="0"/>
        <w:jc w:val="left"/>
        <w:rPr>
          <w:rStyle w:val="TtulodoLivro"/>
          <w:color w:val="auto"/>
          <w:sz w:val="24"/>
          <w:szCs w:val="24"/>
        </w:rPr>
      </w:pPr>
      <w:r w:rsidRPr="004B7E0A">
        <w:rPr>
          <w:rStyle w:val="TtulodoLivro"/>
          <w:color w:val="auto"/>
          <w:sz w:val="24"/>
          <w:szCs w:val="24"/>
        </w:rPr>
        <w:t>Comissão de elaboração</w:t>
      </w:r>
    </w:p>
    <w:p w14:paraId="4191D256" w14:textId="243D7DE2" w:rsidR="00345B37" w:rsidRPr="00A1291C" w:rsidRDefault="00345B37" w:rsidP="004B7E0A">
      <w:pPr>
        <w:pStyle w:val="Seo-vermelho"/>
        <w:tabs>
          <w:tab w:val="left" w:pos="0"/>
        </w:tabs>
        <w:spacing w:after="0" w:line="240" w:lineRule="auto"/>
        <w:ind w:firstLine="0"/>
        <w:jc w:val="both"/>
        <w:rPr>
          <w:b w:val="0"/>
          <w:sz w:val="24"/>
          <w:szCs w:val="24"/>
        </w:rPr>
      </w:pPr>
      <w:r w:rsidRPr="004B7E0A">
        <w:rPr>
          <w:b w:val="0"/>
          <w:sz w:val="24"/>
          <w:szCs w:val="24"/>
        </w:rPr>
        <w:t>Lista com nomes completos e titulação da equipe de redação. Deve compor-se de, no mínimo, cinco pessoas, representando o corpo docente e o corpo discente do curso (conforme art. 5º, da Res. Consepe nº118/2014)</w:t>
      </w:r>
      <w:r w:rsidR="00D72794" w:rsidRPr="004B7E0A">
        <w:rPr>
          <w:b w:val="0"/>
          <w:sz w:val="24"/>
          <w:szCs w:val="24"/>
        </w:rPr>
        <w:t>.</w:t>
      </w:r>
    </w:p>
    <w:p w14:paraId="40E0BD40" w14:textId="77777777" w:rsidR="00FC19D0" w:rsidRPr="00A1291C" w:rsidRDefault="00FC19D0" w:rsidP="00A1291C">
      <w:pPr>
        <w:tabs>
          <w:tab w:val="left" w:pos="0"/>
        </w:tabs>
        <w:rPr>
          <w:lang w:val="it-IT"/>
        </w:rPr>
      </w:pPr>
    </w:p>
    <w:p w14:paraId="08C91F56" w14:textId="77777777" w:rsidR="00FC19D0" w:rsidRPr="00A1291C" w:rsidRDefault="00FC19D0" w:rsidP="00A1291C">
      <w:pPr>
        <w:tabs>
          <w:tab w:val="left" w:pos="0"/>
        </w:tabs>
      </w:pPr>
    </w:p>
    <w:p w14:paraId="29D6E107" w14:textId="77777777" w:rsidR="008C61D8" w:rsidRPr="00A1291C" w:rsidRDefault="008C61D8" w:rsidP="00A1291C">
      <w:pPr>
        <w:tabs>
          <w:tab w:val="left" w:pos="0"/>
        </w:tabs>
      </w:pPr>
    </w:p>
    <w:p w14:paraId="254EC7DA" w14:textId="77777777" w:rsidR="008C61D8" w:rsidRPr="00A1291C" w:rsidRDefault="008C61D8" w:rsidP="00A1291C">
      <w:pPr>
        <w:tabs>
          <w:tab w:val="left" w:pos="0"/>
        </w:tabs>
      </w:pPr>
    </w:p>
    <w:p w14:paraId="57BF4936" w14:textId="157E9630" w:rsidR="004B6DE8" w:rsidRPr="00A1291C" w:rsidRDefault="004B6DE8" w:rsidP="00A1291C">
      <w:pPr>
        <w:tabs>
          <w:tab w:val="left" w:pos="0"/>
        </w:tabs>
        <w:spacing w:after="200" w:line="276" w:lineRule="auto"/>
        <w:ind w:firstLine="0"/>
        <w:jc w:val="left"/>
      </w:pPr>
      <w:r w:rsidRPr="00A1291C">
        <w:br w:type="page"/>
      </w:r>
    </w:p>
    <w:tbl>
      <w:tblPr>
        <w:tblStyle w:val="Tabelacomgrade"/>
        <w:tblW w:w="0" w:type="auto"/>
        <w:tblLook w:val="04A0" w:firstRow="1" w:lastRow="0" w:firstColumn="1" w:lastColumn="0" w:noHBand="0" w:noVBand="1"/>
      </w:tblPr>
      <w:tblGrid>
        <w:gridCol w:w="9061"/>
      </w:tblGrid>
      <w:tr w:rsidR="004E2DB3" w:rsidRPr="00A1291C" w14:paraId="3D6CB646" w14:textId="77777777" w:rsidTr="004E2DB3">
        <w:tc>
          <w:tcPr>
            <w:tcW w:w="9061" w:type="dxa"/>
            <w:shd w:val="clear" w:color="auto" w:fill="BFBFBF" w:themeFill="background1" w:themeFillShade="BF"/>
          </w:tcPr>
          <w:p w14:paraId="374A6E0D" w14:textId="4898A74A" w:rsidR="004E2DB3" w:rsidRPr="00A1291C" w:rsidRDefault="004E2DB3" w:rsidP="00525F6A">
            <w:pPr>
              <w:pStyle w:val="Ttulo-sumrio"/>
              <w:tabs>
                <w:tab w:val="left" w:pos="0"/>
              </w:tabs>
              <w:outlineLvl w:val="0"/>
              <w:rPr>
                <w:sz w:val="24"/>
                <w:szCs w:val="24"/>
              </w:rPr>
            </w:pPr>
            <w:bookmarkStart w:id="1" w:name="_Toc508177986"/>
            <w:bookmarkStart w:id="2" w:name="_Toc508178686"/>
            <w:r w:rsidRPr="00A1291C">
              <w:rPr>
                <w:sz w:val="24"/>
                <w:szCs w:val="24"/>
              </w:rPr>
              <w:lastRenderedPageBreak/>
              <w:t>SUMÁRIO</w:t>
            </w:r>
            <w:bookmarkEnd w:id="1"/>
            <w:bookmarkEnd w:id="2"/>
          </w:p>
        </w:tc>
      </w:tr>
    </w:tbl>
    <w:sdt>
      <w:sdtPr>
        <w:rPr>
          <w:b w:val="0"/>
          <w:bCs/>
        </w:rPr>
        <w:id w:val="-1193603362"/>
        <w:docPartObj>
          <w:docPartGallery w:val="Table of Contents"/>
          <w:docPartUnique/>
        </w:docPartObj>
      </w:sdtPr>
      <w:sdtEndPr>
        <w:rPr>
          <w:bCs w:val="0"/>
        </w:rPr>
      </w:sdtEndPr>
      <w:sdtContent>
        <w:p w14:paraId="4FEC7C44" w14:textId="77777777" w:rsidR="004C12DB" w:rsidRDefault="005F3E23" w:rsidP="004C12DB">
          <w:pPr>
            <w:pStyle w:val="Sumrio1"/>
            <w:tabs>
              <w:tab w:val="clear" w:pos="1320"/>
              <w:tab w:val="left" w:pos="851"/>
              <w:tab w:val="left" w:pos="1134"/>
            </w:tabs>
            <w:rPr>
              <w:rFonts w:asciiTheme="minorHAnsi" w:eastAsiaTheme="minorEastAsia" w:hAnsiTheme="minorHAnsi" w:cstheme="minorBidi"/>
              <w:b w:val="0"/>
              <w:noProof/>
              <w:color w:val="auto"/>
              <w:sz w:val="22"/>
              <w:szCs w:val="22"/>
              <w:lang w:eastAsia="pt-BR"/>
            </w:rPr>
          </w:pPr>
          <w:r w:rsidRPr="004B7E0A">
            <w:fldChar w:fldCharType="begin"/>
          </w:r>
          <w:r w:rsidRPr="004B7E0A">
            <w:instrText xml:space="preserve"> TOC \o "1-3" \h \z \u </w:instrText>
          </w:r>
          <w:r w:rsidRPr="004B7E0A">
            <w:fldChar w:fldCharType="separate"/>
          </w:r>
          <w:hyperlink w:anchor="_Toc508178686" w:history="1">
            <w:r w:rsidR="004C12DB" w:rsidRPr="00DD7D1F">
              <w:rPr>
                <w:rStyle w:val="Hyperlink"/>
                <w:noProof/>
              </w:rPr>
              <w:t>SUMÁRIO</w:t>
            </w:r>
            <w:r w:rsidR="004C12DB">
              <w:rPr>
                <w:noProof/>
                <w:webHidden/>
              </w:rPr>
              <w:tab/>
            </w:r>
            <w:r w:rsidR="004C12DB">
              <w:rPr>
                <w:noProof/>
                <w:webHidden/>
              </w:rPr>
              <w:fldChar w:fldCharType="begin"/>
            </w:r>
            <w:r w:rsidR="004C12DB">
              <w:rPr>
                <w:noProof/>
                <w:webHidden/>
              </w:rPr>
              <w:instrText xml:space="preserve"> PAGEREF _Toc508178686 \h </w:instrText>
            </w:r>
            <w:r w:rsidR="004C12DB">
              <w:rPr>
                <w:noProof/>
                <w:webHidden/>
              </w:rPr>
            </w:r>
            <w:r w:rsidR="004C12DB">
              <w:rPr>
                <w:noProof/>
                <w:webHidden/>
              </w:rPr>
              <w:fldChar w:fldCharType="separate"/>
            </w:r>
            <w:r w:rsidR="004C12DB">
              <w:rPr>
                <w:noProof/>
                <w:webHidden/>
              </w:rPr>
              <w:t>3</w:t>
            </w:r>
            <w:r w:rsidR="004C12DB">
              <w:rPr>
                <w:noProof/>
                <w:webHidden/>
              </w:rPr>
              <w:fldChar w:fldCharType="end"/>
            </w:r>
          </w:hyperlink>
        </w:p>
        <w:p w14:paraId="3E6817D1" w14:textId="77777777" w:rsidR="004C12DB" w:rsidRDefault="00431D15" w:rsidP="004C12DB">
          <w:pPr>
            <w:pStyle w:val="Sumrio1"/>
            <w:tabs>
              <w:tab w:val="clear" w:pos="1320"/>
              <w:tab w:val="left" w:pos="851"/>
              <w:tab w:val="left" w:pos="1134"/>
            </w:tabs>
            <w:rPr>
              <w:rFonts w:asciiTheme="minorHAnsi" w:eastAsiaTheme="minorEastAsia" w:hAnsiTheme="minorHAnsi" w:cstheme="minorBidi"/>
              <w:b w:val="0"/>
              <w:noProof/>
              <w:color w:val="auto"/>
              <w:sz w:val="22"/>
              <w:szCs w:val="22"/>
              <w:lang w:eastAsia="pt-BR"/>
            </w:rPr>
          </w:pPr>
          <w:hyperlink w:anchor="_Toc508178687" w:history="1">
            <w:r w:rsidR="004C12DB" w:rsidRPr="00DD7D1F">
              <w:rPr>
                <w:rStyle w:val="Hyperlink"/>
                <w:noProof/>
              </w:rPr>
              <w:t>INTRODUÇÃO</w:t>
            </w:r>
            <w:r w:rsidR="004C12DB">
              <w:rPr>
                <w:noProof/>
                <w:webHidden/>
              </w:rPr>
              <w:tab/>
            </w:r>
            <w:r w:rsidR="004C12DB">
              <w:rPr>
                <w:noProof/>
                <w:webHidden/>
              </w:rPr>
              <w:fldChar w:fldCharType="begin"/>
            </w:r>
            <w:r w:rsidR="004C12DB">
              <w:rPr>
                <w:noProof/>
                <w:webHidden/>
              </w:rPr>
              <w:instrText xml:space="preserve"> PAGEREF _Toc508178687 \h </w:instrText>
            </w:r>
            <w:r w:rsidR="004C12DB">
              <w:rPr>
                <w:noProof/>
                <w:webHidden/>
              </w:rPr>
            </w:r>
            <w:r w:rsidR="004C12DB">
              <w:rPr>
                <w:noProof/>
                <w:webHidden/>
              </w:rPr>
              <w:fldChar w:fldCharType="separate"/>
            </w:r>
            <w:r w:rsidR="004C12DB">
              <w:rPr>
                <w:noProof/>
                <w:webHidden/>
              </w:rPr>
              <w:t>7</w:t>
            </w:r>
            <w:r w:rsidR="004C12DB">
              <w:rPr>
                <w:noProof/>
                <w:webHidden/>
              </w:rPr>
              <w:fldChar w:fldCharType="end"/>
            </w:r>
          </w:hyperlink>
        </w:p>
        <w:p w14:paraId="3A6681F8"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88" w:history="1">
            <w:r w:rsidR="004C12DB" w:rsidRPr="00DD7D1F">
              <w:rPr>
                <w:rStyle w:val="Hyperlink"/>
                <w:noProof/>
              </w:rPr>
              <w:t>Histórico do curso</w:t>
            </w:r>
            <w:r w:rsidR="004C12DB">
              <w:rPr>
                <w:noProof/>
                <w:webHidden/>
              </w:rPr>
              <w:tab/>
            </w:r>
            <w:r w:rsidR="004C12DB">
              <w:rPr>
                <w:noProof/>
                <w:webHidden/>
              </w:rPr>
              <w:fldChar w:fldCharType="begin"/>
            </w:r>
            <w:r w:rsidR="004C12DB">
              <w:rPr>
                <w:noProof/>
                <w:webHidden/>
              </w:rPr>
              <w:instrText xml:space="preserve"> PAGEREF _Toc508178688 \h </w:instrText>
            </w:r>
            <w:r w:rsidR="004C12DB">
              <w:rPr>
                <w:noProof/>
                <w:webHidden/>
              </w:rPr>
            </w:r>
            <w:r w:rsidR="004C12DB">
              <w:rPr>
                <w:noProof/>
                <w:webHidden/>
              </w:rPr>
              <w:fldChar w:fldCharType="separate"/>
            </w:r>
            <w:r w:rsidR="004C12DB">
              <w:rPr>
                <w:noProof/>
                <w:webHidden/>
              </w:rPr>
              <w:t>7</w:t>
            </w:r>
            <w:r w:rsidR="004C12DB">
              <w:rPr>
                <w:noProof/>
                <w:webHidden/>
              </w:rPr>
              <w:fldChar w:fldCharType="end"/>
            </w:r>
          </w:hyperlink>
        </w:p>
        <w:p w14:paraId="0994E728"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89" w:history="1">
            <w:r w:rsidR="004C12DB" w:rsidRPr="00DD7D1F">
              <w:rPr>
                <w:rStyle w:val="Hyperlink"/>
                <w:noProof/>
              </w:rPr>
              <w:t>Justificativas para a reelaboração do PPC</w:t>
            </w:r>
            <w:r w:rsidR="004C12DB">
              <w:rPr>
                <w:noProof/>
                <w:webHidden/>
              </w:rPr>
              <w:tab/>
            </w:r>
            <w:r w:rsidR="004C12DB">
              <w:rPr>
                <w:noProof/>
                <w:webHidden/>
              </w:rPr>
              <w:fldChar w:fldCharType="begin"/>
            </w:r>
            <w:r w:rsidR="004C12DB">
              <w:rPr>
                <w:noProof/>
                <w:webHidden/>
              </w:rPr>
              <w:instrText xml:space="preserve"> PAGEREF _Toc508178689 \h </w:instrText>
            </w:r>
            <w:r w:rsidR="004C12DB">
              <w:rPr>
                <w:noProof/>
                <w:webHidden/>
              </w:rPr>
            </w:r>
            <w:r w:rsidR="004C12DB">
              <w:rPr>
                <w:noProof/>
                <w:webHidden/>
              </w:rPr>
              <w:fldChar w:fldCharType="separate"/>
            </w:r>
            <w:r w:rsidR="004C12DB">
              <w:rPr>
                <w:noProof/>
                <w:webHidden/>
              </w:rPr>
              <w:t>7</w:t>
            </w:r>
            <w:r w:rsidR="004C12DB">
              <w:rPr>
                <w:noProof/>
                <w:webHidden/>
              </w:rPr>
              <w:fldChar w:fldCharType="end"/>
            </w:r>
          </w:hyperlink>
        </w:p>
        <w:p w14:paraId="307497C3" w14:textId="77777777" w:rsidR="004C12DB" w:rsidRDefault="00431D15" w:rsidP="004C12DB">
          <w:pPr>
            <w:pStyle w:val="Sumrio1"/>
            <w:tabs>
              <w:tab w:val="clear" w:pos="1320"/>
              <w:tab w:val="left" w:pos="851"/>
              <w:tab w:val="left" w:pos="1134"/>
            </w:tabs>
            <w:rPr>
              <w:rFonts w:asciiTheme="minorHAnsi" w:eastAsiaTheme="minorEastAsia" w:hAnsiTheme="minorHAnsi" w:cstheme="minorBidi"/>
              <w:b w:val="0"/>
              <w:noProof/>
              <w:color w:val="auto"/>
              <w:sz w:val="22"/>
              <w:szCs w:val="22"/>
              <w:lang w:eastAsia="pt-BR"/>
            </w:rPr>
          </w:pPr>
          <w:hyperlink w:anchor="_Toc508178690" w:history="1">
            <w:r w:rsidR="004C12DB" w:rsidRPr="00DD7D1F">
              <w:rPr>
                <w:rStyle w:val="Hyperlink"/>
                <w:noProof/>
              </w:rPr>
              <w:t>I– ORGANIZAÇÃO DIDÁTICO-PEDAGÓGICA</w:t>
            </w:r>
            <w:r w:rsidR="004C12DB">
              <w:rPr>
                <w:noProof/>
                <w:webHidden/>
              </w:rPr>
              <w:tab/>
            </w:r>
            <w:r w:rsidR="004C12DB">
              <w:rPr>
                <w:noProof/>
                <w:webHidden/>
              </w:rPr>
              <w:fldChar w:fldCharType="begin"/>
            </w:r>
            <w:r w:rsidR="004C12DB">
              <w:rPr>
                <w:noProof/>
                <w:webHidden/>
              </w:rPr>
              <w:instrText xml:space="preserve"> PAGEREF _Toc508178690 \h </w:instrText>
            </w:r>
            <w:r w:rsidR="004C12DB">
              <w:rPr>
                <w:noProof/>
                <w:webHidden/>
              </w:rPr>
            </w:r>
            <w:r w:rsidR="004C12DB">
              <w:rPr>
                <w:noProof/>
                <w:webHidden/>
              </w:rPr>
              <w:fldChar w:fldCharType="separate"/>
            </w:r>
            <w:r w:rsidR="004C12DB">
              <w:rPr>
                <w:noProof/>
                <w:webHidden/>
              </w:rPr>
              <w:t>9</w:t>
            </w:r>
            <w:r w:rsidR="004C12DB">
              <w:rPr>
                <w:noProof/>
                <w:webHidden/>
              </w:rPr>
              <w:fldChar w:fldCharType="end"/>
            </w:r>
          </w:hyperlink>
        </w:p>
        <w:p w14:paraId="03EEF075" w14:textId="77777777" w:rsidR="004C12DB" w:rsidRDefault="00431D15" w:rsidP="004C12DB">
          <w:pPr>
            <w:pStyle w:val="Sumrio1"/>
            <w:tabs>
              <w:tab w:val="clear" w:pos="1320"/>
              <w:tab w:val="left" w:pos="851"/>
              <w:tab w:val="left" w:pos="1134"/>
            </w:tabs>
            <w:rPr>
              <w:rFonts w:asciiTheme="minorHAnsi" w:eastAsiaTheme="minorEastAsia" w:hAnsiTheme="minorHAnsi" w:cstheme="minorBidi"/>
              <w:b w:val="0"/>
              <w:noProof/>
              <w:color w:val="auto"/>
              <w:sz w:val="22"/>
              <w:szCs w:val="22"/>
              <w:lang w:eastAsia="pt-BR"/>
            </w:rPr>
          </w:pPr>
          <w:hyperlink w:anchor="_Toc508178691" w:history="1">
            <w:r w:rsidR="004C12DB" w:rsidRPr="00DD7D1F">
              <w:rPr>
                <w:rStyle w:val="Hyperlink"/>
                <w:noProof/>
              </w:rPr>
              <w:t>1.1</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Concepção do curso</w:t>
            </w:r>
            <w:r w:rsidR="004C12DB">
              <w:rPr>
                <w:noProof/>
                <w:webHidden/>
              </w:rPr>
              <w:tab/>
            </w:r>
            <w:r w:rsidR="004C12DB">
              <w:rPr>
                <w:noProof/>
                <w:webHidden/>
              </w:rPr>
              <w:fldChar w:fldCharType="begin"/>
            </w:r>
            <w:r w:rsidR="004C12DB">
              <w:rPr>
                <w:noProof/>
                <w:webHidden/>
              </w:rPr>
              <w:instrText xml:space="preserve"> PAGEREF _Toc508178691 \h </w:instrText>
            </w:r>
            <w:r w:rsidR="004C12DB">
              <w:rPr>
                <w:noProof/>
                <w:webHidden/>
              </w:rPr>
            </w:r>
            <w:r w:rsidR="004C12DB">
              <w:rPr>
                <w:noProof/>
                <w:webHidden/>
              </w:rPr>
              <w:fldChar w:fldCharType="separate"/>
            </w:r>
            <w:r w:rsidR="004C12DB">
              <w:rPr>
                <w:noProof/>
                <w:webHidden/>
              </w:rPr>
              <w:t>9</w:t>
            </w:r>
            <w:r w:rsidR="004C12DB">
              <w:rPr>
                <w:noProof/>
                <w:webHidden/>
              </w:rPr>
              <w:fldChar w:fldCharType="end"/>
            </w:r>
          </w:hyperlink>
        </w:p>
        <w:p w14:paraId="008B591A"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2" w:history="1">
            <w:r w:rsidR="004C12DB" w:rsidRPr="00DD7D1F">
              <w:rPr>
                <w:rStyle w:val="Hyperlink"/>
                <w:noProof/>
              </w:rPr>
              <w:t>1.1.1 O Curso e as políticas institucionais da UFMT</w:t>
            </w:r>
            <w:r w:rsidR="004C12DB">
              <w:rPr>
                <w:noProof/>
                <w:webHidden/>
              </w:rPr>
              <w:tab/>
            </w:r>
            <w:r w:rsidR="004C12DB">
              <w:rPr>
                <w:noProof/>
                <w:webHidden/>
              </w:rPr>
              <w:fldChar w:fldCharType="begin"/>
            </w:r>
            <w:r w:rsidR="004C12DB">
              <w:rPr>
                <w:noProof/>
                <w:webHidden/>
              </w:rPr>
              <w:instrText xml:space="preserve"> PAGEREF _Toc508178692 \h </w:instrText>
            </w:r>
            <w:r w:rsidR="004C12DB">
              <w:rPr>
                <w:noProof/>
                <w:webHidden/>
              </w:rPr>
            </w:r>
            <w:r w:rsidR="004C12DB">
              <w:rPr>
                <w:noProof/>
                <w:webHidden/>
              </w:rPr>
              <w:fldChar w:fldCharType="separate"/>
            </w:r>
            <w:r w:rsidR="004C12DB">
              <w:rPr>
                <w:noProof/>
                <w:webHidden/>
              </w:rPr>
              <w:t>9</w:t>
            </w:r>
            <w:r w:rsidR="004C12DB">
              <w:rPr>
                <w:noProof/>
                <w:webHidden/>
              </w:rPr>
              <w:fldChar w:fldCharType="end"/>
            </w:r>
          </w:hyperlink>
        </w:p>
        <w:p w14:paraId="7CE5EE71"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3" w:history="1">
            <w:r w:rsidR="004C12DB" w:rsidRPr="00DD7D1F">
              <w:rPr>
                <w:rStyle w:val="Hyperlink"/>
                <w:noProof/>
              </w:rPr>
              <w:t>1.1.2</w:t>
            </w:r>
            <w:r w:rsidR="004C12DB">
              <w:rPr>
                <w:rFonts w:asciiTheme="minorHAnsi" w:hAnsiTheme="minorHAnsi" w:cstheme="minorBidi"/>
                <w:noProof/>
                <w:color w:val="auto"/>
                <w:sz w:val="22"/>
                <w:szCs w:val="22"/>
              </w:rPr>
              <w:tab/>
            </w:r>
            <w:r w:rsidR="004C12DB" w:rsidRPr="00DD7D1F">
              <w:rPr>
                <w:rStyle w:val="Hyperlink"/>
                <w:noProof/>
              </w:rPr>
              <w:t>Regime acadêmico, número de vagas, número de entradas, turno de funcionamento, períodos de integralização e dimensões das turmas</w:t>
            </w:r>
            <w:r w:rsidR="004C12DB">
              <w:rPr>
                <w:noProof/>
                <w:webHidden/>
              </w:rPr>
              <w:tab/>
            </w:r>
            <w:r w:rsidR="004C12DB">
              <w:rPr>
                <w:noProof/>
                <w:webHidden/>
              </w:rPr>
              <w:fldChar w:fldCharType="begin"/>
            </w:r>
            <w:r w:rsidR="004C12DB">
              <w:rPr>
                <w:noProof/>
                <w:webHidden/>
              </w:rPr>
              <w:instrText xml:space="preserve"> PAGEREF _Toc508178693 \h </w:instrText>
            </w:r>
            <w:r w:rsidR="004C12DB">
              <w:rPr>
                <w:noProof/>
                <w:webHidden/>
              </w:rPr>
            </w:r>
            <w:r w:rsidR="004C12DB">
              <w:rPr>
                <w:noProof/>
                <w:webHidden/>
              </w:rPr>
              <w:fldChar w:fldCharType="separate"/>
            </w:r>
            <w:r w:rsidR="004C12DB">
              <w:rPr>
                <w:noProof/>
                <w:webHidden/>
              </w:rPr>
              <w:t>9</w:t>
            </w:r>
            <w:r w:rsidR="004C12DB">
              <w:rPr>
                <w:noProof/>
                <w:webHidden/>
              </w:rPr>
              <w:fldChar w:fldCharType="end"/>
            </w:r>
          </w:hyperlink>
        </w:p>
        <w:p w14:paraId="1BF96781"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4" w:history="1">
            <w:r w:rsidR="004C12DB" w:rsidRPr="00DD7D1F">
              <w:rPr>
                <w:rStyle w:val="Hyperlink"/>
                <w:noProof/>
              </w:rPr>
              <w:t>1.1.3</w:t>
            </w:r>
            <w:r w:rsidR="004C12DB">
              <w:rPr>
                <w:rFonts w:asciiTheme="minorHAnsi" w:hAnsiTheme="minorHAnsi" w:cstheme="minorBidi"/>
                <w:noProof/>
                <w:color w:val="auto"/>
                <w:sz w:val="22"/>
                <w:szCs w:val="22"/>
              </w:rPr>
              <w:tab/>
            </w:r>
            <w:r w:rsidR="004C12DB" w:rsidRPr="00DD7D1F">
              <w:rPr>
                <w:rStyle w:val="Hyperlink"/>
                <w:noProof/>
              </w:rPr>
              <w:t>Formas de ingresso no curso</w:t>
            </w:r>
            <w:r w:rsidR="004C12DB">
              <w:rPr>
                <w:noProof/>
                <w:webHidden/>
              </w:rPr>
              <w:tab/>
            </w:r>
            <w:r w:rsidR="004C12DB">
              <w:rPr>
                <w:noProof/>
                <w:webHidden/>
              </w:rPr>
              <w:fldChar w:fldCharType="begin"/>
            </w:r>
            <w:r w:rsidR="004C12DB">
              <w:rPr>
                <w:noProof/>
                <w:webHidden/>
              </w:rPr>
              <w:instrText xml:space="preserve"> PAGEREF _Toc508178694 \h </w:instrText>
            </w:r>
            <w:r w:rsidR="004C12DB">
              <w:rPr>
                <w:noProof/>
                <w:webHidden/>
              </w:rPr>
            </w:r>
            <w:r w:rsidR="004C12DB">
              <w:rPr>
                <w:noProof/>
                <w:webHidden/>
              </w:rPr>
              <w:fldChar w:fldCharType="separate"/>
            </w:r>
            <w:r w:rsidR="004C12DB">
              <w:rPr>
                <w:noProof/>
                <w:webHidden/>
              </w:rPr>
              <w:t>10</w:t>
            </w:r>
            <w:r w:rsidR="004C12DB">
              <w:rPr>
                <w:noProof/>
                <w:webHidden/>
              </w:rPr>
              <w:fldChar w:fldCharType="end"/>
            </w:r>
          </w:hyperlink>
        </w:p>
        <w:p w14:paraId="4A048805"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5" w:history="1">
            <w:r w:rsidR="004C12DB" w:rsidRPr="00DD7D1F">
              <w:rPr>
                <w:rStyle w:val="Hyperlink"/>
                <w:noProof/>
              </w:rPr>
              <w:t>1.1.4</w:t>
            </w:r>
            <w:r w:rsidR="004C12DB">
              <w:rPr>
                <w:rFonts w:asciiTheme="minorHAnsi" w:hAnsiTheme="minorHAnsi" w:cstheme="minorBidi"/>
                <w:noProof/>
                <w:color w:val="auto"/>
                <w:sz w:val="22"/>
                <w:szCs w:val="22"/>
              </w:rPr>
              <w:tab/>
            </w:r>
            <w:r w:rsidR="004C12DB" w:rsidRPr="00DD7D1F">
              <w:rPr>
                <w:rStyle w:val="Hyperlink"/>
                <w:noProof/>
              </w:rPr>
              <w:t>Objetivos do curso</w:t>
            </w:r>
            <w:r w:rsidR="004C12DB">
              <w:rPr>
                <w:noProof/>
                <w:webHidden/>
              </w:rPr>
              <w:tab/>
            </w:r>
            <w:r w:rsidR="004C12DB">
              <w:rPr>
                <w:noProof/>
                <w:webHidden/>
              </w:rPr>
              <w:fldChar w:fldCharType="begin"/>
            </w:r>
            <w:r w:rsidR="004C12DB">
              <w:rPr>
                <w:noProof/>
                <w:webHidden/>
              </w:rPr>
              <w:instrText xml:space="preserve"> PAGEREF _Toc508178695 \h </w:instrText>
            </w:r>
            <w:r w:rsidR="004C12DB">
              <w:rPr>
                <w:noProof/>
                <w:webHidden/>
              </w:rPr>
            </w:r>
            <w:r w:rsidR="004C12DB">
              <w:rPr>
                <w:noProof/>
                <w:webHidden/>
              </w:rPr>
              <w:fldChar w:fldCharType="separate"/>
            </w:r>
            <w:r w:rsidR="004C12DB">
              <w:rPr>
                <w:noProof/>
                <w:webHidden/>
              </w:rPr>
              <w:t>10</w:t>
            </w:r>
            <w:r w:rsidR="004C12DB">
              <w:rPr>
                <w:noProof/>
                <w:webHidden/>
              </w:rPr>
              <w:fldChar w:fldCharType="end"/>
            </w:r>
          </w:hyperlink>
        </w:p>
        <w:p w14:paraId="2AE2FE96"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6" w:history="1">
            <w:r w:rsidR="004C12DB" w:rsidRPr="00DD7D1F">
              <w:rPr>
                <w:rStyle w:val="Hyperlink"/>
                <w:noProof/>
              </w:rPr>
              <w:t>1.1.5</w:t>
            </w:r>
            <w:r w:rsidR="004C12DB">
              <w:rPr>
                <w:rFonts w:asciiTheme="minorHAnsi" w:hAnsiTheme="minorHAnsi" w:cstheme="minorBidi"/>
                <w:noProof/>
                <w:color w:val="auto"/>
                <w:sz w:val="22"/>
                <w:szCs w:val="22"/>
              </w:rPr>
              <w:tab/>
            </w:r>
            <w:r w:rsidR="004C12DB" w:rsidRPr="00DD7D1F">
              <w:rPr>
                <w:rStyle w:val="Hyperlink"/>
                <w:noProof/>
              </w:rPr>
              <w:t>Perfil profissional do egresso</w:t>
            </w:r>
            <w:r w:rsidR="004C12DB">
              <w:rPr>
                <w:noProof/>
                <w:webHidden/>
              </w:rPr>
              <w:tab/>
            </w:r>
            <w:r w:rsidR="004C12DB">
              <w:rPr>
                <w:noProof/>
                <w:webHidden/>
              </w:rPr>
              <w:fldChar w:fldCharType="begin"/>
            </w:r>
            <w:r w:rsidR="004C12DB">
              <w:rPr>
                <w:noProof/>
                <w:webHidden/>
              </w:rPr>
              <w:instrText xml:space="preserve"> PAGEREF _Toc508178696 \h </w:instrText>
            </w:r>
            <w:r w:rsidR="004C12DB">
              <w:rPr>
                <w:noProof/>
                <w:webHidden/>
              </w:rPr>
            </w:r>
            <w:r w:rsidR="004C12DB">
              <w:rPr>
                <w:noProof/>
                <w:webHidden/>
              </w:rPr>
              <w:fldChar w:fldCharType="separate"/>
            </w:r>
            <w:r w:rsidR="004C12DB">
              <w:rPr>
                <w:noProof/>
                <w:webHidden/>
              </w:rPr>
              <w:t>10</w:t>
            </w:r>
            <w:r w:rsidR="004C12DB">
              <w:rPr>
                <w:noProof/>
                <w:webHidden/>
              </w:rPr>
              <w:fldChar w:fldCharType="end"/>
            </w:r>
          </w:hyperlink>
        </w:p>
        <w:p w14:paraId="614D8101" w14:textId="77777777" w:rsidR="004C12DB" w:rsidRDefault="00431D15" w:rsidP="004C12DB">
          <w:pPr>
            <w:pStyle w:val="Sumrio2"/>
            <w:tabs>
              <w:tab w:val="clear" w:pos="992"/>
              <w:tab w:val="left" w:pos="851"/>
              <w:tab w:val="left" w:pos="993"/>
              <w:tab w:val="left" w:pos="1134"/>
            </w:tabs>
            <w:rPr>
              <w:rFonts w:asciiTheme="minorHAnsi" w:hAnsiTheme="minorHAnsi" w:cstheme="minorBidi"/>
              <w:noProof/>
              <w:color w:val="auto"/>
              <w:sz w:val="22"/>
              <w:szCs w:val="22"/>
            </w:rPr>
          </w:pPr>
          <w:hyperlink w:anchor="_Toc508178697" w:history="1">
            <w:r w:rsidR="004C12DB" w:rsidRPr="00DD7D1F">
              <w:rPr>
                <w:rStyle w:val="Hyperlink"/>
                <w:noProof/>
              </w:rPr>
              <w:t>1.1.6</w:t>
            </w:r>
            <w:r w:rsidR="004C12DB">
              <w:rPr>
                <w:rFonts w:asciiTheme="minorHAnsi" w:hAnsiTheme="minorHAnsi" w:cstheme="minorBidi"/>
                <w:noProof/>
                <w:color w:val="auto"/>
                <w:sz w:val="22"/>
                <w:szCs w:val="22"/>
              </w:rPr>
              <w:tab/>
            </w:r>
            <w:r w:rsidR="004C12DB" w:rsidRPr="00DD7D1F">
              <w:rPr>
                <w:rStyle w:val="Hyperlink"/>
                <w:noProof/>
              </w:rPr>
              <w:t>Estrutura curricular</w:t>
            </w:r>
            <w:r w:rsidR="004C12DB">
              <w:rPr>
                <w:noProof/>
                <w:webHidden/>
              </w:rPr>
              <w:tab/>
            </w:r>
            <w:r w:rsidR="004C12DB">
              <w:rPr>
                <w:noProof/>
                <w:webHidden/>
              </w:rPr>
              <w:fldChar w:fldCharType="begin"/>
            </w:r>
            <w:r w:rsidR="004C12DB">
              <w:rPr>
                <w:noProof/>
                <w:webHidden/>
              </w:rPr>
              <w:instrText xml:space="preserve"> PAGEREF _Toc508178697 \h </w:instrText>
            </w:r>
            <w:r w:rsidR="004C12DB">
              <w:rPr>
                <w:noProof/>
                <w:webHidden/>
              </w:rPr>
            </w:r>
            <w:r w:rsidR="004C12DB">
              <w:rPr>
                <w:noProof/>
                <w:webHidden/>
              </w:rPr>
              <w:fldChar w:fldCharType="separate"/>
            </w:r>
            <w:r w:rsidR="004C12DB">
              <w:rPr>
                <w:noProof/>
                <w:webHidden/>
              </w:rPr>
              <w:t>10</w:t>
            </w:r>
            <w:r w:rsidR="004C12DB">
              <w:rPr>
                <w:noProof/>
                <w:webHidden/>
              </w:rPr>
              <w:fldChar w:fldCharType="end"/>
            </w:r>
          </w:hyperlink>
        </w:p>
        <w:p w14:paraId="755AEC43" w14:textId="77777777" w:rsidR="004C12DB" w:rsidRDefault="00431D15" w:rsidP="004C12DB">
          <w:pPr>
            <w:pStyle w:val="Sumrio3"/>
            <w:tabs>
              <w:tab w:val="left" w:pos="851"/>
              <w:tab w:val="left" w:pos="993"/>
            </w:tabs>
            <w:rPr>
              <w:rFonts w:asciiTheme="minorHAnsi" w:hAnsiTheme="minorHAnsi" w:cstheme="minorBidi"/>
              <w:noProof/>
              <w:color w:val="auto"/>
              <w:sz w:val="22"/>
              <w:szCs w:val="22"/>
            </w:rPr>
          </w:pPr>
          <w:hyperlink w:anchor="_Toc508178698" w:history="1">
            <w:r w:rsidR="004C12DB" w:rsidRPr="00DD7D1F">
              <w:rPr>
                <w:rStyle w:val="Hyperlink"/>
                <w:noProof/>
                <w:lang w:val="it-IT"/>
              </w:rPr>
              <w:t>1.1.6.1</w:t>
            </w:r>
            <w:r w:rsidR="004C12DB">
              <w:rPr>
                <w:rFonts w:asciiTheme="minorHAnsi" w:hAnsiTheme="minorHAnsi" w:cstheme="minorBidi"/>
                <w:noProof/>
                <w:color w:val="auto"/>
                <w:sz w:val="22"/>
                <w:szCs w:val="22"/>
              </w:rPr>
              <w:tab/>
            </w:r>
            <w:r w:rsidR="004C12DB" w:rsidRPr="00DD7D1F">
              <w:rPr>
                <w:rStyle w:val="Hyperlink"/>
                <w:noProof/>
              </w:rPr>
              <w:t>Matriz curricular</w:t>
            </w:r>
            <w:r w:rsidR="004C12DB">
              <w:rPr>
                <w:noProof/>
                <w:webHidden/>
              </w:rPr>
              <w:tab/>
            </w:r>
            <w:r w:rsidR="004C12DB">
              <w:rPr>
                <w:noProof/>
                <w:webHidden/>
              </w:rPr>
              <w:fldChar w:fldCharType="begin"/>
            </w:r>
            <w:r w:rsidR="004C12DB">
              <w:rPr>
                <w:noProof/>
                <w:webHidden/>
              </w:rPr>
              <w:instrText xml:space="preserve"> PAGEREF _Toc508178698 \h </w:instrText>
            </w:r>
            <w:r w:rsidR="004C12DB">
              <w:rPr>
                <w:noProof/>
                <w:webHidden/>
              </w:rPr>
            </w:r>
            <w:r w:rsidR="004C12DB">
              <w:rPr>
                <w:noProof/>
                <w:webHidden/>
              </w:rPr>
              <w:fldChar w:fldCharType="separate"/>
            </w:r>
            <w:r w:rsidR="004C12DB">
              <w:rPr>
                <w:noProof/>
                <w:webHidden/>
              </w:rPr>
              <w:t>12</w:t>
            </w:r>
            <w:r w:rsidR="004C12DB">
              <w:rPr>
                <w:noProof/>
                <w:webHidden/>
              </w:rPr>
              <w:fldChar w:fldCharType="end"/>
            </w:r>
          </w:hyperlink>
        </w:p>
        <w:p w14:paraId="3C26AB92" w14:textId="77777777" w:rsidR="004C12DB" w:rsidRDefault="00431D15" w:rsidP="004C12DB">
          <w:pPr>
            <w:pStyle w:val="Sumrio3"/>
            <w:tabs>
              <w:tab w:val="left" w:pos="851"/>
              <w:tab w:val="left" w:pos="993"/>
            </w:tabs>
            <w:rPr>
              <w:rFonts w:asciiTheme="minorHAnsi" w:hAnsiTheme="minorHAnsi" w:cstheme="minorBidi"/>
              <w:noProof/>
              <w:color w:val="auto"/>
              <w:sz w:val="22"/>
              <w:szCs w:val="22"/>
            </w:rPr>
          </w:pPr>
          <w:hyperlink w:anchor="_Toc508178699" w:history="1">
            <w:r w:rsidR="004C12DB" w:rsidRPr="00DD7D1F">
              <w:rPr>
                <w:rStyle w:val="Hyperlink"/>
                <w:noProof/>
                <w:lang w:val="it-IT"/>
              </w:rPr>
              <w:t>1.1.6.2</w:t>
            </w:r>
            <w:r w:rsidR="004C12DB">
              <w:rPr>
                <w:rFonts w:asciiTheme="minorHAnsi" w:hAnsiTheme="minorHAnsi" w:cstheme="minorBidi"/>
                <w:noProof/>
                <w:color w:val="auto"/>
                <w:sz w:val="22"/>
                <w:szCs w:val="22"/>
              </w:rPr>
              <w:tab/>
            </w:r>
            <w:r w:rsidR="004C12DB" w:rsidRPr="00DD7D1F">
              <w:rPr>
                <w:rStyle w:val="Hyperlink"/>
                <w:noProof/>
              </w:rPr>
              <w:t>Proposta de Fluxo curricular</w:t>
            </w:r>
            <w:r w:rsidR="004C12DB">
              <w:rPr>
                <w:noProof/>
                <w:webHidden/>
              </w:rPr>
              <w:tab/>
            </w:r>
            <w:r w:rsidR="004C12DB">
              <w:rPr>
                <w:noProof/>
                <w:webHidden/>
              </w:rPr>
              <w:fldChar w:fldCharType="begin"/>
            </w:r>
            <w:r w:rsidR="004C12DB">
              <w:rPr>
                <w:noProof/>
                <w:webHidden/>
              </w:rPr>
              <w:instrText xml:space="preserve"> PAGEREF _Toc508178699 \h </w:instrText>
            </w:r>
            <w:r w:rsidR="004C12DB">
              <w:rPr>
                <w:noProof/>
                <w:webHidden/>
              </w:rPr>
            </w:r>
            <w:r w:rsidR="004C12DB">
              <w:rPr>
                <w:noProof/>
                <w:webHidden/>
              </w:rPr>
              <w:fldChar w:fldCharType="separate"/>
            </w:r>
            <w:r w:rsidR="004C12DB">
              <w:rPr>
                <w:noProof/>
                <w:webHidden/>
              </w:rPr>
              <w:t>14</w:t>
            </w:r>
            <w:r w:rsidR="004C12DB">
              <w:rPr>
                <w:noProof/>
                <w:webHidden/>
              </w:rPr>
              <w:fldChar w:fldCharType="end"/>
            </w:r>
          </w:hyperlink>
        </w:p>
        <w:p w14:paraId="3290C2CD"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0" w:history="1">
            <w:r w:rsidR="004C12DB" w:rsidRPr="00DD7D1F">
              <w:rPr>
                <w:rStyle w:val="Hyperlink"/>
                <w:noProof/>
              </w:rPr>
              <w:t>1.1.7</w:t>
            </w:r>
            <w:r w:rsidR="004C12DB">
              <w:rPr>
                <w:rFonts w:asciiTheme="minorHAnsi" w:hAnsiTheme="minorHAnsi" w:cstheme="minorBidi"/>
                <w:noProof/>
                <w:color w:val="auto"/>
                <w:sz w:val="22"/>
                <w:szCs w:val="22"/>
              </w:rPr>
              <w:tab/>
            </w:r>
            <w:r w:rsidR="004C12DB" w:rsidRPr="00DD7D1F">
              <w:rPr>
                <w:rStyle w:val="Hyperlink"/>
                <w:noProof/>
              </w:rPr>
              <w:t>Conteúdos curriculares</w:t>
            </w:r>
            <w:r w:rsidR="004C12DB">
              <w:rPr>
                <w:noProof/>
                <w:webHidden/>
              </w:rPr>
              <w:tab/>
            </w:r>
            <w:r w:rsidR="004C12DB">
              <w:rPr>
                <w:noProof/>
                <w:webHidden/>
              </w:rPr>
              <w:fldChar w:fldCharType="begin"/>
            </w:r>
            <w:r w:rsidR="004C12DB">
              <w:rPr>
                <w:noProof/>
                <w:webHidden/>
              </w:rPr>
              <w:instrText xml:space="preserve"> PAGEREF _Toc508178700 \h </w:instrText>
            </w:r>
            <w:r w:rsidR="004C12DB">
              <w:rPr>
                <w:noProof/>
                <w:webHidden/>
              </w:rPr>
            </w:r>
            <w:r w:rsidR="004C12DB">
              <w:rPr>
                <w:noProof/>
                <w:webHidden/>
              </w:rPr>
              <w:fldChar w:fldCharType="separate"/>
            </w:r>
            <w:r w:rsidR="004C12DB">
              <w:rPr>
                <w:noProof/>
                <w:webHidden/>
              </w:rPr>
              <w:t>17</w:t>
            </w:r>
            <w:r w:rsidR="004C12DB">
              <w:rPr>
                <w:noProof/>
                <w:webHidden/>
              </w:rPr>
              <w:fldChar w:fldCharType="end"/>
            </w:r>
          </w:hyperlink>
        </w:p>
        <w:p w14:paraId="768E063D"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1" w:history="1">
            <w:r w:rsidR="004C12DB" w:rsidRPr="00DD7D1F">
              <w:rPr>
                <w:rStyle w:val="Hyperlink"/>
                <w:noProof/>
              </w:rPr>
              <w:t>1.1.8</w:t>
            </w:r>
            <w:r w:rsidR="004C12DB">
              <w:rPr>
                <w:rFonts w:asciiTheme="minorHAnsi" w:hAnsiTheme="minorHAnsi" w:cstheme="minorBidi"/>
                <w:noProof/>
                <w:color w:val="auto"/>
                <w:sz w:val="22"/>
                <w:szCs w:val="22"/>
              </w:rPr>
              <w:tab/>
            </w:r>
            <w:r w:rsidR="004C12DB" w:rsidRPr="00DD7D1F">
              <w:rPr>
                <w:rStyle w:val="Hyperlink"/>
                <w:noProof/>
              </w:rPr>
              <w:t>Metodologia de ensino e aprendizagem</w:t>
            </w:r>
            <w:r w:rsidR="004C12DB">
              <w:rPr>
                <w:noProof/>
                <w:webHidden/>
              </w:rPr>
              <w:tab/>
            </w:r>
            <w:r w:rsidR="004C12DB">
              <w:rPr>
                <w:noProof/>
                <w:webHidden/>
              </w:rPr>
              <w:fldChar w:fldCharType="begin"/>
            </w:r>
            <w:r w:rsidR="004C12DB">
              <w:rPr>
                <w:noProof/>
                <w:webHidden/>
              </w:rPr>
              <w:instrText xml:space="preserve"> PAGEREF _Toc508178701 \h </w:instrText>
            </w:r>
            <w:r w:rsidR="004C12DB">
              <w:rPr>
                <w:noProof/>
                <w:webHidden/>
              </w:rPr>
            </w:r>
            <w:r w:rsidR="004C12DB">
              <w:rPr>
                <w:noProof/>
                <w:webHidden/>
              </w:rPr>
              <w:fldChar w:fldCharType="separate"/>
            </w:r>
            <w:r w:rsidR="004C12DB">
              <w:rPr>
                <w:noProof/>
                <w:webHidden/>
              </w:rPr>
              <w:t>17</w:t>
            </w:r>
            <w:r w:rsidR="004C12DB">
              <w:rPr>
                <w:noProof/>
                <w:webHidden/>
              </w:rPr>
              <w:fldChar w:fldCharType="end"/>
            </w:r>
          </w:hyperlink>
        </w:p>
        <w:p w14:paraId="41925536" w14:textId="77777777" w:rsidR="004C12DB" w:rsidRDefault="00431D15" w:rsidP="004C12DB">
          <w:pPr>
            <w:pStyle w:val="Sumrio1"/>
            <w:tabs>
              <w:tab w:val="clear" w:pos="1320"/>
              <w:tab w:val="left" w:pos="1134"/>
            </w:tabs>
            <w:rPr>
              <w:rFonts w:asciiTheme="minorHAnsi" w:eastAsiaTheme="minorEastAsia" w:hAnsiTheme="minorHAnsi" w:cstheme="minorBidi"/>
              <w:b w:val="0"/>
              <w:noProof/>
              <w:color w:val="auto"/>
              <w:sz w:val="22"/>
              <w:szCs w:val="22"/>
              <w:lang w:eastAsia="pt-BR"/>
            </w:rPr>
          </w:pPr>
          <w:hyperlink w:anchor="_Toc508178702" w:history="1">
            <w:r w:rsidR="004C12DB" w:rsidRPr="00DD7D1F">
              <w:rPr>
                <w:rStyle w:val="Hyperlink"/>
                <w:noProof/>
              </w:rPr>
              <w:t>1.2</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Operacionalização do curso</w:t>
            </w:r>
            <w:r w:rsidR="004C12DB">
              <w:rPr>
                <w:noProof/>
                <w:webHidden/>
              </w:rPr>
              <w:tab/>
            </w:r>
            <w:r w:rsidR="004C12DB">
              <w:rPr>
                <w:noProof/>
                <w:webHidden/>
              </w:rPr>
              <w:fldChar w:fldCharType="begin"/>
            </w:r>
            <w:r w:rsidR="004C12DB">
              <w:rPr>
                <w:noProof/>
                <w:webHidden/>
              </w:rPr>
              <w:instrText xml:space="preserve"> PAGEREF _Toc508178702 \h </w:instrText>
            </w:r>
            <w:r w:rsidR="004C12DB">
              <w:rPr>
                <w:noProof/>
                <w:webHidden/>
              </w:rPr>
            </w:r>
            <w:r w:rsidR="004C12DB">
              <w:rPr>
                <w:noProof/>
                <w:webHidden/>
              </w:rPr>
              <w:fldChar w:fldCharType="separate"/>
            </w:r>
            <w:r w:rsidR="004C12DB">
              <w:rPr>
                <w:noProof/>
                <w:webHidden/>
              </w:rPr>
              <w:t>17</w:t>
            </w:r>
            <w:r w:rsidR="004C12DB">
              <w:rPr>
                <w:noProof/>
                <w:webHidden/>
              </w:rPr>
              <w:fldChar w:fldCharType="end"/>
            </w:r>
          </w:hyperlink>
        </w:p>
        <w:p w14:paraId="25DBC69F"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3" w:history="1">
            <w:r w:rsidR="004C12DB" w:rsidRPr="00DD7D1F">
              <w:rPr>
                <w:rStyle w:val="Hyperlink"/>
                <w:noProof/>
              </w:rPr>
              <w:t>1.2.1</w:t>
            </w:r>
            <w:r w:rsidR="004C12DB">
              <w:rPr>
                <w:rFonts w:asciiTheme="minorHAnsi" w:hAnsiTheme="minorHAnsi" w:cstheme="minorBidi"/>
                <w:noProof/>
                <w:color w:val="auto"/>
                <w:sz w:val="22"/>
                <w:szCs w:val="22"/>
              </w:rPr>
              <w:tab/>
            </w:r>
            <w:r w:rsidR="004C12DB" w:rsidRPr="00DD7D1F">
              <w:rPr>
                <w:rStyle w:val="Hyperlink"/>
                <w:noProof/>
              </w:rPr>
              <w:t>Formas de nivelamento para o ingressante</w:t>
            </w:r>
            <w:r w:rsidR="004C12DB">
              <w:rPr>
                <w:noProof/>
                <w:webHidden/>
              </w:rPr>
              <w:tab/>
            </w:r>
            <w:r w:rsidR="004C12DB">
              <w:rPr>
                <w:noProof/>
                <w:webHidden/>
              </w:rPr>
              <w:fldChar w:fldCharType="begin"/>
            </w:r>
            <w:r w:rsidR="004C12DB">
              <w:rPr>
                <w:noProof/>
                <w:webHidden/>
              </w:rPr>
              <w:instrText xml:space="preserve"> PAGEREF _Toc508178703 \h </w:instrText>
            </w:r>
            <w:r w:rsidR="004C12DB">
              <w:rPr>
                <w:noProof/>
                <w:webHidden/>
              </w:rPr>
            </w:r>
            <w:r w:rsidR="004C12DB">
              <w:rPr>
                <w:noProof/>
                <w:webHidden/>
              </w:rPr>
              <w:fldChar w:fldCharType="separate"/>
            </w:r>
            <w:r w:rsidR="004C12DB">
              <w:rPr>
                <w:noProof/>
                <w:webHidden/>
              </w:rPr>
              <w:t>17</w:t>
            </w:r>
            <w:r w:rsidR="004C12DB">
              <w:rPr>
                <w:noProof/>
                <w:webHidden/>
              </w:rPr>
              <w:fldChar w:fldCharType="end"/>
            </w:r>
          </w:hyperlink>
        </w:p>
        <w:p w14:paraId="7B5F789B"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4" w:history="1">
            <w:r w:rsidR="004C12DB" w:rsidRPr="00DD7D1F">
              <w:rPr>
                <w:rStyle w:val="Hyperlink"/>
                <w:noProof/>
              </w:rPr>
              <w:t>1.2.2</w:t>
            </w:r>
            <w:r w:rsidR="004C12DB">
              <w:rPr>
                <w:rFonts w:asciiTheme="minorHAnsi" w:hAnsiTheme="minorHAnsi" w:cstheme="minorBidi"/>
                <w:noProof/>
                <w:color w:val="auto"/>
                <w:sz w:val="22"/>
                <w:szCs w:val="22"/>
              </w:rPr>
              <w:tab/>
            </w:r>
            <w:r w:rsidR="004C12DB" w:rsidRPr="00DD7D1F">
              <w:rPr>
                <w:rStyle w:val="Hyperlink"/>
                <w:noProof/>
              </w:rPr>
              <w:t>O trabalho acadêmico</w:t>
            </w:r>
            <w:r w:rsidR="004C12DB">
              <w:rPr>
                <w:noProof/>
                <w:webHidden/>
              </w:rPr>
              <w:tab/>
            </w:r>
            <w:r w:rsidR="004C12DB">
              <w:rPr>
                <w:noProof/>
                <w:webHidden/>
              </w:rPr>
              <w:fldChar w:fldCharType="begin"/>
            </w:r>
            <w:r w:rsidR="004C12DB">
              <w:rPr>
                <w:noProof/>
                <w:webHidden/>
              </w:rPr>
              <w:instrText xml:space="preserve"> PAGEREF _Toc508178704 \h </w:instrText>
            </w:r>
            <w:r w:rsidR="004C12DB">
              <w:rPr>
                <w:noProof/>
                <w:webHidden/>
              </w:rPr>
            </w:r>
            <w:r w:rsidR="004C12DB">
              <w:rPr>
                <w:noProof/>
                <w:webHidden/>
              </w:rPr>
              <w:fldChar w:fldCharType="separate"/>
            </w:r>
            <w:r w:rsidR="004C12DB">
              <w:rPr>
                <w:noProof/>
                <w:webHidden/>
              </w:rPr>
              <w:t>18</w:t>
            </w:r>
            <w:r w:rsidR="004C12DB">
              <w:rPr>
                <w:noProof/>
                <w:webHidden/>
              </w:rPr>
              <w:fldChar w:fldCharType="end"/>
            </w:r>
          </w:hyperlink>
        </w:p>
        <w:p w14:paraId="18A2D104"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5" w:history="1">
            <w:r w:rsidR="004C12DB" w:rsidRPr="00DD7D1F">
              <w:rPr>
                <w:rStyle w:val="Hyperlink"/>
                <w:noProof/>
              </w:rPr>
              <w:t>1.2.3</w:t>
            </w:r>
            <w:r w:rsidR="004C12DB">
              <w:rPr>
                <w:rFonts w:asciiTheme="minorHAnsi" w:hAnsiTheme="minorHAnsi" w:cstheme="minorBidi"/>
                <w:noProof/>
                <w:color w:val="auto"/>
                <w:sz w:val="22"/>
                <w:szCs w:val="22"/>
              </w:rPr>
              <w:tab/>
            </w:r>
            <w:r w:rsidR="004C12DB" w:rsidRPr="00DD7D1F">
              <w:rPr>
                <w:rStyle w:val="Hyperlink"/>
                <w:noProof/>
              </w:rPr>
              <w:t>Estágio curricular supervisionado</w:t>
            </w:r>
            <w:r w:rsidR="004C12DB">
              <w:rPr>
                <w:noProof/>
                <w:webHidden/>
              </w:rPr>
              <w:tab/>
            </w:r>
            <w:r w:rsidR="004C12DB">
              <w:rPr>
                <w:noProof/>
                <w:webHidden/>
              </w:rPr>
              <w:fldChar w:fldCharType="begin"/>
            </w:r>
            <w:r w:rsidR="004C12DB">
              <w:rPr>
                <w:noProof/>
                <w:webHidden/>
              </w:rPr>
              <w:instrText xml:space="preserve"> PAGEREF _Toc508178705 \h </w:instrText>
            </w:r>
            <w:r w:rsidR="004C12DB">
              <w:rPr>
                <w:noProof/>
                <w:webHidden/>
              </w:rPr>
            </w:r>
            <w:r w:rsidR="004C12DB">
              <w:rPr>
                <w:noProof/>
                <w:webHidden/>
              </w:rPr>
              <w:fldChar w:fldCharType="separate"/>
            </w:r>
            <w:r w:rsidR="004C12DB">
              <w:rPr>
                <w:noProof/>
                <w:webHidden/>
              </w:rPr>
              <w:t>18</w:t>
            </w:r>
            <w:r w:rsidR="004C12DB">
              <w:rPr>
                <w:noProof/>
                <w:webHidden/>
              </w:rPr>
              <w:fldChar w:fldCharType="end"/>
            </w:r>
          </w:hyperlink>
        </w:p>
        <w:p w14:paraId="39393FED"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6" w:history="1">
            <w:r w:rsidR="004C12DB" w:rsidRPr="00DD7D1F">
              <w:rPr>
                <w:rStyle w:val="Hyperlink"/>
                <w:noProof/>
              </w:rPr>
              <w:t>1.2.4</w:t>
            </w:r>
            <w:r w:rsidR="004C12DB">
              <w:rPr>
                <w:rFonts w:asciiTheme="minorHAnsi" w:hAnsiTheme="minorHAnsi" w:cstheme="minorBidi"/>
                <w:noProof/>
                <w:color w:val="auto"/>
                <w:sz w:val="22"/>
                <w:szCs w:val="22"/>
              </w:rPr>
              <w:tab/>
            </w:r>
            <w:r w:rsidR="004C12DB" w:rsidRPr="00DD7D1F">
              <w:rPr>
                <w:rStyle w:val="Hyperlink"/>
                <w:noProof/>
              </w:rPr>
              <w:t>Atividades teórico-práticas</w:t>
            </w:r>
            <w:r w:rsidR="004C12DB">
              <w:rPr>
                <w:noProof/>
                <w:webHidden/>
              </w:rPr>
              <w:tab/>
            </w:r>
            <w:r w:rsidR="004C12DB">
              <w:rPr>
                <w:noProof/>
                <w:webHidden/>
              </w:rPr>
              <w:fldChar w:fldCharType="begin"/>
            </w:r>
            <w:r w:rsidR="004C12DB">
              <w:rPr>
                <w:noProof/>
                <w:webHidden/>
              </w:rPr>
              <w:instrText xml:space="preserve"> PAGEREF _Toc508178706 \h </w:instrText>
            </w:r>
            <w:r w:rsidR="004C12DB">
              <w:rPr>
                <w:noProof/>
                <w:webHidden/>
              </w:rPr>
            </w:r>
            <w:r w:rsidR="004C12DB">
              <w:rPr>
                <w:noProof/>
                <w:webHidden/>
              </w:rPr>
              <w:fldChar w:fldCharType="separate"/>
            </w:r>
            <w:r w:rsidR="004C12DB">
              <w:rPr>
                <w:noProof/>
                <w:webHidden/>
              </w:rPr>
              <w:t>20</w:t>
            </w:r>
            <w:r w:rsidR="004C12DB">
              <w:rPr>
                <w:noProof/>
                <w:webHidden/>
              </w:rPr>
              <w:fldChar w:fldCharType="end"/>
            </w:r>
          </w:hyperlink>
        </w:p>
        <w:p w14:paraId="645626C9"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7" w:history="1">
            <w:r w:rsidR="004C12DB" w:rsidRPr="00DD7D1F">
              <w:rPr>
                <w:rStyle w:val="Hyperlink"/>
                <w:noProof/>
              </w:rPr>
              <w:t>1.2.5</w:t>
            </w:r>
            <w:r w:rsidR="004C12DB">
              <w:rPr>
                <w:rFonts w:asciiTheme="minorHAnsi" w:hAnsiTheme="minorHAnsi" w:cstheme="minorBidi"/>
                <w:noProof/>
                <w:color w:val="auto"/>
                <w:sz w:val="22"/>
                <w:szCs w:val="22"/>
              </w:rPr>
              <w:tab/>
            </w:r>
            <w:r w:rsidR="004C12DB" w:rsidRPr="00DD7D1F">
              <w:rPr>
                <w:rStyle w:val="Hyperlink"/>
                <w:noProof/>
              </w:rPr>
              <w:t>Trabalho de conclusão de curso (TCC)</w:t>
            </w:r>
            <w:r w:rsidR="004C12DB">
              <w:rPr>
                <w:noProof/>
                <w:webHidden/>
              </w:rPr>
              <w:tab/>
            </w:r>
            <w:r w:rsidR="004C12DB">
              <w:rPr>
                <w:noProof/>
                <w:webHidden/>
              </w:rPr>
              <w:fldChar w:fldCharType="begin"/>
            </w:r>
            <w:r w:rsidR="004C12DB">
              <w:rPr>
                <w:noProof/>
                <w:webHidden/>
              </w:rPr>
              <w:instrText xml:space="preserve"> PAGEREF _Toc508178707 \h </w:instrText>
            </w:r>
            <w:r w:rsidR="004C12DB">
              <w:rPr>
                <w:noProof/>
                <w:webHidden/>
              </w:rPr>
            </w:r>
            <w:r w:rsidR="004C12DB">
              <w:rPr>
                <w:noProof/>
                <w:webHidden/>
              </w:rPr>
              <w:fldChar w:fldCharType="separate"/>
            </w:r>
            <w:r w:rsidR="004C12DB">
              <w:rPr>
                <w:noProof/>
                <w:webHidden/>
              </w:rPr>
              <w:t>21</w:t>
            </w:r>
            <w:r w:rsidR="004C12DB">
              <w:rPr>
                <w:noProof/>
                <w:webHidden/>
              </w:rPr>
              <w:fldChar w:fldCharType="end"/>
            </w:r>
          </w:hyperlink>
        </w:p>
        <w:p w14:paraId="581AD5FE"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8" w:history="1">
            <w:r w:rsidR="004C12DB" w:rsidRPr="00DD7D1F">
              <w:rPr>
                <w:rStyle w:val="Hyperlink"/>
                <w:noProof/>
              </w:rPr>
              <w:t>1.2.6</w:t>
            </w:r>
            <w:r w:rsidR="004C12DB">
              <w:rPr>
                <w:rFonts w:asciiTheme="minorHAnsi" w:hAnsiTheme="minorHAnsi" w:cstheme="minorBidi"/>
                <w:noProof/>
                <w:color w:val="auto"/>
                <w:sz w:val="22"/>
                <w:szCs w:val="22"/>
              </w:rPr>
              <w:tab/>
            </w:r>
            <w:r w:rsidR="004C12DB" w:rsidRPr="00DD7D1F">
              <w:rPr>
                <w:rStyle w:val="Hyperlink"/>
                <w:noProof/>
              </w:rPr>
              <w:t>Apoio ao discente</w:t>
            </w:r>
            <w:r w:rsidR="004C12DB">
              <w:rPr>
                <w:noProof/>
                <w:webHidden/>
              </w:rPr>
              <w:tab/>
            </w:r>
            <w:r w:rsidR="004C12DB">
              <w:rPr>
                <w:noProof/>
                <w:webHidden/>
              </w:rPr>
              <w:fldChar w:fldCharType="begin"/>
            </w:r>
            <w:r w:rsidR="004C12DB">
              <w:rPr>
                <w:noProof/>
                <w:webHidden/>
              </w:rPr>
              <w:instrText xml:space="preserve"> PAGEREF _Toc508178708 \h </w:instrText>
            </w:r>
            <w:r w:rsidR="004C12DB">
              <w:rPr>
                <w:noProof/>
                <w:webHidden/>
              </w:rPr>
            </w:r>
            <w:r w:rsidR="004C12DB">
              <w:rPr>
                <w:noProof/>
                <w:webHidden/>
              </w:rPr>
              <w:fldChar w:fldCharType="separate"/>
            </w:r>
            <w:r w:rsidR="004C12DB">
              <w:rPr>
                <w:noProof/>
                <w:webHidden/>
              </w:rPr>
              <w:t>22</w:t>
            </w:r>
            <w:r w:rsidR="004C12DB">
              <w:rPr>
                <w:noProof/>
                <w:webHidden/>
              </w:rPr>
              <w:fldChar w:fldCharType="end"/>
            </w:r>
          </w:hyperlink>
        </w:p>
        <w:p w14:paraId="18905D79"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09" w:history="1">
            <w:r w:rsidR="004C12DB" w:rsidRPr="00DD7D1F">
              <w:rPr>
                <w:rStyle w:val="Hyperlink"/>
                <w:noProof/>
              </w:rPr>
              <w:t>1.2.7</w:t>
            </w:r>
            <w:r w:rsidR="004C12DB">
              <w:rPr>
                <w:rFonts w:asciiTheme="minorHAnsi" w:hAnsiTheme="minorHAnsi" w:cstheme="minorBidi"/>
                <w:noProof/>
                <w:color w:val="auto"/>
                <w:sz w:val="22"/>
                <w:szCs w:val="22"/>
              </w:rPr>
              <w:tab/>
            </w:r>
            <w:r w:rsidR="004C12DB" w:rsidRPr="00DD7D1F">
              <w:rPr>
                <w:rStyle w:val="Hyperlink"/>
                <w:noProof/>
              </w:rPr>
              <w:t>Atividades de Tutoria</w:t>
            </w:r>
            <w:r w:rsidR="004C12DB">
              <w:rPr>
                <w:noProof/>
                <w:webHidden/>
              </w:rPr>
              <w:tab/>
            </w:r>
            <w:r w:rsidR="004C12DB">
              <w:rPr>
                <w:noProof/>
                <w:webHidden/>
              </w:rPr>
              <w:fldChar w:fldCharType="begin"/>
            </w:r>
            <w:r w:rsidR="004C12DB">
              <w:rPr>
                <w:noProof/>
                <w:webHidden/>
              </w:rPr>
              <w:instrText xml:space="preserve"> PAGEREF _Toc508178709 \h </w:instrText>
            </w:r>
            <w:r w:rsidR="004C12DB">
              <w:rPr>
                <w:noProof/>
                <w:webHidden/>
              </w:rPr>
            </w:r>
            <w:r w:rsidR="004C12DB">
              <w:rPr>
                <w:noProof/>
                <w:webHidden/>
              </w:rPr>
              <w:fldChar w:fldCharType="separate"/>
            </w:r>
            <w:r w:rsidR="004C12DB">
              <w:rPr>
                <w:noProof/>
                <w:webHidden/>
              </w:rPr>
              <w:t>22</w:t>
            </w:r>
            <w:r w:rsidR="004C12DB">
              <w:rPr>
                <w:noProof/>
                <w:webHidden/>
              </w:rPr>
              <w:fldChar w:fldCharType="end"/>
            </w:r>
          </w:hyperlink>
        </w:p>
        <w:p w14:paraId="755EA985"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0" w:history="1">
            <w:r w:rsidR="004C12DB" w:rsidRPr="00DD7D1F">
              <w:rPr>
                <w:rStyle w:val="Hyperlink"/>
                <w:noProof/>
              </w:rPr>
              <w:t>1.2.8</w:t>
            </w:r>
            <w:r w:rsidR="004C12DB">
              <w:rPr>
                <w:rFonts w:asciiTheme="minorHAnsi" w:hAnsiTheme="minorHAnsi" w:cstheme="minorBidi"/>
                <w:noProof/>
                <w:color w:val="auto"/>
                <w:sz w:val="22"/>
                <w:szCs w:val="22"/>
              </w:rPr>
              <w:tab/>
            </w:r>
            <w:r w:rsidR="004C12DB" w:rsidRPr="00DD7D1F">
              <w:rPr>
                <w:rStyle w:val="Hyperlink"/>
                <w:noProof/>
              </w:rPr>
              <w:t>Conhecimentos, habilidades e atitudes necessárias às tutorias</w:t>
            </w:r>
            <w:r w:rsidR="004C12DB">
              <w:rPr>
                <w:noProof/>
                <w:webHidden/>
              </w:rPr>
              <w:tab/>
            </w:r>
            <w:r w:rsidR="004C12DB">
              <w:rPr>
                <w:noProof/>
                <w:webHidden/>
              </w:rPr>
              <w:fldChar w:fldCharType="begin"/>
            </w:r>
            <w:r w:rsidR="004C12DB">
              <w:rPr>
                <w:noProof/>
                <w:webHidden/>
              </w:rPr>
              <w:instrText xml:space="preserve"> PAGEREF _Toc508178710 \h </w:instrText>
            </w:r>
            <w:r w:rsidR="004C12DB">
              <w:rPr>
                <w:noProof/>
                <w:webHidden/>
              </w:rPr>
            </w:r>
            <w:r w:rsidR="004C12DB">
              <w:rPr>
                <w:noProof/>
                <w:webHidden/>
              </w:rPr>
              <w:fldChar w:fldCharType="separate"/>
            </w:r>
            <w:r w:rsidR="004C12DB">
              <w:rPr>
                <w:noProof/>
                <w:webHidden/>
              </w:rPr>
              <w:t>23</w:t>
            </w:r>
            <w:r w:rsidR="004C12DB">
              <w:rPr>
                <w:noProof/>
                <w:webHidden/>
              </w:rPr>
              <w:fldChar w:fldCharType="end"/>
            </w:r>
          </w:hyperlink>
        </w:p>
        <w:p w14:paraId="4B9A46DB"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1" w:history="1">
            <w:r w:rsidR="004C12DB" w:rsidRPr="00DD7D1F">
              <w:rPr>
                <w:rStyle w:val="Hyperlink"/>
                <w:noProof/>
              </w:rPr>
              <w:t>1.2.9</w:t>
            </w:r>
            <w:r w:rsidR="004C12DB">
              <w:rPr>
                <w:rFonts w:asciiTheme="minorHAnsi" w:hAnsiTheme="minorHAnsi" w:cstheme="minorBidi"/>
                <w:noProof/>
                <w:color w:val="auto"/>
                <w:sz w:val="22"/>
                <w:szCs w:val="22"/>
              </w:rPr>
              <w:tab/>
            </w:r>
            <w:r w:rsidR="004C12DB" w:rsidRPr="00DD7D1F">
              <w:rPr>
                <w:rStyle w:val="Hyperlink"/>
                <w:noProof/>
              </w:rPr>
              <w:t>TIC no processo de ensino-aprendizagem</w:t>
            </w:r>
            <w:r w:rsidR="004C12DB">
              <w:rPr>
                <w:noProof/>
                <w:webHidden/>
              </w:rPr>
              <w:tab/>
            </w:r>
            <w:r w:rsidR="004C12DB">
              <w:rPr>
                <w:noProof/>
                <w:webHidden/>
              </w:rPr>
              <w:fldChar w:fldCharType="begin"/>
            </w:r>
            <w:r w:rsidR="004C12DB">
              <w:rPr>
                <w:noProof/>
                <w:webHidden/>
              </w:rPr>
              <w:instrText xml:space="preserve"> PAGEREF _Toc508178711 \h </w:instrText>
            </w:r>
            <w:r w:rsidR="004C12DB">
              <w:rPr>
                <w:noProof/>
                <w:webHidden/>
              </w:rPr>
            </w:r>
            <w:r w:rsidR="004C12DB">
              <w:rPr>
                <w:noProof/>
                <w:webHidden/>
              </w:rPr>
              <w:fldChar w:fldCharType="separate"/>
            </w:r>
            <w:r w:rsidR="004C12DB">
              <w:rPr>
                <w:noProof/>
                <w:webHidden/>
              </w:rPr>
              <w:t>23</w:t>
            </w:r>
            <w:r w:rsidR="004C12DB">
              <w:rPr>
                <w:noProof/>
                <w:webHidden/>
              </w:rPr>
              <w:fldChar w:fldCharType="end"/>
            </w:r>
          </w:hyperlink>
        </w:p>
        <w:p w14:paraId="789D1CFE"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2" w:history="1">
            <w:r w:rsidR="004C12DB" w:rsidRPr="00DD7D1F">
              <w:rPr>
                <w:rStyle w:val="Hyperlink"/>
                <w:noProof/>
              </w:rPr>
              <w:t>1.2.10</w:t>
            </w:r>
            <w:r w:rsidR="004C12DB">
              <w:rPr>
                <w:rFonts w:asciiTheme="minorHAnsi" w:hAnsiTheme="minorHAnsi" w:cstheme="minorBidi"/>
                <w:noProof/>
                <w:color w:val="auto"/>
                <w:sz w:val="22"/>
                <w:szCs w:val="22"/>
              </w:rPr>
              <w:tab/>
            </w:r>
            <w:r w:rsidR="004C12DB" w:rsidRPr="00DD7D1F">
              <w:rPr>
                <w:rStyle w:val="Hyperlink"/>
                <w:noProof/>
              </w:rPr>
              <w:t>Ambiente Virtual de aprendizagem (AVA)</w:t>
            </w:r>
            <w:r w:rsidR="004C12DB">
              <w:rPr>
                <w:noProof/>
                <w:webHidden/>
              </w:rPr>
              <w:tab/>
            </w:r>
            <w:r w:rsidR="004C12DB">
              <w:rPr>
                <w:noProof/>
                <w:webHidden/>
              </w:rPr>
              <w:fldChar w:fldCharType="begin"/>
            </w:r>
            <w:r w:rsidR="004C12DB">
              <w:rPr>
                <w:noProof/>
                <w:webHidden/>
              </w:rPr>
              <w:instrText xml:space="preserve"> PAGEREF _Toc508178712 \h </w:instrText>
            </w:r>
            <w:r w:rsidR="004C12DB">
              <w:rPr>
                <w:noProof/>
                <w:webHidden/>
              </w:rPr>
            </w:r>
            <w:r w:rsidR="004C12DB">
              <w:rPr>
                <w:noProof/>
                <w:webHidden/>
              </w:rPr>
              <w:fldChar w:fldCharType="separate"/>
            </w:r>
            <w:r w:rsidR="004C12DB">
              <w:rPr>
                <w:noProof/>
                <w:webHidden/>
              </w:rPr>
              <w:t>24</w:t>
            </w:r>
            <w:r w:rsidR="004C12DB">
              <w:rPr>
                <w:noProof/>
                <w:webHidden/>
              </w:rPr>
              <w:fldChar w:fldCharType="end"/>
            </w:r>
          </w:hyperlink>
        </w:p>
        <w:p w14:paraId="3E6E2985"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3" w:history="1">
            <w:r w:rsidR="004C12DB" w:rsidRPr="00DD7D1F">
              <w:rPr>
                <w:rStyle w:val="Hyperlink"/>
                <w:noProof/>
              </w:rPr>
              <w:t>1.2.11</w:t>
            </w:r>
            <w:r w:rsidR="004C12DB">
              <w:rPr>
                <w:rFonts w:asciiTheme="minorHAnsi" w:hAnsiTheme="minorHAnsi" w:cstheme="minorBidi"/>
                <w:noProof/>
                <w:color w:val="auto"/>
                <w:sz w:val="22"/>
                <w:szCs w:val="22"/>
              </w:rPr>
              <w:tab/>
            </w:r>
            <w:r w:rsidR="004C12DB" w:rsidRPr="00DD7D1F">
              <w:rPr>
                <w:rStyle w:val="Hyperlink"/>
                <w:noProof/>
              </w:rPr>
              <w:t>Material didático</w:t>
            </w:r>
            <w:r w:rsidR="004C12DB">
              <w:rPr>
                <w:noProof/>
                <w:webHidden/>
              </w:rPr>
              <w:tab/>
            </w:r>
            <w:r w:rsidR="004C12DB">
              <w:rPr>
                <w:noProof/>
                <w:webHidden/>
              </w:rPr>
              <w:fldChar w:fldCharType="begin"/>
            </w:r>
            <w:r w:rsidR="004C12DB">
              <w:rPr>
                <w:noProof/>
                <w:webHidden/>
              </w:rPr>
              <w:instrText xml:space="preserve"> PAGEREF _Toc508178713 \h </w:instrText>
            </w:r>
            <w:r w:rsidR="004C12DB">
              <w:rPr>
                <w:noProof/>
                <w:webHidden/>
              </w:rPr>
            </w:r>
            <w:r w:rsidR="004C12DB">
              <w:rPr>
                <w:noProof/>
                <w:webHidden/>
              </w:rPr>
              <w:fldChar w:fldCharType="separate"/>
            </w:r>
            <w:r w:rsidR="004C12DB">
              <w:rPr>
                <w:noProof/>
                <w:webHidden/>
              </w:rPr>
              <w:t>24</w:t>
            </w:r>
            <w:r w:rsidR="004C12DB">
              <w:rPr>
                <w:noProof/>
                <w:webHidden/>
              </w:rPr>
              <w:fldChar w:fldCharType="end"/>
            </w:r>
          </w:hyperlink>
        </w:p>
        <w:p w14:paraId="233BA6DD"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4" w:history="1">
            <w:r w:rsidR="004C12DB" w:rsidRPr="00DD7D1F">
              <w:rPr>
                <w:rStyle w:val="Hyperlink"/>
                <w:noProof/>
              </w:rPr>
              <w:t>1.2.12</w:t>
            </w:r>
            <w:r w:rsidR="004C12DB">
              <w:rPr>
                <w:rFonts w:asciiTheme="minorHAnsi" w:hAnsiTheme="minorHAnsi" w:cstheme="minorBidi"/>
                <w:noProof/>
                <w:color w:val="auto"/>
                <w:sz w:val="22"/>
                <w:szCs w:val="22"/>
              </w:rPr>
              <w:tab/>
            </w:r>
            <w:r w:rsidR="004C12DB" w:rsidRPr="00DD7D1F">
              <w:rPr>
                <w:rStyle w:val="Hyperlink"/>
                <w:noProof/>
              </w:rPr>
              <w:t>Integração com as redes públicas de ensino</w:t>
            </w:r>
            <w:r w:rsidR="004C12DB">
              <w:rPr>
                <w:noProof/>
                <w:webHidden/>
              </w:rPr>
              <w:tab/>
            </w:r>
            <w:r w:rsidR="004C12DB">
              <w:rPr>
                <w:noProof/>
                <w:webHidden/>
              </w:rPr>
              <w:fldChar w:fldCharType="begin"/>
            </w:r>
            <w:r w:rsidR="004C12DB">
              <w:rPr>
                <w:noProof/>
                <w:webHidden/>
              </w:rPr>
              <w:instrText xml:space="preserve"> PAGEREF _Toc508178714 \h </w:instrText>
            </w:r>
            <w:r w:rsidR="004C12DB">
              <w:rPr>
                <w:noProof/>
                <w:webHidden/>
              </w:rPr>
            </w:r>
            <w:r w:rsidR="004C12DB">
              <w:rPr>
                <w:noProof/>
                <w:webHidden/>
              </w:rPr>
              <w:fldChar w:fldCharType="separate"/>
            </w:r>
            <w:r w:rsidR="004C12DB">
              <w:rPr>
                <w:noProof/>
                <w:webHidden/>
              </w:rPr>
              <w:t>25</w:t>
            </w:r>
            <w:r w:rsidR="004C12DB">
              <w:rPr>
                <w:noProof/>
                <w:webHidden/>
              </w:rPr>
              <w:fldChar w:fldCharType="end"/>
            </w:r>
          </w:hyperlink>
        </w:p>
        <w:p w14:paraId="427D3411"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5" w:history="1">
            <w:r w:rsidR="004C12DB" w:rsidRPr="00DD7D1F">
              <w:rPr>
                <w:rStyle w:val="Hyperlink"/>
                <w:noProof/>
              </w:rPr>
              <w:t>1.2.13</w:t>
            </w:r>
            <w:r w:rsidR="004C12DB">
              <w:rPr>
                <w:rFonts w:asciiTheme="minorHAnsi" w:hAnsiTheme="minorHAnsi" w:cstheme="minorBidi"/>
                <w:noProof/>
                <w:color w:val="auto"/>
                <w:sz w:val="22"/>
                <w:szCs w:val="22"/>
              </w:rPr>
              <w:tab/>
            </w:r>
            <w:r w:rsidR="004C12DB" w:rsidRPr="00DD7D1F">
              <w:rPr>
                <w:rStyle w:val="Hyperlink"/>
                <w:noProof/>
              </w:rPr>
              <w:t>Atividades práticas de ensino</w:t>
            </w:r>
            <w:r w:rsidR="004C12DB">
              <w:rPr>
                <w:noProof/>
                <w:webHidden/>
              </w:rPr>
              <w:tab/>
            </w:r>
            <w:r w:rsidR="004C12DB">
              <w:rPr>
                <w:noProof/>
                <w:webHidden/>
              </w:rPr>
              <w:fldChar w:fldCharType="begin"/>
            </w:r>
            <w:r w:rsidR="004C12DB">
              <w:rPr>
                <w:noProof/>
                <w:webHidden/>
              </w:rPr>
              <w:instrText xml:space="preserve"> PAGEREF _Toc508178715 \h </w:instrText>
            </w:r>
            <w:r w:rsidR="004C12DB">
              <w:rPr>
                <w:noProof/>
                <w:webHidden/>
              </w:rPr>
            </w:r>
            <w:r w:rsidR="004C12DB">
              <w:rPr>
                <w:noProof/>
                <w:webHidden/>
              </w:rPr>
              <w:fldChar w:fldCharType="separate"/>
            </w:r>
            <w:r w:rsidR="004C12DB">
              <w:rPr>
                <w:noProof/>
                <w:webHidden/>
              </w:rPr>
              <w:t>25</w:t>
            </w:r>
            <w:r w:rsidR="004C12DB">
              <w:rPr>
                <w:noProof/>
                <w:webHidden/>
              </w:rPr>
              <w:fldChar w:fldCharType="end"/>
            </w:r>
          </w:hyperlink>
        </w:p>
        <w:p w14:paraId="58434A77"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6" w:history="1">
            <w:r w:rsidR="004C12DB" w:rsidRPr="00DD7D1F">
              <w:rPr>
                <w:rStyle w:val="Hyperlink"/>
                <w:noProof/>
              </w:rPr>
              <w:t>1.2.14</w:t>
            </w:r>
            <w:r w:rsidR="004C12DB">
              <w:rPr>
                <w:rFonts w:asciiTheme="minorHAnsi" w:hAnsiTheme="minorHAnsi" w:cstheme="minorBidi"/>
                <w:noProof/>
                <w:color w:val="auto"/>
                <w:sz w:val="22"/>
                <w:szCs w:val="22"/>
              </w:rPr>
              <w:tab/>
            </w:r>
            <w:r w:rsidR="004C12DB" w:rsidRPr="00DD7D1F">
              <w:rPr>
                <w:rStyle w:val="Hyperlink"/>
                <w:noProof/>
              </w:rPr>
              <w:t>Prática como componente curricular</w:t>
            </w:r>
            <w:r w:rsidR="004C12DB">
              <w:rPr>
                <w:noProof/>
                <w:webHidden/>
              </w:rPr>
              <w:tab/>
            </w:r>
            <w:r w:rsidR="004C12DB">
              <w:rPr>
                <w:noProof/>
                <w:webHidden/>
              </w:rPr>
              <w:fldChar w:fldCharType="begin"/>
            </w:r>
            <w:r w:rsidR="004C12DB">
              <w:rPr>
                <w:noProof/>
                <w:webHidden/>
              </w:rPr>
              <w:instrText xml:space="preserve"> PAGEREF _Toc508178716 \h </w:instrText>
            </w:r>
            <w:r w:rsidR="004C12DB">
              <w:rPr>
                <w:noProof/>
                <w:webHidden/>
              </w:rPr>
            </w:r>
            <w:r w:rsidR="004C12DB">
              <w:rPr>
                <w:noProof/>
                <w:webHidden/>
              </w:rPr>
              <w:fldChar w:fldCharType="separate"/>
            </w:r>
            <w:r w:rsidR="004C12DB">
              <w:rPr>
                <w:noProof/>
                <w:webHidden/>
              </w:rPr>
              <w:t>26</w:t>
            </w:r>
            <w:r w:rsidR="004C12DB">
              <w:rPr>
                <w:noProof/>
                <w:webHidden/>
              </w:rPr>
              <w:fldChar w:fldCharType="end"/>
            </w:r>
          </w:hyperlink>
        </w:p>
        <w:p w14:paraId="288C8C5A"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7" w:history="1">
            <w:r w:rsidR="004C12DB" w:rsidRPr="00DD7D1F">
              <w:rPr>
                <w:rStyle w:val="Hyperlink"/>
                <w:noProof/>
              </w:rPr>
              <w:t>1.2.15</w:t>
            </w:r>
            <w:r w:rsidR="004C12DB">
              <w:rPr>
                <w:rFonts w:asciiTheme="minorHAnsi" w:hAnsiTheme="minorHAnsi" w:cstheme="minorBidi"/>
                <w:noProof/>
                <w:color w:val="auto"/>
                <w:sz w:val="22"/>
                <w:szCs w:val="22"/>
              </w:rPr>
              <w:tab/>
            </w:r>
            <w:r w:rsidR="004C12DB" w:rsidRPr="00DD7D1F">
              <w:rPr>
                <w:rStyle w:val="Hyperlink"/>
                <w:noProof/>
              </w:rPr>
              <w:t>Relação com a pós-graduação</w:t>
            </w:r>
            <w:r w:rsidR="004C12DB">
              <w:rPr>
                <w:noProof/>
                <w:webHidden/>
              </w:rPr>
              <w:tab/>
            </w:r>
            <w:r w:rsidR="004C12DB">
              <w:rPr>
                <w:noProof/>
                <w:webHidden/>
              </w:rPr>
              <w:fldChar w:fldCharType="begin"/>
            </w:r>
            <w:r w:rsidR="004C12DB">
              <w:rPr>
                <w:noProof/>
                <w:webHidden/>
              </w:rPr>
              <w:instrText xml:space="preserve"> PAGEREF _Toc508178717 \h </w:instrText>
            </w:r>
            <w:r w:rsidR="004C12DB">
              <w:rPr>
                <w:noProof/>
                <w:webHidden/>
              </w:rPr>
            </w:r>
            <w:r w:rsidR="004C12DB">
              <w:rPr>
                <w:noProof/>
                <w:webHidden/>
              </w:rPr>
              <w:fldChar w:fldCharType="separate"/>
            </w:r>
            <w:r w:rsidR="004C12DB">
              <w:rPr>
                <w:noProof/>
                <w:webHidden/>
              </w:rPr>
              <w:t>27</w:t>
            </w:r>
            <w:r w:rsidR="004C12DB">
              <w:rPr>
                <w:noProof/>
                <w:webHidden/>
              </w:rPr>
              <w:fldChar w:fldCharType="end"/>
            </w:r>
          </w:hyperlink>
        </w:p>
        <w:p w14:paraId="32F1195C"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8" w:history="1">
            <w:r w:rsidR="004C12DB" w:rsidRPr="00DD7D1F">
              <w:rPr>
                <w:rStyle w:val="Hyperlink"/>
                <w:noProof/>
              </w:rPr>
              <w:t>1.2.16</w:t>
            </w:r>
            <w:r w:rsidR="004C12DB">
              <w:rPr>
                <w:rFonts w:asciiTheme="minorHAnsi" w:hAnsiTheme="minorHAnsi" w:cstheme="minorBidi"/>
                <w:noProof/>
                <w:color w:val="auto"/>
                <w:sz w:val="22"/>
                <w:szCs w:val="22"/>
              </w:rPr>
              <w:tab/>
            </w:r>
            <w:r w:rsidR="004C12DB" w:rsidRPr="00DD7D1F">
              <w:rPr>
                <w:rStyle w:val="Hyperlink"/>
                <w:noProof/>
              </w:rPr>
              <w:t>Iniciação à pesquisa e a extensão</w:t>
            </w:r>
            <w:r w:rsidR="004C12DB">
              <w:rPr>
                <w:noProof/>
                <w:webHidden/>
              </w:rPr>
              <w:tab/>
            </w:r>
            <w:r w:rsidR="004C12DB">
              <w:rPr>
                <w:noProof/>
                <w:webHidden/>
              </w:rPr>
              <w:fldChar w:fldCharType="begin"/>
            </w:r>
            <w:r w:rsidR="004C12DB">
              <w:rPr>
                <w:noProof/>
                <w:webHidden/>
              </w:rPr>
              <w:instrText xml:space="preserve"> PAGEREF _Toc508178718 \h </w:instrText>
            </w:r>
            <w:r w:rsidR="004C12DB">
              <w:rPr>
                <w:noProof/>
                <w:webHidden/>
              </w:rPr>
            </w:r>
            <w:r w:rsidR="004C12DB">
              <w:rPr>
                <w:noProof/>
                <w:webHidden/>
              </w:rPr>
              <w:fldChar w:fldCharType="separate"/>
            </w:r>
            <w:r w:rsidR="004C12DB">
              <w:rPr>
                <w:noProof/>
                <w:webHidden/>
              </w:rPr>
              <w:t>27</w:t>
            </w:r>
            <w:r w:rsidR="004C12DB">
              <w:rPr>
                <w:noProof/>
                <w:webHidden/>
              </w:rPr>
              <w:fldChar w:fldCharType="end"/>
            </w:r>
          </w:hyperlink>
        </w:p>
        <w:p w14:paraId="6666AEE5"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19" w:history="1">
            <w:r w:rsidR="004C12DB" w:rsidRPr="00DD7D1F">
              <w:rPr>
                <w:rStyle w:val="Hyperlink"/>
                <w:noProof/>
              </w:rPr>
              <w:t>1.2.17</w:t>
            </w:r>
            <w:r w:rsidR="004C12DB">
              <w:rPr>
                <w:rFonts w:asciiTheme="minorHAnsi" w:hAnsiTheme="minorHAnsi" w:cstheme="minorBidi"/>
                <w:noProof/>
                <w:color w:val="auto"/>
                <w:sz w:val="22"/>
                <w:szCs w:val="22"/>
              </w:rPr>
              <w:tab/>
            </w:r>
            <w:r w:rsidR="004C12DB" w:rsidRPr="00DD7D1F">
              <w:rPr>
                <w:rStyle w:val="Hyperlink"/>
                <w:noProof/>
              </w:rPr>
              <w:t>Avaliação de ensino e aprendizagem</w:t>
            </w:r>
            <w:r w:rsidR="004C12DB">
              <w:rPr>
                <w:noProof/>
                <w:webHidden/>
              </w:rPr>
              <w:tab/>
            </w:r>
            <w:r w:rsidR="004C12DB">
              <w:rPr>
                <w:noProof/>
                <w:webHidden/>
              </w:rPr>
              <w:fldChar w:fldCharType="begin"/>
            </w:r>
            <w:r w:rsidR="004C12DB">
              <w:rPr>
                <w:noProof/>
                <w:webHidden/>
              </w:rPr>
              <w:instrText xml:space="preserve"> PAGEREF _Toc508178719 \h </w:instrText>
            </w:r>
            <w:r w:rsidR="004C12DB">
              <w:rPr>
                <w:noProof/>
                <w:webHidden/>
              </w:rPr>
            </w:r>
            <w:r w:rsidR="004C12DB">
              <w:rPr>
                <w:noProof/>
                <w:webHidden/>
              </w:rPr>
              <w:fldChar w:fldCharType="separate"/>
            </w:r>
            <w:r w:rsidR="004C12DB">
              <w:rPr>
                <w:noProof/>
                <w:webHidden/>
              </w:rPr>
              <w:t>27</w:t>
            </w:r>
            <w:r w:rsidR="004C12DB">
              <w:rPr>
                <w:noProof/>
                <w:webHidden/>
              </w:rPr>
              <w:fldChar w:fldCharType="end"/>
            </w:r>
          </w:hyperlink>
        </w:p>
        <w:p w14:paraId="0C50642E"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20" w:history="1">
            <w:r w:rsidR="004C12DB" w:rsidRPr="00DD7D1F">
              <w:rPr>
                <w:rStyle w:val="Hyperlink"/>
                <w:noProof/>
              </w:rPr>
              <w:t>1.2.18</w:t>
            </w:r>
            <w:r w:rsidR="004C12DB">
              <w:rPr>
                <w:rFonts w:asciiTheme="minorHAnsi" w:hAnsiTheme="minorHAnsi" w:cstheme="minorBidi"/>
                <w:noProof/>
                <w:color w:val="auto"/>
                <w:sz w:val="22"/>
                <w:szCs w:val="22"/>
              </w:rPr>
              <w:tab/>
            </w:r>
            <w:r w:rsidR="004C12DB" w:rsidRPr="00DD7D1F">
              <w:rPr>
                <w:rStyle w:val="Hyperlink"/>
                <w:noProof/>
              </w:rPr>
              <w:t>Interação entre tutores, docentes e coordenadores</w:t>
            </w:r>
            <w:r w:rsidR="004C12DB">
              <w:rPr>
                <w:noProof/>
                <w:webHidden/>
              </w:rPr>
              <w:tab/>
            </w:r>
            <w:r w:rsidR="004C12DB">
              <w:rPr>
                <w:noProof/>
                <w:webHidden/>
              </w:rPr>
              <w:fldChar w:fldCharType="begin"/>
            </w:r>
            <w:r w:rsidR="004C12DB">
              <w:rPr>
                <w:noProof/>
                <w:webHidden/>
              </w:rPr>
              <w:instrText xml:space="preserve"> PAGEREF _Toc508178720 \h </w:instrText>
            </w:r>
            <w:r w:rsidR="004C12DB">
              <w:rPr>
                <w:noProof/>
                <w:webHidden/>
              </w:rPr>
            </w:r>
            <w:r w:rsidR="004C12DB">
              <w:rPr>
                <w:noProof/>
                <w:webHidden/>
              </w:rPr>
              <w:fldChar w:fldCharType="separate"/>
            </w:r>
            <w:r w:rsidR="004C12DB">
              <w:rPr>
                <w:noProof/>
                <w:webHidden/>
              </w:rPr>
              <w:t>28</w:t>
            </w:r>
            <w:r w:rsidR="004C12DB">
              <w:rPr>
                <w:noProof/>
                <w:webHidden/>
              </w:rPr>
              <w:fldChar w:fldCharType="end"/>
            </w:r>
          </w:hyperlink>
        </w:p>
        <w:p w14:paraId="031FFC27"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21" w:history="1">
            <w:r w:rsidR="004C12DB" w:rsidRPr="00DD7D1F">
              <w:rPr>
                <w:rStyle w:val="Hyperlink"/>
                <w:noProof/>
              </w:rPr>
              <w:t>1.2.19</w:t>
            </w:r>
            <w:r w:rsidR="004C12DB">
              <w:rPr>
                <w:rFonts w:asciiTheme="minorHAnsi" w:hAnsiTheme="minorHAnsi" w:cstheme="minorBidi"/>
                <w:noProof/>
                <w:color w:val="auto"/>
                <w:sz w:val="22"/>
                <w:szCs w:val="22"/>
              </w:rPr>
              <w:tab/>
            </w:r>
            <w:r w:rsidR="004C12DB" w:rsidRPr="00DD7D1F">
              <w:rPr>
                <w:rStyle w:val="Hyperlink"/>
                <w:noProof/>
              </w:rPr>
              <w:t>Produção científica, cultural, artística ou tecnológica</w:t>
            </w:r>
            <w:r w:rsidR="004C12DB">
              <w:rPr>
                <w:noProof/>
                <w:webHidden/>
              </w:rPr>
              <w:tab/>
            </w:r>
            <w:r w:rsidR="004C12DB">
              <w:rPr>
                <w:noProof/>
                <w:webHidden/>
              </w:rPr>
              <w:fldChar w:fldCharType="begin"/>
            </w:r>
            <w:r w:rsidR="004C12DB">
              <w:rPr>
                <w:noProof/>
                <w:webHidden/>
              </w:rPr>
              <w:instrText xml:space="preserve"> PAGEREF _Toc508178721 \h </w:instrText>
            </w:r>
            <w:r w:rsidR="004C12DB">
              <w:rPr>
                <w:noProof/>
                <w:webHidden/>
              </w:rPr>
            </w:r>
            <w:r w:rsidR="004C12DB">
              <w:rPr>
                <w:noProof/>
                <w:webHidden/>
              </w:rPr>
              <w:fldChar w:fldCharType="separate"/>
            </w:r>
            <w:r w:rsidR="004C12DB">
              <w:rPr>
                <w:noProof/>
                <w:webHidden/>
              </w:rPr>
              <w:t>29</w:t>
            </w:r>
            <w:r w:rsidR="004C12DB">
              <w:rPr>
                <w:noProof/>
                <w:webHidden/>
              </w:rPr>
              <w:fldChar w:fldCharType="end"/>
            </w:r>
          </w:hyperlink>
        </w:p>
        <w:p w14:paraId="7D19038F"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22" w:history="1">
            <w:r w:rsidR="004C12DB" w:rsidRPr="00DD7D1F">
              <w:rPr>
                <w:rStyle w:val="Hyperlink"/>
                <w:noProof/>
              </w:rPr>
              <w:t>1.2.20</w:t>
            </w:r>
            <w:r w:rsidR="004C12DB">
              <w:rPr>
                <w:rFonts w:asciiTheme="minorHAnsi" w:hAnsiTheme="minorHAnsi" w:cstheme="minorBidi"/>
                <w:noProof/>
                <w:color w:val="auto"/>
                <w:sz w:val="22"/>
                <w:szCs w:val="22"/>
              </w:rPr>
              <w:tab/>
            </w:r>
            <w:r w:rsidR="004C12DB" w:rsidRPr="00DD7D1F">
              <w:rPr>
                <w:rStyle w:val="Hyperlink"/>
                <w:noProof/>
              </w:rPr>
              <w:t>Aula de campo</w:t>
            </w:r>
            <w:r w:rsidR="004C12DB">
              <w:rPr>
                <w:noProof/>
                <w:webHidden/>
              </w:rPr>
              <w:tab/>
            </w:r>
            <w:r w:rsidR="004C12DB">
              <w:rPr>
                <w:noProof/>
                <w:webHidden/>
              </w:rPr>
              <w:fldChar w:fldCharType="begin"/>
            </w:r>
            <w:r w:rsidR="004C12DB">
              <w:rPr>
                <w:noProof/>
                <w:webHidden/>
              </w:rPr>
              <w:instrText xml:space="preserve"> PAGEREF _Toc508178722 \h </w:instrText>
            </w:r>
            <w:r w:rsidR="004C12DB">
              <w:rPr>
                <w:noProof/>
                <w:webHidden/>
              </w:rPr>
            </w:r>
            <w:r w:rsidR="004C12DB">
              <w:rPr>
                <w:noProof/>
                <w:webHidden/>
              </w:rPr>
              <w:fldChar w:fldCharType="separate"/>
            </w:r>
            <w:r w:rsidR="004C12DB">
              <w:rPr>
                <w:noProof/>
                <w:webHidden/>
              </w:rPr>
              <w:t>29</w:t>
            </w:r>
            <w:r w:rsidR="004C12DB">
              <w:rPr>
                <w:noProof/>
                <w:webHidden/>
              </w:rPr>
              <w:fldChar w:fldCharType="end"/>
            </w:r>
          </w:hyperlink>
        </w:p>
        <w:p w14:paraId="43AA8946" w14:textId="77777777" w:rsidR="004C12DB" w:rsidRDefault="00431D15" w:rsidP="004C12DB">
          <w:pPr>
            <w:pStyle w:val="Sumrio2"/>
            <w:tabs>
              <w:tab w:val="clear" w:pos="992"/>
              <w:tab w:val="left" w:pos="993"/>
              <w:tab w:val="left" w:pos="1134"/>
            </w:tabs>
            <w:rPr>
              <w:rFonts w:asciiTheme="minorHAnsi" w:hAnsiTheme="minorHAnsi" w:cstheme="minorBidi"/>
              <w:noProof/>
              <w:color w:val="auto"/>
              <w:sz w:val="22"/>
              <w:szCs w:val="22"/>
            </w:rPr>
          </w:pPr>
          <w:hyperlink w:anchor="_Toc508178723" w:history="1">
            <w:r w:rsidR="004C12DB" w:rsidRPr="00DD7D1F">
              <w:rPr>
                <w:rStyle w:val="Hyperlink"/>
                <w:noProof/>
              </w:rPr>
              <w:t>1.2.21</w:t>
            </w:r>
            <w:r w:rsidR="004C12DB">
              <w:rPr>
                <w:rFonts w:asciiTheme="minorHAnsi" w:hAnsiTheme="minorHAnsi" w:cstheme="minorBidi"/>
                <w:noProof/>
                <w:color w:val="auto"/>
                <w:sz w:val="22"/>
                <w:szCs w:val="22"/>
              </w:rPr>
              <w:tab/>
            </w:r>
            <w:r w:rsidR="004C12DB" w:rsidRPr="00DD7D1F">
              <w:rPr>
                <w:rStyle w:val="Hyperlink"/>
                <w:noProof/>
              </w:rPr>
              <w:t>Quebra ou dispensa de pré-requisitos</w:t>
            </w:r>
            <w:r w:rsidR="004C12DB">
              <w:rPr>
                <w:noProof/>
                <w:webHidden/>
              </w:rPr>
              <w:tab/>
            </w:r>
            <w:r w:rsidR="004C12DB">
              <w:rPr>
                <w:noProof/>
                <w:webHidden/>
              </w:rPr>
              <w:fldChar w:fldCharType="begin"/>
            </w:r>
            <w:r w:rsidR="004C12DB">
              <w:rPr>
                <w:noProof/>
                <w:webHidden/>
              </w:rPr>
              <w:instrText xml:space="preserve"> PAGEREF _Toc508178723 \h </w:instrText>
            </w:r>
            <w:r w:rsidR="004C12DB">
              <w:rPr>
                <w:noProof/>
                <w:webHidden/>
              </w:rPr>
            </w:r>
            <w:r w:rsidR="004C12DB">
              <w:rPr>
                <w:noProof/>
                <w:webHidden/>
              </w:rPr>
              <w:fldChar w:fldCharType="separate"/>
            </w:r>
            <w:r w:rsidR="004C12DB">
              <w:rPr>
                <w:noProof/>
                <w:webHidden/>
              </w:rPr>
              <w:t>29</w:t>
            </w:r>
            <w:r w:rsidR="004C12DB">
              <w:rPr>
                <w:noProof/>
                <w:webHidden/>
              </w:rPr>
              <w:fldChar w:fldCharType="end"/>
            </w:r>
          </w:hyperlink>
        </w:p>
        <w:p w14:paraId="00612ACF"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24" w:history="1">
            <w:r w:rsidR="004C12DB" w:rsidRPr="00DD7D1F">
              <w:rPr>
                <w:rStyle w:val="Hyperlink"/>
                <w:noProof/>
              </w:rPr>
              <w:t>II – CORPO DOCENTE, ADMINISTRATIVO E TUTORIAL</w:t>
            </w:r>
            <w:r w:rsidR="004C12DB">
              <w:rPr>
                <w:noProof/>
                <w:webHidden/>
              </w:rPr>
              <w:tab/>
            </w:r>
            <w:r w:rsidR="004C12DB">
              <w:rPr>
                <w:noProof/>
                <w:webHidden/>
              </w:rPr>
              <w:fldChar w:fldCharType="begin"/>
            </w:r>
            <w:r w:rsidR="004C12DB">
              <w:rPr>
                <w:noProof/>
                <w:webHidden/>
              </w:rPr>
              <w:instrText xml:space="preserve"> PAGEREF _Toc508178724 \h </w:instrText>
            </w:r>
            <w:r w:rsidR="004C12DB">
              <w:rPr>
                <w:noProof/>
                <w:webHidden/>
              </w:rPr>
            </w:r>
            <w:r w:rsidR="004C12DB">
              <w:rPr>
                <w:noProof/>
                <w:webHidden/>
              </w:rPr>
              <w:fldChar w:fldCharType="separate"/>
            </w:r>
            <w:r w:rsidR="004C12DB">
              <w:rPr>
                <w:noProof/>
                <w:webHidden/>
              </w:rPr>
              <w:t>30</w:t>
            </w:r>
            <w:r w:rsidR="004C12DB">
              <w:rPr>
                <w:noProof/>
                <w:webHidden/>
              </w:rPr>
              <w:fldChar w:fldCharType="end"/>
            </w:r>
          </w:hyperlink>
        </w:p>
        <w:p w14:paraId="2AB3FBA7"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25" w:history="1">
            <w:r w:rsidR="004C12DB" w:rsidRPr="00DD7D1F">
              <w:rPr>
                <w:rStyle w:val="Hyperlink"/>
                <w:noProof/>
              </w:rPr>
              <w:t>2.1</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Corpo docente</w:t>
            </w:r>
            <w:r w:rsidR="004C12DB">
              <w:rPr>
                <w:noProof/>
                <w:webHidden/>
              </w:rPr>
              <w:tab/>
            </w:r>
            <w:r w:rsidR="004C12DB">
              <w:rPr>
                <w:noProof/>
                <w:webHidden/>
              </w:rPr>
              <w:fldChar w:fldCharType="begin"/>
            </w:r>
            <w:r w:rsidR="004C12DB">
              <w:rPr>
                <w:noProof/>
                <w:webHidden/>
              </w:rPr>
              <w:instrText xml:space="preserve"> PAGEREF _Toc508178725 \h </w:instrText>
            </w:r>
            <w:r w:rsidR="004C12DB">
              <w:rPr>
                <w:noProof/>
                <w:webHidden/>
              </w:rPr>
            </w:r>
            <w:r w:rsidR="004C12DB">
              <w:rPr>
                <w:noProof/>
                <w:webHidden/>
              </w:rPr>
              <w:fldChar w:fldCharType="separate"/>
            </w:r>
            <w:r w:rsidR="004C12DB">
              <w:rPr>
                <w:noProof/>
                <w:webHidden/>
              </w:rPr>
              <w:t>30</w:t>
            </w:r>
            <w:r w:rsidR="004C12DB">
              <w:rPr>
                <w:noProof/>
                <w:webHidden/>
              </w:rPr>
              <w:fldChar w:fldCharType="end"/>
            </w:r>
          </w:hyperlink>
        </w:p>
        <w:p w14:paraId="55C9EED7" w14:textId="77777777" w:rsidR="004C12DB" w:rsidRDefault="00431D15">
          <w:pPr>
            <w:pStyle w:val="Sumrio2"/>
            <w:rPr>
              <w:rFonts w:asciiTheme="minorHAnsi" w:hAnsiTheme="minorHAnsi" w:cstheme="minorBidi"/>
              <w:noProof/>
              <w:color w:val="auto"/>
              <w:sz w:val="22"/>
              <w:szCs w:val="22"/>
            </w:rPr>
          </w:pPr>
          <w:hyperlink w:anchor="_Toc508178726" w:history="1">
            <w:r w:rsidR="004C12DB" w:rsidRPr="00DD7D1F">
              <w:rPr>
                <w:rStyle w:val="Hyperlink"/>
                <w:noProof/>
              </w:rPr>
              <w:t>2.1.1 Quadro descritivo do corpo docente</w:t>
            </w:r>
            <w:r w:rsidR="004C12DB">
              <w:rPr>
                <w:noProof/>
                <w:webHidden/>
              </w:rPr>
              <w:tab/>
            </w:r>
            <w:r w:rsidR="004C12DB">
              <w:rPr>
                <w:noProof/>
                <w:webHidden/>
              </w:rPr>
              <w:fldChar w:fldCharType="begin"/>
            </w:r>
            <w:r w:rsidR="004C12DB">
              <w:rPr>
                <w:noProof/>
                <w:webHidden/>
              </w:rPr>
              <w:instrText xml:space="preserve"> PAGEREF _Toc508178726 \h </w:instrText>
            </w:r>
            <w:r w:rsidR="004C12DB">
              <w:rPr>
                <w:noProof/>
                <w:webHidden/>
              </w:rPr>
            </w:r>
            <w:r w:rsidR="004C12DB">
              <w:rPr>
                <w:noProof/>
                <w:webHidden/>
              </w:rPr>
              <w:fldChar w:fldCharType="separate"/>
            </w:r>
            <w:r w:rsidR="004C12DB">
              <w:rPr>
                <w:noProof/>
                <w:webHidden/>
              </w:rPr>
              <w:t>32</w:t>
            </w:r>
            <w:r w:rsidR="004C12DB">
              <w:rPr>
                <w:noProof/>
                <w:webHidden/>
              </w:rPr>
              <w:fldChar w:fldCharType="end"/>
            </w:r>
          </w:hyperlink>
        </w:p>
        <w:p w14:paraId="3EDC86AC" w14:textId="77777777" w:rsidR="004C12DB" w:rsidRDefault="00431D15">
          <w:pPr>
            <w:pStyle w:val="Sumrio2"/>
            <w:rPr>
              <w:rFonts w:asciiTheme="minorHAnsi" w:hAnsiTheme="minorHAnsi" w:cstheme="minorBidi"/>
              <w:noProof/>
              <w:color w:val="auto"/>
              <w:sz w:val="22"/>
              <w:szCs w:val="22"/>
            </w:rPr>
          </w:pPr>
          <w:hyperlink w:anchor="_Toc508178727" w:history="1">
            <w:r w:rsidR="004C12DB" w:rsidRPr="00DD7D1F">
              <w:rPr>
                <w:rStyle w:val="Hyperlink"/>
                <w:noProof/>
              </w:rPr>
              <w:t>2.1.2 Plano de qualificação docente</w:t>
            </w:r>
            <w:r w:rsidR="004C12DB">
              <w:rPr>
                <w:noProof/>
                <w:webHidden/>
              </w:rPr>
              <w:tab/>
            </w:r>
            <w:r w:rsidR="004C12DB">
              <w:rPr>
                <w:noProof/>
                <w:webHidden/>
              </w:rPr>
              <w:fldChar w:fldCharType="begin"/>
            </w:r>
            <w:r w:rsidR="004C12DB">
              <w:rPr>
                <w:noProof/>
                <w:webHidden/>
              </w:rPr>
              <w:instrText xml:space="preserve"> PAGEREF _Toc508178727 \h </w:instrText>
            </w:r>
            <w:r w:rsidR="004C12DB">
              <w:rPr>
                <w:noProof/>
                <w:webHidden/>
              </w:rPr>
            </w:r>
            <w:r w:rsidR="004C12DB">
              <w:rPr>
                <w:noProof/>
                <w:webHidden/>
              </w:rPr>
              <w:fldChar w:fldCharType="separate"/>
            </w:r>
            <w:r w:rsidR="004C12DB">
              <w:rPr>
                <w:noProof/>
                <w:webHidden/>
              </w:rPr>
              <w:t>32</w:t>
            </w:r>
            <w:r w:rsidR="004C12DB">
              <w:rPr>
                <w:noProof/>
                <w:webHidden/>
              </w:rPr>
              <w:fldChar w:fldCharType="end"/>
            </w:r>
          </w:hyperlink>
        </w:p>
        <w:p w14:paraId="2D2742C9"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28" w:history="1">
            <w:r w:rsidR="004C12DB" w:rsidRPr="00DD7D1F">
              <w:rPr>
                <w:rStyle w:val="Hyperlink"/>
                <w:noProof/>
              </w:rPr>
              <w:t>2.2</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Corpo técnico-administrativo</w:t>
            </w:r>
            <w:r w:rsidR="004C12DB">
              <w:rPr>
                <w:noProof/>
                <w:webHidden/>
              </w:rPr>
              <w:tab/>
            </w:r>
            <w:r w:rsidR="004C12DB">
              <w:rPr>
                <w:noProof/>
                <w:webHidden/>
              </w:rPr>
              <w:fldChar w:fldCharType="begin"/>
            </w:r>
            <w:r w:rsidR="004C12DB">
              <w:rPr>
                <w:noProof/>
                <w:webHidden/>
              </w:rPr>
              <w:instrText xml:space="preserve"> PAGEREF _Toc508178728 \h </w:instrText>
            </w:r>
            <w:r w:rsidR="004C12DB">
              <w:rPr>
                <w:noProof/>
                <w:webHidden/>
              </w:rPr>
            </w:r>
            <w:r w:rsidR="004C12DB">
              <w:rPr>
                <w:noProof/>
                <w:webHidden/>
              </w:rPr>
              <w:fldChar w:fldCharType="separate"/>
            </w:r>
            <w:r w:rsidR="004C12DB">
              <w:rPr>
                <w:noProof/>
                <w:webHidden/>
              </w:rPr>
              <w:t>33</w:t>
            </w:r>
            <w:r w:rsidR="004C12DB">
              <w:rPr>
                <w:noProof/>
                <w:webHidden/>
              </w:rPr>
              <w:fldChar w:fldCharType="end"/>
            </w:r>
          </w:hyperlink>
        </w:p>
        <w:p w14:paraId="5639EBBD" w14:textId="77777777" w:rsidR="004C12DB" w:rsidRDefault="00431D15">
          <w:pPr>
            <w:pStyle w:val="Sumrio2"/>
            <w:rPr>
              <w:rFonts w:asciiTheme="minorHAnsi" w:hAnsiTheme="minorHAnsi" w:cstheme="minorBidi"/>
              <w:noProof/>
              <w:color w:val="auto"/>
              <w:sz w:val="22"/>
              <w:szCs w:val="22"/>
            </w:rPr>
          </w:pPr>
          <w:hyperlink w:anchor="_Toc508178729" w:history="1">
            <w:r w:rsidR="004C12DB" w:rsidRPr="00DD7D1F">
              <w:rPr>
                <w:rStyle w:val="Hyperlink"/>
                <w:noProof/>
              </w:rPr>
              <w:t>2.2.1 Quadro descritivo do corpo técnico-administrativo</w:t>
            </w:r>
            <w:r w:rsidR="004C12DB">
              <w:rPr>
                <w:noProof/>
                <w:webHidden/>
              </w:rPr>
              <w:tab/>
            </w:r>
            <w:r w:rsidR="004C12DB">
              <w:rPr>
                <w:noProof/>
                <w:webHidden/>
              </w:rPr>
              <w:fldChar w:fldCharType="begin"/>
            </w:r>
            <w:r w:rsidR="004C12DB">
              <w:rPr>
                <w:noProof/>
                <w:webHidden/>
              </w:rPr>
              <w:instrText xml:space="preserve"> PAGEREF _Toc508178729 \h </w:instrText>
            </w:r>
            <w:r w:rsidR="004C12DB">
              <w:rPr>
                <w:noProof/>
                <w:webHidden/>
              </w:rPr>
            </w:r>
            <w:r w:rsidR="004C12DB">
              <w:rPr>
                <w:noProof/>
                <w:webHidden/>
              </w:rPr>
              <w:fldChar w:fldCharType="separate"/>
            </w:r>
            <w:r w:rsidR="004C12DB">
              <w:rPr>
                <w:noProof/>
                <w:webHidden/>
              </w:rPr>
              <w:t>33</w:t>
            </w:r>
            <w:r w:rsidR="004C12DB">
              <w:rPr>
                <w:noProof/>
                <w:webHidden/>
              </w:rPr>
              <w:fldChar w:fldCharType="end"/>
            </w:r>
          </w:hyperlink>
        </w:p>
        <w:p w14:paraId="07159FE2" w14:textId="77777777" w:rsidR="004C12DB" w:rsidRDefault="00431D15">
          <w:pPr>
            <w:pStyle w:val="Sumrio2"/>
            <w:rPr>
              <w:rFonts w:asciiTheme="minorHAnsi" w:hAnsiTheme="minorHAnsi" w:cstheme="minorBidi"/>
              <w:noProof/>
              <w:color w:val="auto"/>
              <w:sz w:val="22"/>
              <w:szCs w:val="22"/>
            </w:rPr>
          </w:pPr>
          <w:hyperlink w:anchor="_Toc508178730" w:history="1">
            <w:r w:rsidR="004C12DB" w:rsidRPr="00DD7D1F">
              <w:rPr>
                <w:rStyle w:val="Hyperlink"/>
                <w:noProof/>
              </w:rPr>
              <w:t>2.2.2   Plano de qualificação do corpo técnico-administrativo</w:t>
            </w:r>
            <w:r w:rsidR="004C12DB">
              <w:rPr>
                <w:noProof/>
                <w:webHidden/>
              </w:rPr>
              <w:tab/>
            </w:r>
            <w:r w:rsidR="004C12DB">
              <w:rPr>
                <w:noProof/>
                <w:webHidden/>
              </w:rPr>
              <w:fldChar w:fldCharType="begin"/>
            </w:r>
            <w:r w:rsidR="004C12DB">
              <w:rPr>
                <w:noProof/>
                <w:webHidden/>
              </w:rPr>
              <w:instrText xml:space="preserve"> PAGEREF _Toc508178730 \h </w:instrText>
            </w:r>
            <w:r w:rsidR="004C12DB">
              <w:rPr>
                <w:noProof/>
                <w:webHidden/>
              </w:rPr>
            </w:r>
            <w:r w:rsidR="004C12DB">
              <w:rPr>
                <w:noProof/>
                <w:webHidden/>
              </w:rPr>
              <w:fldChar w:fldCharType="separate"/>
            </w:r>
            <w:r w:rsidR="004C12DB">
              <w:rPr>
                <w:noProof/>
                <w:webHidden/>
              </w:rPr>
              <w:t>33</w:t>
            </w:r>
            <w:r w:rsidR="004C12DB">
              <w:rPr>
                <w:noProof/>
                <w:webHidden/>
              </w:rPr>
              <w:fldChar w:fldCharType="end"/>
            </w:r>
          </w:hyperlink>
        </w:p>
        <w:p w14:paraId="63A35BFE"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31" w:history="1">
            <w:r w:rsidR="004C12DB" w:rsidRPr="00DD7D1F">
              <w:rPr>
                <w:rStyle w:val="Hyperlink"/>
                <w:noProof/>
              </w:rPr>
              <w:t>2.3</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Corpo tutorial</w:t>
            </w:r>
            <w:r w:rsidR="004C12DB">
              <w:rPr>
                <w:noProof/>
                <w:webHidden/>
              </w:rPr>
              <w:tab/>
            </w:r>
            <w:r w:rsidR="004C12DB">
              <w:rPr>
                <w:noProof/>
                <w:webHidden/>
              </w:rPr>
              <w:fldChar w:fldCharType="begin"/>
            </w:r>
            <w:r w:rsidR="004C12DB">
              <w:rPr>
                <w:noProof/>
                <w:webHidden/>
              </w:rPr>
              <w:instrText xml:space="preserve"> PAGEREF _Toc508178731 \h </w:instrText>
            </w:r>
            <w:r w:rsidR="004C12DB">
              <w:rPr>
                <w:noProof/>
                <w:webHidden/>
              </w:rPr>
            </w:r>
            <w:r w:rsidR="004C12DB">
              <w:rPr>
                <w:noProof/>
                <w:webHidden/>
              </w:rPr>
              <w:fldChar w:fldCharType="separate"/>
            </w:r>
            <w:r w:rsidR="004C12DB">
              <w:rPr>
                <w:noProof/>
                <w:webHidden/>
              </w:rPr>
              <w:t>34</w:t>
            </w:r>
            <w:r w:rsidR="004C12DB">
              <w:rPr>
                <w:noProof/>
                <w:webHidden/>
              </w:rPr>
              <w:fldChar w:fldCharType="end"/>
            </w:r>
          </w:hyperlink>
        </w:p>
        <w:p w14:paraId="0D0D16A3" w14:textId="77777777" w:rsidR="004C12DB" w:rsidRDefault="00431D15">
          <w:pPr>
            <w:pStyle w:val="Sumrio2"/>
            <w:rPr>
              <w:rFonts w:asciiTheme="minorHAnsi" w:hAnsiTheme="minorHAnsi" w:cstheme="minorBidi"/>
              <w:noProof/>
              <w:color w:val="auto"/>
              <w:sz w:val="22"/>
              <w:szCs w:val="22"/>
            </w:rPr>
          </w:pPr>
          <w:hyperlink w:anchor="_Toc508178732" w:history="1">
            <w:r w:rsidR="004C12DB" w:rsidRPr="00DD7D1F">
              <w:rPr>
                <w:rStyle w:val="Hyperlink"/>
                <w:noProof/>
              </w:rPr>
              <w:t>2.3.1 Quadro descritivo do corpo tutorial</w:t>
            </w:r>
            <w:r w:rsidR="004C12DB">
              <w:rPr>
                <w:noProof/>
                <w:webHidden/>
              </w:rPr>
              <w:tab/>
            </w:r>
            <w:r w:rsidR="004C12DB">
              <w:rPr>
                <w:noProof/>
                <w:webHidden/>
              </w:rPr>
              <w:fldChar w:fldCharType="begin"/>
            </w:r>
            <w:r w:rsidR="004C12DB">
              <w:rPr>
                <w:noProof/>
                <w:webHidden/>
              </w:rPr>
              <w:instrText xml:space="preserve"> PAGEREF _Toc508178732 \h </w:instrText>
            </w:r>
            <w:r w:rsidR="004C12DB">
              <w:rPr>
                <w:noProof/>
                <w:webHidden/>
              </w:rPr>
            </w:r>
            <w:r w:rsidR="004C12DB">
              <w:rPr>
                <w:noProof/>
                <w:webHidden/>
              </w:rPr>
              <w:fldChar w:fldCharType="separate"/>
            </w:r>
            <w:r w:rsidR="004C12DB">
              <w:rPr>
                <w:noProof/>
                <w:webHidden/>
              </w:rPr>
              <w:t>35</w:t>
            </w:r>
            <w:r w:rsidR="004C12DB">
              <w:rPr>
                <w:noProof/>
                <w:webHidden/>
              </w:rPr>
              <w:fldChar w:fldCharType="end"/>
            </w:r>
          </w:hyperlink>
        </w:p>
        <w:p w14:paraId="4A2A2C41" w14:textId="77777777" w:rsidR="004C12DB" w:rsidRDefault="00431D15">
          <w:pPr>
            <w:pStyle w:val="Sumrio2"/>
            <w:rPr>
              <w:rFonts w:asciiTheme="minorHAnsi" w:hAnsiTheme="minorHAnsi" w:cstheme="minorBidi"/>
              <w:noProof/>
              <w:color w:val="auto"/>
              <w:sz w:val="22"/>
              <w:szCs w:val="22"/>
            </w:rPr>
          </w:pPr>
          <w:hyperlink w:anchor="_Toc508178733" w:history="1">
            <w:r w:rsidR="004C12DB" w:rsidRPr="00DD7D1F">
              <w:rPr>
                <w:rStyle w:val="Hyperlink"/>
                <w:noProof/>
              </w:rPr>
              <w:t>2.3.2 Plano de formação do corpo tutorial</w:t>
            </w:r>
            <w:r w:rsidR="004C12DB">
              <w:rPr>
                <w:noProof/>
                <w:webHidden/>
              </w:rPr>
              <w:tab/>
            </w:r>
            <w:r w:rsidR="004C12DB">
              <w:rPr>
                <w:noProof/>
                <w:webHidden/>
              </w:rPr>
              <w:fldChar w:fldCharType="begin"/>
            </w:r>
            <w:r w:rsidR="004C12DB">
              <w:rPr>
                <w:noProof/>
                <w:webHidden/>
              </w:rPr>
              <w:instrText xml:space="preserve"> PAGEREF _Toc508178733 \h </w:instrText>
            </w:r>
            <w:r w:rsidR="004C12DB">
              <w:rPr>
                <w:noProof/>
                <w:webHidden/>
              </w:rPr>
            </w:r>
            <w:r w:rsidR="004C12DB">
              <w:rPr>
                <w:noProof/>
                <w:webHidden/>
              </w:rPr>
              <w:fldChar w:fldCharType="separate"/>
            </w:r>
            <w:r w:rsidR="004C12DB">
              <w:rPr>
                <w:noProof/>
                <w:webHidden/>
              </w:rPr>
              <w:t>35</w:t>
            </w:r>
            <w:r w:rsidR="004C12DB">
              <w:rPr>
                <w:noProof/>
                <w:webHidden/>
              </w:rPr>
              <w:fldChar w:fldCharType="end"/>
            </w:r>
          </w:hyperlink>
        </w:p>
        <w:p w14:paraId="4EF08690"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34" w:history="1">
            <w:r w:rsidR="004C12DB" w:rsidRPr="00DD7D1F">
              <w:rPr>
                <w:rStyle w:val="Hyperlink"/>
                <w:noProof/>
              </w:rPr>
              <w:t>2.4 Equipe multidisciplinar</w:t>
            </w:r>
            <w:r w:rsidR="004C12DB">
              <w:rPr>
                <w:noProof/>
                <w:webHidden/>
              </w:rPr>
              <w:tab/>
            </w:r>
            <w:r w:rsidR="004C12DB">
              <w:rPr>
                <w:noProof/>
                <w:webHidden/>
              </w:rPr>
              <w:fldChar w:fldCharType="begin"/>
            </w:r>
            <w:r w:rsidR="004C12DB">
              <w:rPr>
                <w:noProof/>
                <w:webHidden/>
              </w:rPr>
              <w:instrText xml:space="preserve"> PAGEREF _Toc508178734 \h </w:instrText>
            </w:r>
            <w:r w:rsidR="004C12DB">
              <w:rPr>
                <w:noProof/>
                <w:webHidden/>
              </w:rPr>
            </w:r>
            <w:r w:rsidR="004C12DB">
              <w:rPr>
                <w:noProof/>
                <w:webHidden/>
              </w:rPr>
              <w:fldChar w:fldCharType="separate"/>
            </w:r>
            <w:r w:rsidR="004C12DB">
              <w:rPr>
                <w:noProof/>
                <w:webHidden/>
              </w:rPr>
              <w:t>36</w:t>
            </w:r>
            <w:r w:rsidR="004C12DB">
              <w:rPr>
                <w:noProof/>
                <w:webHidden/>
              </w:rPr>
              <w:fldChar w:fldCharType="end"/>
            </w:r>
          </w:hyperlink>
        </w:p>
        <w:p w14:paraId="7C67310E" w14:textId="77777777" w:rsidR="004C12DB" w:rsidRDefault="00431D15">
          <w:pPr>
            <w:pStyle w:val="Sumrio2"/>
            <w:rPr>
              <w:rFonts w:asciiTheme="minorHAnsi" w:hAnsiTheme="minorHAnsi" w:cstheme="minorBidi"/>
              <w:noProof/>
              <w:color w:val="auto"/>
              <w:sz w:val="22"/>
              <w:szCs w:val="22"/>
            </w:rPr>
          </w:pPr>
          <w:hyperlink w:anchor="_Toc508178735" w:history="1">
            <w:r w:rsidR="004C12DB" w:rsidRPr="00DD7D1F">
              <w:rPr>
                <w:rStyle w:val="Hyperlink"/>
                <w:noProof/>
              </w:rPr>
              <w:t>2.4.1 Quadro descritivo da equipe multidisciplinar</w:t>
            </w:r>
            <w:r w:rsidR="004C12DB">
              <w:rPr>
                <w:noProof/>
                <w:webHidden/>
              </w:rPr>
              <w:tab/>
            </w:r>
            <w:r w:rsidR="004C12DB">
              <w:rPr>
                <w:noProof/>
                <w:webHidden/>
              </w:rPr>
              <w:fldChar w:fldCharType="begin"/>
            </w:r>
            <w:r w:rsidR="004C12DB">
              <w:rPr>
                <w:noProof/>
                <w:webHidden/>
              </w:rPr>
              <w:instrText xml:space="preserve"> PAGEREF _Toc508178735 \h </w:instrText>
            </w:r>
            <w:r w:rsidR="004C12DB">
              <w:rPr>
                <w:noProof/>
                <w:webHidden/>
              </w:rPr>
            </w:r>
            <w:r w:rsidR="004C12DB">
              <w:rPr>
                <w:noProof/>
                <w:webHidden/>
              </w:rPr>
              <w:fldChar w:fldCharType="separate"/>
            </w:r>
            <w:r w:rsidR="004C12DB">
              <w:rPr>
                <w:noProof/>
                <w:webHidden/>
              </w:rPr>
              <w:t>37</w:t>
            </w:r>
            <w:r w:rsidR="004C12DB">
              <w:rPr>
                <w:noProof/>
                <w:webHidden/>
              </w:rPr>
              <w:fldChar w:fldCharType="end"/>
            </w:r>
          </w:hyperlink>
        </w:p>
        <w:p w14:paraId="1DD1D1C3"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36" w:history="1">
            <w:r w:rsidR="004C12DB" w:rsidRPr="00DD7D1F">
              <w:rPr>
                <w:rStyle w:val="Hyperlink"/>
                <w:noProof/>
              </w:rPr>
              <w:t>III – INFRAESTRUTURA</w:t>
            </w:r>
            <w:r w:rsidR="004C12DB">
              <w:rPr>
                <w:noProof/>
                <w:webHidden/>
              </w:rPr>
              <w:tab/>
            </w:r>
            <w:r w:rsidR="004C12DB">
              <w:rPr>
                <w:noProof/>
                <w:webHidden/>
              </w:rPr>
              <w:fldChar w:fldCharType="begin"/>
            </w:r>
            <w:r w:rsidR="004C12DB">
              <w:rPr>
                <w:noProof/>
                <w:webHidden/>
              </w:rPr>
              <w:instrText xml:space="preserve"> PAGEREF _Toc508178736 \h </w:instrText>
            </w:r>
            <w:r w:rsidR="004C12DB">
              <w:rPr>
                <w:noProof/>
                <w:webHidden/>
              </w:rPr>
            </w:r>
            <w:r w:rsidR="004C12DB">
              <w:rPr>
                <w:noProof/>
                <w:webHidden/>
              </w:rPr>
              <w:fldChar w:fldCharType="separate"/>
            </w:r>
            <w:r w:rsidR="004C12DB">
              <w:rPr>
                <w:noProof/>
                <w:webHidden/>
              </w:rPr>
              <w:t>38</w:t>
            </w:r>
            <w:r w:rsidR="004C12DB">
              <w:rPr>
                <w:noProof/>
                <w:webHidden/>
              </w:rPr>
              <w:fldChar w:fldCharType="end"/>
            </w:r>
          </w:hyperlink>
        </w:p>
        <w:p w14:paraId="1568DA11"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37" w:history="1">
            <w:r w:rsidR="004C12DB" w:rsidRPr="00DD7D1F">
              <w:rPr>
                <w:rStyle w:val="Hyperlink"/>
                <w:noProof/>
              </w:rPr>
              <w:t>3.1</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Salas de aula e apoio</w:t>
            </w:r>
            <w:r w:rsidR="004C12DB">
              <w:rPr>
                <w:noProof/>
                <w:webHidden/>
              </w:rPr>
              <w:tab/>
            </w:r>
            <w:r w:rsidR="004C12DB">
              <w:rPr>
                <w:noProof/>
                <w:webHidden/>
              </w:rPr>
              <w:fldChar w:fldCharType="begin"/>
            </w:r>
            <w:r w:rsidR="004C12DB">
              <w:rPr>
                <w:noProof/>
                <w:webHidden/>
              </w:rPr>
              <w:instrText xml:space="preserve"> PAGEREF _Toc508178737 \h </w:instrText>
            </w:r>
            <w:r w:rsidR="004C12DB">
              <w:rPr>
                <w:noProof/>
                <w:webHidden/>
              </w:rPr>
            </w:r>
            <w:r w:rsidR="004C12DB">
              <w:rPr>
                <w:noProof/>
                <w:webHidden/>
              </w:rPr>
              <w:fldChar w:fldCharType="separate"/>
            </w:r>
            <w:r w:rsidR="004C12DB">
              <w:rPr>
                <w:noProof/>
                <w:webHidden/>
              </w:rPr>
              <w:t>38</w:t>
            </w:r>
            <w:r w:rsidR="004C12DB">
              <w:rPr>
                <w:noProof/>
                <w:webHidden/>
              </w:rPr>
              <w:fldChar w:fldCharType="end"/>
            </w:r>
          </w:hyperlink>
        </w:p>
        <w:p w14:paraId="728288CD" w14:textId="77777777" w:rsidR="004C12DB" w:rsidRDefault="00431D15">
          <w:pPr>
            <w:pStyle w:val="Sumrio2"/>
            <w:rPr>
              <w:rFonts w:asciiTheme="minorHAnsi" w:hAnsiTheme="minorHAnsi" w:cstheme="minorBidi"/>
              <w:noProof/>
              <w:color w:val="auto"/>
              <w:sz w:val="22"/>
              <w:szCs w:val="22"/>
            </w:rPr>
          </w:pPr>
          <w:hyperlink w:anchor="_Toc508178738" w:history="1">
            <w:r w:rsidR="004C12DB" w:rsidRPr="00DD7D1F">
              <w:rPr>
                <w:rStyle w:val="Hyperlink"/>
                <w:noProof/>
              </w:rPr>
              <w:t>3.1.1</w:t>
            </w:r>
            <w:r w:rsidR="004C12DB">
              <w:rPr>
                <w:rFonts w:asciiTheme="minorHAnsi" w:hAnsiTheme="minorHAnsi" w:cstheme="minorBidi"/>
                <w:noProof/>
                <w:color w:val="auto"/>
                <w:sz w:val="22"/>
                <w:szCs w:val="22"/>
              </w:rPr>
              <w:tab/>
            </w:r>
            <w:r w:rsidR="004C12DB" w:rsidRPr="00DD7D1F">
              <w:rPr>
                <w:rStyle w:val="Hyperlink"/>
                <w:noProof/>
              </w:rPr>
              <w:t>Salas de trabalho para professores em tempo integral</w:t>
            </w:r>
            <w:r w:rsidR="004C12DB">
              <w:rPr>
                <w:noProof/>
                <w:webHidden/>
              </w:rPr>
              <w:tab/>
            </w:r>
            <w:r w:rsidR="004C12DB">
              <w:rPr>
                <w:noProof/>
                <w:webHidden/>
              </w:rPr>
              <w:fldChar w:fldCharType="begin"/>
            </w:r>
            <w:r w:rsidR="004C12DB">
              <w:rPr>
                <w:noProof/>
                <w:webHidden/>
              </w:rPr>
              <w:instrText xml:space="preserve"> PAGEREF _Toc508178738 \h </w:instrText>
            </w:r>
            <w:r w:rsidR="004C12DB">
              <w:rPr>
                <w:noProof/>
                <w:webHidden/>
              </w:rPr>
            </w:r>
            <w:r w:rsidR="004C12DB">
              <w:rPr>
                <w:noProof/>
                <w:webHidden/>
              </w:rPr>
              <w:fldChar w:fldCharType="separate"/>
            </w:r>
            <w:r w:rsidR="004C12DB">
              <w:rPr>
                <w:noProof/>
                <w:webHidden/>
              </w:rPr>
              <w:t>38</w:t>
            </w:r>
            <w:r w:rsidR="004C12DB">
              <w:rPr>
                <w:noProof/>
                <w:webHidden/>
              </w:rPr>
              <w:fldChar w:fldCharType="end"/>
            </w:r>
          </w:hyperlink>
        </w:p>
        <w:p w14:paraId="14C71D62" w14:textId="77777777" w:rsidR="004C12DB" w:rsidRDefault="00431D15">
          <w:pPr>
            <w:pStyle w:val="Sumrio2"/>
            <w:rPr>
              <w:rFonts w:asciiTheme="minorHAnsi" w:hAnsiTheme="minorHAnsi" w:cstheme="minorBidi"/>
              <w:noProof/>
              <w:color w:val="auto"/>
              <w:sz w:val="22"/>
              <w:szCs w:val="22"/>
            </w:rPr>
          </w:pPr>
          <w:hyperlink w:anchor="_Toc508178739" w:history="1">
            <w:r w:rsidR="004C12DB" w:rsidRPr="00DD7D1F">
              <w:rPr>
                <w:rStyle w:val="Hyperlink"/>
                <w:noProof/>
              </w:rPr>
              <w:t>3.1.2</w:t>
            </w:r>
            <w:r w:rsidR="004C12DB">
              <w:rPr>
                <w:rFonts w:asciiTheme="minorHAnsi" w:hAnsiTheme="minorHAnsi" w:cstheme="minorBidi"/>
                <w:noProof/>
                <w:color w:val="auto"/>
                <w:sz w:val="22"/>
                <w:szCs w:val="22"/>
              </w:rPr>
              <w:tab/>
            </w:r>
            <w:r w:rsidR="004C12DB" w:rsidRPr="00DD7D1F">
              <w:rPr>
                <w:rStyle w:val="Hyperlink"/>
                <w:noProof/>
              </w:rPr>
              <w:t>Sala de de trabalho para coordenação de curso</w:t>
            </w:r>
            <w:r w:rsidR="004C12DB">
              <w:rPr>
                <w:noProof/>
                <w:webHidden/>
              </w:rPr>
              <w:tab/>
            </w:r>
            <w:r w:rsidR="004C12DB">
              <w:rPr>
                <w:noProof/>
                <w:webHidden/>
              </w:rPr>
              <w:fldChar w:fldCharType="begin"/>
            </w:r>
            <w:r w:rsidR="004C12DB">
              <w:rPr>
                <w:noProof/>
                <w:webHidden/>
              </w:rPr>
              <w:instrText xml:space="preserve"> PAGEREF _Toc508178739 \h </w:instrText>
            </w:r>
            <w:r w:rsidR="004C12DB">
              <w:rPr>
                <w:noProof/>
                <w:webHidden/>
              </w:rPr>
            </w:r>
            <w:r w:rsidR="004C12DB">
              <w:rPr>
                <w:noProof/>
                <w:webHidden/>
              </w:rPr>
              <w:fldChar w:fldCharType="separate"/>
            </w:r>
            <w:r w:rsidR="004C12DB">
              <w:rPr>
                <w:noProof/>
                <w:webHidden/>
              </w:rPr>
              <w:t>38</w:t>
            </w:r>
            <w:r w:rsidR="004C12DB">
              <w:rPr>
                <w:noProof/>
                <w:webHidden/>
              </w:rPr>
              <w:fldChar w:fldCharType="end"/>
            </w:r>
          </w:hyperlink>
        </w:p>
        <w:p w14:paraId="35BEE449" w14:textId="77777777" w:rsidR="004C12DB" w:rsidRDefault="00431D15">
          <w:pPr>
            <w:pStyle w:val="Sumrio2"/>
            <w:rPr>
              <w:rFonts w:asciiTheme="minorHAnsi" w:hAnsiTheme="minorHAnsi" w:cstheme="minorBidi"/>
              <w:noProof/>
              <w:color w:val="auto"/>
              <w:sz w:val="22"/>
              <w:szCs w:val="22"/>
            </w:rPr>
          </w:pPr>
          <w:hyperlink w:anchor="_Toc508178740" w:history="1">
            <w:r w:rsidR="004C12DB" w:rsidRPr="00DD7D1F">
              <w:rPr>
                <w:rStyle w:val="Hyperlink"/>
                <w:noProof/>
              </w:rPr>
              <w:t>3.1.3</w:t>
            </w:r>
            <w:r w:rsidR="004C12DB">
              <w:rPr>
                <w:rFonts w:asciiTheme="minorHAnsi" w:hAnsiTheme="minorHAnsi" w:cstheme="minorBidi"/>
                <w:noProof/>
                <w:color w:val="auto"/>
                <w:sz w:val="22"/>
                <w:szCs w:val="22"/>
              </w:rPr>
              <w:tab/>
            </w:r>
            <w:r w:rsidR="004C12DB" w:rsidRPr="00DD7D1F">
              <w:rPr>
                <w:rStyle w:val="Hyperlink"/>
                <w:noProof/>
              </w:rPr>
              <w:t>Sala coletiva de professores</w:t>
            </w:r>
            <w:r w:rsidR="004C12DB">
              <w:rPr>
                <w:noProof/>
                <w:webHidden/>
              </w:rPr>
              <w:tab/>
            </w:r>
            <w:r w:rsidR="004C12DB">
              <w:rPr>
                <w:noProof/>
                <w:webHidden/>
              </w:rPr>
              <w:fldChar w:fldCharType="begin"/>
            </w:r>
            <w:r w:rsidR="004C12DB">
              <w:rPr>
                <w:noProof/>
                <w:webHidden/>
              </w:rPr>
              <w:instrText xml:space="preserve"> PAGEREF _Toc508178740 \h </w:instrText>
            </w:r>
            <w:r w:rsidR="004C12DB">
              <w:rPr>
                <w:noProof/>
                <w:webHidden/>
              </w:rPr>
            </w:r>
            <w:r w:rsidR="004C12DB">
              <w:rPr>
                <w:noProof/>
                <w:webHidden/>
              </w:rPr>
              <w:fldChar w:fldCharType="separate"/>
            </w:r>
            <w:r w:rsidR="004C12DB">
              <w:rPr>
                <w:noProof/>
                <w:webHidden/>
              </w:rPr>
              <w:t>39</w:t>
            </w:r>
            <w:r w:rsidR="004C12DB">
              <w:rPr>
                <w:noProof/>
                <w:webHidden/>
              </w:rPr>
              <w:fldChar w:fldCharType="end"/>
            </w:r>
          </w:hyperlink>
        </w:p>
        <w:p w14:paraId="77489A62" w14:textId="77777777" w:rsidR="004C12DB" w:rsidRDefault="00431D15">
          <w:pPr>
            <w:pStyle w:val="Sumrio2"/>
            <w:rPr>
              <w:rFonts w:asciiTheme="minorHAnsi" w:hAnsiTheme="minorHAnsi" w:cstheme="minorBidi"/>
              <w:noProof/>
              <w:color w:val="auto"/>
              <w:sz w:val="22"/>
              <w:szCs w:val="22"/>
            </w:rPr>
          </w:pPr>
          <w:hyperlink w:anchor="_Toc508178741" w:history="1">
            <w:r w:rsidR="004C12DB" w:rsidRPr="00DD7D1F">
              <w:rPr>
                <w:rStyle w:val="Hyperlink"/>
                <w:noProof/>
              </w:rPr>
              <w:t>3.1.4</w:t>
            </w:r>
            <w:r w:rsidR="004C12DB">
              <w:rPr>
                <w:rFonts w:asciiTheme="minorHAnsi" w:hAnsiTheme="minorHAnsi" w:cstheme="minorBidi"/>
                <w:noProof/>
                <w:color w:val="auto"/>
                <w:sz w:val="22"/>
                <w:szCs w:val="22"/>
              </w:rPr>
              <w:tab/>
            </w:r>
            <w:r w:rsidR="004C12DB" w:rsidRPr="00DD7D1F">
              <w:rPr>
                <w:rStyle w:val="Hyperlink"/>
                <w:noProof/>
              </w:rPr>
              <w:t>Salas de aula</w:t>
            </w:r>
            <w:r w:rsidR="004C12DB">
              <w:rPr>
                <w:noProof/>
                <w:webHidden/>
              </w:rPr>
              <w:tab/>
            </w:r>
            <w:r w:rsidR="004C12DB">
              <w:rPr>
                <w:noProof/>
                <w:webHidden/>
              </w:rPr>
              <w:fldChar w:fldCharType="begin"/>
            </w:r>
            <w:r w:rsidR="004C12DB">
              <w:rPr>
                <w:noProof/>
                <w:webHidden/>
              </w:rPr>
              <w:instrText xml:space="preserve"> PAGEREF _Toc508178741 \h </w:instrText>
            </w:r>
            <w:r w:rsidR="004C12DB">
              <w:rPr>
                <w:noProof/>
                <w:webHidden/>
              </w:rPr>
            </w:r>
            <w:r w:rsidR="004C12DB">
              <w:rPr>
                <w:noProof/>
                <w:webHidden/>
              </w:rPr>
              <w:fldChar w:fldCharType="separate"/>
            </w:r>
            <w:r w:rsidR="004C12DB">
              <w:rPr>
                <w:noProof/>
                <w:webHidden/>
              </w:rPr>
              <w:t>39</w:t>
            </w:r>
            <w:r w:rsidR="004C12DB">
              <w:rPr>
                <w:noProof/>
                <w:webHidden/>
              </w:rPr>
              <w:fldChar w:fldCharType="end"/>
            </w:r>
          </w:hyperlink>
        </w:p>
        <w:p w14:paraId="3757A7F3" w14:textId="77777777" w:rsidR="004C12DB" w:rsidRDefault="00431D15">
          <w:pPr>
            <w:pStyle w:val="Sumrio2"/>
            <w:rPr>
              <w:rFonts w:asciiTheme="minorHAnsi" w:hAnsiTheme="minorHAnsi" w:cstheme="minorBidi"/>
              <w:noProof/>
              <w:color w:val="auto"/>
              <w:sz w:val="22"/>
              <w:szCs w:val="22"/>
            </w:rPr>
          </w:pPr>
          <w:hyperlink w:anchor="_Toc508178742" w:history="1">
            <w:r w:rsidR="004C12DB" w:rsidRPr="00DD7D1F">
              <w:rPr>
                <w:rStyle w:val="Hyperlink"/>
                <w:noProof/>
              </w:rPr>
              <w:t>3.1.5</w:t>
            </w:r>
            <w:r w:rsidR="004C12DB">
              <w:rPr>
                <w:rFonts w:asciiTheme="minorHAnsi" w:hAnsiTheme="minorHAnsi" w:cstheme="minorBidi"/>
                <w:noProof/>
                <w:color w:val="auto"/>
                <w:sz w:val="22"/>
                <w:szCs w:val="22"/>
              </w:rPr>
              <w:tab/>
            </w:r>
            <w:r w:rsidR="004C12DB" w:rsidRPr="00DD7D1F">
              <w:rPr>
                <w:rStyle w:val="Hyperlink"/>
                <w:noProof/>
              </w:rPr>
              <w:t>Ambientes de convivência</w:t>
            </w:r>
            <w:r w:rsidR="004C12DB">
              <w:rPr>
                <w:noProof/>
                <w:webHidden/>
              </w:rPr>
              <w:tab/>
            </w:r>
            <w:r w:rsidR="004C12DB">
              <w:rPr>
                <w:noProof/>
                <w:webHidden/>
              </w:rPr>
              <w:fldChar w:fldCharType="begin"/>
            </w:r>
            <w:r w:rsidR="004C12DB">
              <w:rPr>
                <w:noProof/>
                <w:webHidden/>
              </w:rPr>
              <w:instrText xml:space="preserve"> PAGEREF _Toc508178742 \h </w:instrText>
            </w:r>
            <w:r w:rsidR="004C12DB">
              <w:rPr>
                <w:noProof/>
                <w:webHidden/>
              </w:rPr>
            </w:r>
            <w:r w:rsidR="004C12DB">
              <w:rPr>
                <w:noProof/>
                <w:webHidden/>
              </w:rPr>
              <w:fldChar w:fldCharType="separate"/>
            </w:r>
            <w:r w:rsidR="004C12DB">
              <w:rPr>
                <w:noProof/>
                <w:webHidden/>
              </w:rPr>
              <w:t>40</w:t>
            </w:r>
            <w:r w:rsidR="004C12DB">
              <w:rPr>
                <w:noProof/>
                <w:webHidden/>
              </w:rPr>
              <w:fldChar w:fldCharType="end"/>
            </w:r>
          </w:hyperlink>
        </w:p>
        <w:p w14:paraId="38D2E2FB" w14:textId="77777777" w:rsidR="004C12DB" w:rsidRDefault="00431D15">
          <w:pPr>
            <w:pStyle w:val="Sumrio2"/>
            <w:rPr>
              <w:rFonts w:asciiTheme="minorHAnsi" w:hAnsiTheme="minorHAnsi" w:cstheme="minorBidi"/>
              <w:noProof/>
              <w:color w:val="auto"/>
              <w:sz w:val="22"/>
              <w:szCs w:val="22"/>
            </w:rPr>
          </w:pPr>
          <w:hyperlink w:anchor="_Toc508178743" w:history="1">
            <w:r w:rsidR="004C12DB" w:rsidRPr="00DD7D1F">
              <w:rPr>
                <w:rStyle w:val="Hyperlink"/>
                <w:noProof/>
              </w:rPr>
              <w:t>3.1.6</w:t>
            </w:r>
            <w:r w:rsidR="004C12DB">
              <w:rPr>
                <w:rFonts w:asciiTheme="minorHAnsi" w:hAnsiTheme="minorHAnsi" w:cstheme="minorBidi"/>
                <w:noProof/>
                <w:color w:val="auto"/>
                <w:sz w:val="22"/>
                <w:szCs w:val="22"/>
              </w:rPr>
              <w:tab/>
            </w:r>
            <w:r w:rsidR="004C12DB" w:rsidRPr="00DD7D1F">
              <w:rPr>
                <w:rStyle w:val="Hyperlink"/>
                <w:noProof/>
              </w:rPr>
              <w:t>Sala do centro acadêmico</w:t>
            </w:r>
            <w:r w:rsidR="004C12DB">
              <w:rPr>
                <w:noProof/>
                <w:webHidden/>
              </w:rPr>
              <w:tab/>
            </w:r>
            <w:r w:rsidR="004C12DB">
              <w:rPr>
                <w:noProof/>
                <w:webHidden/>
              </w:rPr>
              <w:fldChar w:fldCharType="begin"/>
            </w:r>
            <w:r w:rsidR="004C12DB">
              <w:rPr>
                <w:noProof/>
                <w:webHidden/>
              </w:rPr>
              <w:instrText xml:space="preserve"> PAGEREF _Toc508178743 \h </w:instrText>
            </w:r>
            <w:r w:rsidR="004C12DB">
              <w:rPr>
                <w:noProof/>
                <w:webHidden/>
              </w:rPr>
            </w:r>
            <w:r w:rsidR="004C12DB">
              <w:rPr>
                <w:noProof/>
                <w:webHidden/>
              </w:rPr>
              <w:fldChar w:fldCharType="separate"/>
            </w:r>
            <w:r w:rsidR="004C12DB">
              <w:rPr>
                <w:noProof/>
                <w:webHidden/>
              </w:rPr>
              <w:t>40</w:t>
            </w:r>
            <w:r w:rsidR="004C12DB">
              <w:rPr>
                <w:noProof/>
                <w:webHidden/>
              </w:rPr>
              <w:fldChar w:fldCharType="end"/>
            </w:r>
          </w:hyperlink>
        </w:p>
        <w:p w14:paraId="0D5A7886"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44" w:history="1">
            <w:r w:rsidR="004C12DB" w:rsidRPr="00DD7D1F">
              <w:rPr>
                <w:rStyle w:val="Hyperlink"/>
                <w:noProof/>
              </w:rPr>
              <w:t>3.2</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Laboratórios</w:t>
            </w:r>
            <w:r w:rsidR="004C12DB">
              <w:rPr>
                <w:noProof/>
                <w:webHidden/>
              </w:rPr>
              <w:tab/>
            </w:r>
            <w:r w:rsidR="004C12DB">
              <w:rPr>
                <w:noProof/>
                <w:webHidden/>
              </w:rPr>
              <w:fldChar w:fldCharType="begin"/>
            </w:r>
            <w:r w:rsidR="004C12DB">
              <w:rPr>
                <w:noProof/>
                <w:webHidden/>
              </w:rPr>
              <w:instrText xml:space="preserve"> PAGEREF _Toc508178744 \h </w:instrText>
            </w:r>
            <w:r w:rsidR="004C12DB">
              <w:rPr>
                <w:noProof/>
                <w:webHidden/>
              </w:rPr>
            </w:r>
            <w:r w:rsidR="004C12DB">
              <w:rPr>
                <w:noProof/>
                <w:webHidden/>
              </w:rPr>
              <w:fldChar w:fldCharType="separate"/>
            </w:r>
            <w:r w:rsidR="004C12DB">
              <w:rPr>
                <w:noProof/>
                <w:webHidden/>
              </w:rPr>
              <w:t>40</w:t>
            </w:r>
            <w:r w:rsidR="004C12DB">
              <w:rPr>
                <w:noProof/>
                <w:webHidden/>
              </w:rPr>
              <w:fldChar w:fldCharType="end"/>
            </w:r>
          </w:hyperlink>
        </w:p>
        <w:p w14:paraId="62CE6F24" w14:textId="77777777" w:rsidR="004C12DB" w:rsidRDefault="00431D15">
          <w:pPr>
            <w:pStyle w:val="Sumrio2"/>
            <w:rPr>
              <w:rFonts w:asciiTheme="minorHAnsi" w:hAnsiTheme="minorHAnsi" w:cstheme="minorBidi"/>
              <w:noProof/>
              <w:color w:val="auto"/>
              <w:sz w:val="22"/>
              <w:szCs w:val="22"/>
            </w:rPr>
          </w:pPr>
          <w:hyperlink w:anchor="_Toc508178745" w:history="1">
            <w:r w:rsidR="004C12DB" w:rsidRPr="00DD7D1F">
              <w:rPr>
                <w:rStyle w:val="Hyperlink"/>
                <w:noProof/>
              </w:rPr>
              <w:t>3.2.1</w:t>
            </w:r>
            <w:r w:rsidR="004C12DB">
              <w:rPr>
                <w:rFonts w:asciiTheme="minorHAnsi" w:hAnsiTheme="minorHAnsi" w:cstheme="minorBidi"/>
                <w:noProof/>
                <w:color w:val="auto"/>
                <w:sz w:val="22"/>
                <w:szCs w:val="22"/>
              </w:rPr>
              <w:tab/>
            </w:r>
            <w:r w:rsidR="004C12DB" w:rsidRPr="00DD7D1F">
              <w:rPr>
                <w:rStyle w:val="Hyperlink"/>
                <w:noProof/>
              </w:rPr>
              <w:t>Acesso dos alunos a equipamentos de informática</w:t>
            </w:r>
            <w:r w:rsidR="004C12DB">
              <w:rPr>
                <w:noProof/>
                <w:webHidden/>
              </w:rPr>
              <w:tab/>
            </w:r>
            <w:r w:rsidR="004C12DB">
              <w:rPr>
                <w:noProof/>
                <w:webHidden/>
              </w:rPr>
              <w:fldChar w:fldCharType="begin"/>
            </w:r>
            <w:r w:rsidR="004C12DB">
              <w:rPr>
                <w:noProof/>
                <w:webHidden/>
              </w:rPr>
              <w:instrText xml:space="preserve"> PAGEREF _Toc508178745 \h </w:instrText>
            </w:r>
            <w:r w:rsidR="004C12DB">
              <w:rPr>
                <w:noProof/>
                <w:webHidden/>
              </w:rPr>
            </w:r>
            <w:r w:rsidR="004C12DB">
              <w:rPr>
                <w:noProof/>
                <w:webHidden/>
              </w:rPr>
              <w:fldChar w:fldCharType="separate"/>
            </w:r>
            <w:r w:rsidR="004C12DB">
              <w:rPr>
                <w:noProof/>
                <w:webHidden/>
              </w:rPr>
              <w:t>40</w:t>
            </w:r>
            <w:r w:rsidR="004C12DB">
              <w:rPr>
                <w:noProof/>
                <w:webHidden/>
              </w:rPr>
              <w:fldChar w:fldCharType="end"/>
            </w:r>
          </w:hyperlink>
        </w:p>
        <w:p w14:paraId="248A9657" w14:textId="77777777" w:rsidR="004C12DB" w:rsidRDefault="00431D15">
          <w:pPr>
            <w:pStyle w:val="Sumrio2"/>
            <w:rPr>
              <w:rFonts w:asciiTheme="minorHAnsi" w:hAnsiTheme="minorHAnsi" w:cstheme="minorBidi"/>
              <w:noProof/>
              <w:color w:val="auto"/>
              <w:sz w:val="22"/>
              <w:szCs w:val="22"/>
            </w:rPr>
          </w:pPr>
          <w:hyperlink w:anchor="_Toc508178746" w:history="1">
            <w:r w:rsidR="004C12DB" w:rsidRPr="00DD7D1F">
              <w:rPr>
                <w:rStyle w:val="Hyperlink"/>
                <w:noProof/>
              </w:rPr>
              <w:t>3.2.2</w:t>
            </w:r>
            <w:r w:rsidR="004C12DB">
              <w:rPr>
                <w:rFonts w:asciiTheme="minorHAnsi" w:hAnsiTheme="minorHAnsi" w:cstheme="minorBidi"/>
                <w:noProof/>
                <w:color w:val="auto"/>
                <w:sz w:val="22"/>
                <w:szCs w:val="22"/>
              </w:rPr>
              <w:tab/>
            </w:r>
            <w:r w:rsidR="004C12DB" w:rsidRPr="00DD7D1F">
              <w:rPr>
                <w:rStyle w:val="Hyperlink"/>
                <w:noProof/>
              </w:rPr>
              <w:t>Laboratórios didáticos</w:t>
            </w:r>
            <w:r w:rsidR="004C12DB">
              <w:rPr>
                <w:noProof/>
                <w:webHidden/>
              </w:rPr>
              <w:tab/>
            </w:r>
            <w:r w:rsidR="004C12DB">
              <w:rPr>
                <w:noProof/>
                <w:webHidden/>
              </w:rPr>
              <w:fldChar w:fldCharType="begin"/>
            </w:r>
            <w:r w:rsidR="004C12DB">
              <w:rPr>
                <w:noProof/>
                <w:webHidden/>
              </w:rPr>
              <w:instrText xml:space="preserve"> PAGEREF _Toc508178746 \h </w:instrText>
            </w:r>
            <w:r w:rsidR="004C12DB">
              <w:rPr>
                <w:noProof/>
                <w:webHidden/>
              </w:rPr>
            </w:r>
            <w:r w:rsidR="004C12DB">
              <w:rPr>
                <w:noProof/>
                <w:webHidden/>
              </w:rPr>
              <w:fldChar w:fldCharType="separate"/>
            </w:r>
            <w:r w:rsidR="004C12DB">
              <w:rPr>
                <w:noProof/>
                <w:webHidden/>
              </w:rPr>
              <w:t>40</w:t>
            </w:r>
            <w:r w:rsidR="004C12DB">
              <w:rPr>
                <w:noProof/>
                <w:webHidden/>
              </w:rPr>
              <w:fldChar w:fldCharType="end"/>
            </w:r>
          </w:hyperlink>
        </w:p>
        <w:p w14:paraId="73B64E69" w14:textId="77777777" w:rsidR="004C12DB" w:rsidRDefault="00431D15">
          <w:pPr>
            <w:pStyle w:val="Sumrio2"/>
            <w:rPr>
              <w:rFonts w:asciiTheme="minorHAnsi" w:hAnsiTheme="minorHAnsi" w:cstheme="minorBidi"/>
              <w:noProof/>
              <w:color w:val="auto"/>
              <w:sz w:val="22"/>
              <w:szCs w:val="22"/>
            </w:rPr>
          </w:pPr>
          <w:hyperlink w:anchor="_Toc508178747" w:history="1">
            <w:r w:rsidR="004C12DB" w:rsidRPr="00DD7D1F">
              <w:rPr>
                <w:rStyle w:val="Hyperlink"/>
                <w:noProof/>
              </w:rPr>
              <w:t>3.2.3</w:t>
            </w:r>
            <w:r w:rsidR="004C12DB">
              <w:rPr>
                <w:rFonts w:asciiTheme="minorHAnsi" w:hAnsiTheme="minorHAnsi" w:cstheme="minorBidi"/>
                <w:noProof/>
                <w:color w:val="auto"/>
                <w:sz w:val="22"/>
                <w:szCs w:val="22"/>
              </w:rPr>
              <w:tab/>
            </w:r>
            <w:r w:rsidR="004C12DB" w:rsidRPr="00DD7D1F">
              <w:rPr>
                <w:rStyle w:val="Hyperlink"/>
                <w:noProof/>
              </w:rPr>
              <w:t>Ambientes profissionais vinculados ao curso</w:t>
            </w:r>
            <w:r w:rsidR="004C12DB">
              <w:rPr>
                <w:noProof/>
                <w:webHidden/>
              </w:rPr>
              <w:tab/>
            </w:r>
            <w:r w:rsidR="004C12DB">
              <w:rPr>
                <w:noProof/>
                <w:webHidden/>
              </w:rPr>
              <w:fldChar w:fldCharType="begin"/>
            </w:r>
            <w:r w:rsidR="004C12DB">
              <w:rPr>
                <w:noProof/>
                <w:webHidden/>
              </w:rPr>
              <w:instrText xml:space="preserve"> PAGEREF _Toc508178747 \h </w:instrText>
            </w:r>
            <w:r w:rsidR="004C12DB">
              <w:rPr>
                <w:noProof/>
                <w:webHidden/>
              </w:rPr>
            </w:r>
            <w:r w:rsidR="004C12DB">
              <w:rPr>
                <w:noProof/>
                <w:webHidden/>
              </w:rPr>
              <w:fldChar w:fldCharType="separate"/>
            </w:r>
            <w:r w:rsidR="004C12DB">
              <w:rPr>
                <w:noProof/>
                <w:webHidden/>
              </w:rPr>
              <w:t>42</w:t>
            </w:r>
            <w:r w:rsidR="004C12DB">
              <w:rPr>
                <w:noProof/>
                <w:webHidden/>
              </w:rPr>
              <w:fldChar w:fldCharType="end"/>
            </w:r>
          </w:hyperlink>
        </w:p>
        <w:p w14:paraId="33EB04F0" w14:textId="77777777" w:rsidR="004C12DB" w:rsidRDefault="00431D15">
          <w:pPr>
            <w:pStyle w:val="Sumrio2"/>
            <w:rPr>
              <w:rFonts w:asciiTheme="minorHAnsi" w:hAnsiTheme="minorHAnsi" w:cstheme="minorBidi"/>
              <w:noProof/>
              <w:color w:val="auto"/>
              <w:sz w:val="22"/>
              <w:szCs w:val="22"/>
            </w:rPr>
          </w:pPr>
          <w:hyperlink w:anchor="_Toc508178748" w:history="1">
            <w:r w:rsidR="004C12DB" w:rsidRPr="00DD7D1F">
              <w:rPr>
                <w:rStyle w:val="Hyperlink"/>
                <w:noProof/>
              </w:rPr>
              <w:t>3.2.4</w:t>
            </w:r>
            <w:r w:rsidR="004C12DB">
              <w:rPr>
                <w:rFonts w:asciiTheme="minorHAnsi" w:hAnsiTheme="minorHAnsi" w:cstheme="minorBidi"/>
                <w:noProof/>
                <w:color w:val="auto"/>
                <w:sz w:val="22"/>
                <w:szCs w:val="22"/>
              </w:rPr>
              <w:tab/>
            </w:r>
            <w:r w:rsidR="004C12DB" w:rsidRPr="00DD7D1F">
              <w:rPr>
                <w:rStyle w:val="Hyperlink"/>
                <w:noProof/>
              </w:rPr>
              <w:t>Plataforma de suporte à EaD</w:t>
            </w:r>
            <w:r w:rsidR="004C12DB">
              <w:rPr>
                <w:noProof/>
                <w:webHidden/>
              </w:rPr>
              <w:tab/>
            </w:r>
            <w:r w:rsidR="004C12DB">
              <w:rPr>
                <w:noProof/>
                <w:webHidden/>
              </w:rPr>
              <w:fldChar w:fldCharType="begin"/>
            </w:r>
            <w:r w:rsidR="004C12DB">
              <w:rPr>
                <w:noProof/>
                <w:webHidden/>
              </w:rPr>
              <w:instrText xml:space="preserve"> PAGEREF _Toc508178748 \h </w:instrText>
            </w:r>
            <w:r w:rsidR="004C12DB">
              <w:rPr>
                <w:noProof/>
                <w:webHidden/>
              </w:rPr>
            </w:r>
            <w:r w:rsidR="004C12DB">
              <w:rPr>
                <w:noProof/>
                <w:webHidden/>
              </w:rPr>
              <w:fldChar w:fldCharType="separate"/>
            </w:r>
            <w:r w:rsidR="004C12DB">
              <w:rPr>
                <w:noProof/>
                <w:webHidden/>
              </w:rPr>
              <w:t>42</w:t>
            </w:r>
            <w:r w:rsidR="004C12DB">
              <w:rPr>
                <w:noProof/>
                <w:webHidden/>
              </w:rPr>
              <w:fldChar w:fldCharType="end"/>
            </w:r>
          </w:hyperlink>
        </w:p>
        <w:p w14:paraId="5A292927"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49" w:history="1">
            <w:r w:rsidR="004C12DB" w:rsidRPr="00DD7D1F">
              <w:rPr>
                <w:rStyle w:val="Hyperlink"/>
                <w:noProof/>
              </w:rPr>
              <w:t>3.3</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Biblioteca</w:t>
            </w:r>
            <w:r w:rsidR="004C12DB">
              <w:rPr>
                <w:noProof/>
                <w:webHidden/>
              </w:rPr>
              <w:tab/>
            </w:r>
            <w:r w:rsidR="004C12DB">
              <w:rPr>
                <w:noProof/>
                <w:webHidden/>
              </w:rPr>
              <w:fldChar w:fldCharType="begin"/>
            </w:r>
            <w:r w:rsidR="004C12DB">
              <w:rPr>
                <w:noProof/>
                <w:webHidden/>
              </w:rPr>
              <w:instrText xml:space="preserve"> PAGEREF _Toc508178749 \h </w:instrText>
            </w:r>
            <w:r w:rsidR="004C12DB">
              <w:rPr>
                <w:noProof/>
                <w:webHidden/>
              </w:rPr>
            </w:r>
            <w:r w:rsidR="004C12DB">
              <w:rPr>
                <w:noProof/>
                <w:webHidden/>
              </w:rPr>
              <w:fldChar w:fldCharType="separate"/>
            </w:r>
            <w:r w:rsidR="004C12DB">
              <w:rPr>
                <w:noProof/>
                <w:webHidden/>
              </w:rPr>
              <w:t>42</w:t>
            </w:r>
            <w:r w:rsidR="004C12DB">
              <w:rPr>
                <w:noProof/>
                <w:webHidden/>
              </w:rPr>
              <w:fldChar w:fldCharType="end"/>
            </w:r>
          </w:hyperlink>
        </w:p>
        <w:p w14:paraId="781C9F5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50" w:history="1">
            <w:r w:rsidR="004C12DB" w:rsidRPr="00DD7D1F">
              <w:rPr>
                <w:rStyle w:val="Hyperlink"/>
                <w:noProof/>
              </w:rPr>
              <w:t>IV – GESTÃO DO CURSO</w:t>
            </w:r>
            <w:r w:rsidR="004C12DB">
              <w:rPr>
                <w:noProof/>
                <w:webHidden/>
              </w:rPr>
              <w:tab/>
            </w:r>
            <w:r w:rsidR="004C12DB">
              <w:rPr>
                <w:noProof/>
                <w:webHidden/>
              </w:rPr>
              <w:fldChar w:fldCharType="begin"/>
            </w:r>
            <w:r w:rsidR="004C12DB">
              <w:rPr>
                <w:noProof/>
                <w:webHidden/>
              </w:rPr>
              <w:instrText xml:space="preserve"> PAGEREF _Toc508178750 \h </w:instrText>
            </w:r>
            <w:r w:rsidR="004C12DB">
              <w:rPr>
                <w:noProof/>
                <w:webHidden/>
              </w:rPr>
            </w:r>
            <w:r w:rsidR="004C12DB">
              <w:rPr>
                <w:noProof/>
                <w:webHidden/>
              </w:rPr>
              <w:fldChar w:fldCharType="separate"/>
            </w:r>
            <w:r w:rsidR="004C12DB">
              <w:rPr>
                <w:noProof/>
                <w:webHidden/>
              </w:rPr>
              <w:t>44</w:t>
            </w:r>
            <w:r w:rsidR="004C12DB">
              <w:rPr>
                <w:noProof/>
                <w:webHidden/>
              </w:rPr>
              <w:fldChar w:fldCharType="end"/>
            </w:r>
          </w:hyperlink>
        </w:p>
        <w:p w14:paraId="7D190B0A"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51" w:history="1">
            <w:r w:rsidR="004C12DB" w:rsidRPr="00DD7D1F">
              <w:rPr>
                <w:rStyle w:val="Hyperlink"/>
                <w:noProof/>
              </w:rPr>
              <w:t>4.1</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Órgãos colegiados</w:t>
            </w:r>
            <w:r w:rsidR="004C12DB">
              <w:rPr>
                <w:noProof/>
                <w:webHidden/>
              </w:rPr>
              <w:tab/>
            </w:r>
            <w:r w:rsidR="004C12DB">
              <w:rPr>
                <w:noProof/>
                <w:webHidden/>
              </w:rPr>
              <w:fldChar w:fldCharType="begin"/>
            </w:r>
            <w:r w:rsidR="004C12DB">
              <w:rPr>
                <w:noProof/>
                <w:webHidden/>
              </w:rPr>
              <w:instrText xml:space="preserve"> PAGEREF _Toc508178751 \h </w:instrText>
            </w:r>
            <w:r w:rsidR="004C12DB">
              <w:rPr>
                <w:noProof/>
                <w:webHidden/>
              </w:rPr>
            </w:r>
            <w:r w:rsidR="004C12DB">
              <w:rPr>
                <w:noProof/>
                <w:webHidden/>
              </w:rPr>
              <w:fldChar w:fldCharType="separate"/>
            </w:r>
            <w:r w:rsidR="004C12DB">
              <w:rPr>
                <w:noProof/>
                <w:webHidden/>
              </w:rPr>
              <w:t>44</w:t>
            </w:r>
            <w:r w:rsidR="004C12DB">
              <w:rPr>
                <w:noProof/>
                <w:webHidden/>
              </w:rPr>
              <w:fldChar w:fldCharType="end"/>
            </w:r>
          </w:hyperlink>
        </w:p>
        <w:p w14:paraId="44C98162" w14:textId="77777777" w:rsidR="004C12DB" w:rsidRDefault="00431D15">
          <w:pPr>
            <w:pStyle w:val="Sumrio2"/>
            <w:rPr>
              <w:rFonts w:asciiTheme="minorHAnsi" w:hAnsiTheme="minorHAnsi" w:cstheme="minorBidi"/>
              <w:noProof/>
              <w:color w:val="auto"/>
              <w:sz w:val="22"/>
              <w:szCs w:val="22"/>
            </w:rPr>
          </w:pPr>
          <w:hyperlink w:anchor="_Toc508178752" w:history="1">
            <w:r w:rsidR="004C12DB" w:rsidRPr="00DD7D1F">
              <w:rPr>
                <w:rStyle w:val="Hyperlink"/>
                <w:noProof/>
              </w:rPr>
              <w:t>4.1.1</w:t>
            </w:r>
            <w:r w:rsidR="004C12DB">
              <w:rPr>
                <w:rFonts w:asciiTheme="minorHAnsi" w:hAnsiTheme="minorHAnsi" w:cstheme="minorBidi"/>
                <w:noProof/>
                <w:color w:val="auto"/>
                <w:sz w:val="22"/>
                <w:szCs w:val="22"/>
              </w:rPr>
              <w:tab/>
            </w:r>
            <w:r w:rsidR="004C12DB" w:rsidRPr="00DD7D1F">
              <w:rPr>
                <w:rStyle w:val="Hyperlink"/>
                <w:noProof/>
              </w:rPr>
              <w:t>Núcleo docente e estruturante</w:t>
            </w:r>
            <w:r w:rsidR="004C12DB">
              <w:rPr>
                <w:noProof/>
                <w:webHidden/>
              </w:rPr>
              <w:tab/>
            </w:r>
            <w:r w:rsidR="004C12DB">
              <w:rPr>
                <w:noProof/>
                <w:webHidden/>
              </w:rPr>
              <w:fldChar w:fldCharType="begin"/>
            </w:r>
            <w:r w:rsidR="004C12DB">
              <w:rPr>
                <w:noProof/>
                <w:webHidden/>
              </w:rPr>
              <w:instrText xml:space="preserve"> PAGEREF _Toc508178752 \h </w:instrText>
            </w:r>
            <w:r w:rsidR="004C12DB">
              <w:rPr>
                <w:noProof/>
                <w:webHidden/>
              </w:rPr>
            </w:r>
            <w:r w:rsidR="004C12DB">
              <w:rPr>
                <w:noProof/>
                <w:webHidden/>
              </w:rPr>
              <w:fldChar w:fldCharType="separate"/>
            </w:r>
            <w:r w:rsidR="004C12DB">
              <w:rPr>
                <w:noProof/>
                <w:webHidden/>
              </w:rPr>
              <w:t>44</w:t>
            </w:r>
            <w:r w:rsidR="004C12DB">
              <w:rPr>
                <w:noProof/>
                <w:webHidden/>
              </w:rPr>
              <w:fldChar w:fldCharType="end"/>
            </w:r>
          </w:hyperlink>
        </w:p>
        <w:p w14:paraId="01756519" w14:textId="77777777" w:rsidR="004C12DB" w:rsidRDefault="00431D15">
          <w:pPr>
            <w:pStyle w:val="Sumrio2"/>
            <w:rPr>
              <w:rFonts w:asciiTheme="minorHAnsi" w:hAnsiTheme="minorHAnsi" w:cstheme="minorBidi"/>
              <w:noProof/>
              <w:color w:val="auto"/>
              <w:sz w:val="22"/>
              <w:szCs w:val="22"/>
            </w:rPr>
          </w:pPr>
          <w:hyperlink w:anchor="_Toc508178753" w:history="1">
            <w:r w:rsidR="004C12DB" w:rsidRPr="00DD7D1F">
              <w:rPr>
                <w:rStyle w:val="Hyperlink"/>
                <w:noProof/>
              </w:rPr>
              <w:t>4.1.2</w:t>
            </w:r>
            <w:r w:rsidR="004C12DB">
              <w:rPr>
                <w:rFonts w:asciiTheme="minorHAnsi" w:hAnsiTheme="minorHAnsi" w:cstheme="minorBidi"/>
                <w:noProof/>
                <w:color w:val="auto"/>
                <w:sz w:val="22"/>
                <w:szCs w:val="22"/>
              </w:rPr>
              <w:tab/>
            </w:r>
            <w:r w:rsidR="004C12DB" w:rsidRPr="00DD7D1F">
              <w:rPr>
                <w:rStyle w:val="Hyperlink"/>
                <w:noProof/>
              </w:rPr>
              <w:t>Colegiado de curso</w:t>
            </w:r>
            <w:r w:rsidR="004C12DB">
              <w:rPr>
                <w:noProof/>
                <w:webHidden/>
              </w:rPr>
              <w:tab/>
            </w:r>
            <w:r w:rsidR="004C12DB">
              <w:rPr>
                <w:noProof/>
                <w:webHidden/>
              </w:rPr>
              <w:fldChar w:fldCharType="begin"/>
            </w:r>
            <w:r w:rsidR="004C12DB">
              <w:rPr>
                <w:noProof/>
                <w:webHidden/>
              </w:rPr>
              <w:instrText xml:space="preserve"> PAGEREF _Toc508178753 \h </w:instrText>
            </w:r>
            <w:r w:rsidR="004C12DB">
              <w:rPr>
                <w:noProof/>
                <w:webHidden/>
              </w:rPr>
            </w:r>
            <w:r w:rsidR="004C12DB">
              <w:rPr>
                <w:noProof/>
                <w:webHidden/>
              </w:rPr>
              <w:fldChar w:fldCharType="separate"/>
            </w:r>
            <w:r w:rsidR="004C12DB">
              <w:rPr>
                <w:noProof/>
                <w:webHidden/>
              </w:rPr>
              <w:t>44</w:t>
            </w:r>
            <w:r w:rsidR="004C12DB">
              <w:rPr>
                <w:noProof/>
                <w:webHidden/>
              </w:rPr>
              <w:fldChar w:fldCharType="end"/>
            </w:r>
          </w:hyperlink>
        </w:p>
        <w:p w14:paraId="0FB4110E" w14:textId="77777777" w:rsidR="004C12DB" w:rsidRDefault="00431D15">
          <w:pPr>
            <w:pStyle w:val="Sumrio2"/>
            <w:rPr>
              <w:rFonts w:asciiTheme="minorHAnsi" w:hAnsiTheme="minorHAnsi" w:cstheme="minorBidi"/>
              <w:noProof/>
              <w:color w:val="auto"/>
              <w:sz w:val="22"/>
              <w:szCs w:val="22"/>
            </w:rPr>
          </w:pPr>
          <w:hyperlink w:anchor="_Toc508178754" w:history="1">
            <w:r w:rsidR="004C12DB" w:rsidRPr="00DD7D1F">
              <w:rPr>
                <w:rStyle w:val="Hyperlink"/>
                <w:noProof/>
              </w:rPr>
              <w:t>4.1.3</w:t>
            </w:r>
            <w:r w:rsidR="004C12DB">
              <w:rPr>
                <w:rFonts w:asciiTheme="minorHAnsi" w:hAnsiTheme="minorHAnsi" w:cstheme="minorBidi"/>
                <w:noProof/>
                <w:color w:val="auto"/>
                <w:sz w:val="22"/>
                <w:szCs w:val="22"/>
              </w:rPr>
              <w:tab/>
            </w:r>
            <w:r w:rsidR="004C12DB" w:rsidRPr="00DD7D1F">
              <w:rPr>
                <w:rStyle w:val="Hyperlink"/>
                <w:noProof/>
              </w:rPr>
              <w:t>Comitê de ética em pesquisa</w:t>
            </w:r>
            <w:r w:rsidR="004C12DB">
              <w:rPr>
                <w:noProof/>
                <w:webHidden/>
              </w:rPr>
              <w:tab/>
            </w:r>
            <w:r w:rsidR="004C12DB">
              <w:rPr>
                <w:noProof/>
                <w:webHidden/>
              </w:rPr>
              <w:fldChar w:fldCharType="begin"/>
            </w:r>
            <w:r w:rsidR="004C12DB">
              <w:rPr>
                <w:noProof/>
                <w:webHidden/>
              </w:rPr>
              <w:instrText xml:space="preserve"> PAGEREF _Toc508178754 \h </w:instrText>
            </w:r>
            <w:r w:rsidR="004C12DB">
              <w:rPr>
                <w:noProof/>
                <w:webHidden/>
              </w:rPr>
            </w:r>
            <w:r w:rsidR="004C12DB">
              <w:rPr>
                <w:noProof/>
                <w:webHidden/>
              </w:rPr>
              <w:fldChar w:fldCharType="separate"/>
            </w:r>
            <w:r w:rsidR="004C12DB">
              <w:rPr>
                <w:noProof/>
                <w:webHidden/>
              </w:rPr>
              <w:t>44</w:t>
            </w:r>
            <w:r w:rsidR="004C12DB">
              <w:rPr>
                <w:noProof/>
                <w:webHidden/>
              </w:rPr>
              <w:fldChar w:fldCharType="end"/>
            </w:r>
          </w:hyperlink>
        </w:p>
        <w:p w14:paraId="09FEF69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55" w:history="1">
            <w:r w:rsidR="004C12DB" w:rsidRPr="00DD7D1F">
              <w:rPr>
                <w:rStyle w:val="Hyperlink"/>
                <w:noProof/>
              </w:rPr>
              <w:t>4.2</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Coordenação e avaliação do curso</w:t>
            </w:r>
            <w:r w:rsidR="004C12DB">
              <w:rPr>
                <w:noProof/>
                <w:webHidden/>
              </w:rPr>
              <w:tab/>
            </w:r>
            <w:r w:rsidR="004C12DB">
              <w:rPr>
                <w:noProof/>
                <w:webHidden/>
              </w:rPr>
              <w:fldChar w:fldCharType="begin"/>
            </w:r>
            <w:r w:rsidR="004C12DB">
              <w:rPr>
                <w:noProof/>
                <w:webHidden/>
              </w:rPr>
              <w:instrText xml:space="preserve"> PAGEREF _Toc508178755 \h </w:instrText>
            </w:r>
            <w:r w:rsidR="004C12DB">
              <w:rPr>
                <w:noProof/>
                <w:webHidden/>
              </w:rPr>
            </w:r>
            <w:r w:rsidR="004C12DB">
              <w:rPr>
                <w:noProof/>
                <w:webHidden/>
              </w:rPr>
              <w:fldChar w:fldCharType="separate"/>
            </w:r>
            <w:r w:rsidR="004C12DB">
              <w:rPr>
                <w:noProof/>
                <w:webHidden/>
              </w:rPr>
              <w:t>45</w:t>
            </w:r>
            <w:r w:rsidR="004C12DB">
              <w:rPr>
                <w:noProof/>
                <w:webHidden/>
              </w:rPr>
              <w:fldChar w:fldCharType="end"/>
            </w:r>
          </w:hyperlink>
        </w:p>
        <w:p w14:paraId="1545EBA9" w14:textId="77777777" w:rsidR="004C12DB" w:rsidRDefault="00431D15">
          <w:pPr>
            <w:pStyle w:val="Sumrio2"/>
            <w:rPr>
              <w:rFonts w:asciiTheme="minorHAnsi" w:hAnsiTheme="minorHAnsi" w:cstheme="minorBidi"/>
              <w:noProof/>
              <w:color w:val="auto"/>
              <w:sz w:val="22"/>
              <w:szCs w:val="22"/>
            </w:rPr>
          </w:pPr>
          <w:hyperlink w:anchor="_Toc508178756" w:history="1">
            <w:r w:rsidR="004C12DB" w:rsidRPr="00DD7D1F">
              <w:rPr>
                <w:rStyle w:val="Hyperlink"/>
                <w:noProof/>
              </w:rPr>
              <w:t>4.2.1</w:t>
            </w:r>
            <w:r w:rsidR="004C12DB">
              <w:rPr>
                <w:rFonts w:asciiTheme="minorHAnsi" w:hAnsiTheme="minorHAnsi" w:cstheme="minorBidi"/>
                <w:noProof/>
                <w:color w:val="auto"/>
                <w:sz w:val="22"/>
                <w:szCs w:val="22"/>
              </w:rPr>
              <w:tab/>
            </w:r>
            <w:r w:rsidR="004C12DB" w:rsidRPr="00DD7D1F">
              <w:rPr>
                <w:rStyle w:val="Hyperlink"/>
                <w:noProof/>
              </w:rPr>
              <w:t>Coordenação de curso</w:t>
            </w:r>
            <w:r w:rsidR="004C12DB">
              <w:rPr>
                <w:noProof/>
                <w:webHidden/>
              </w:rPr>
              <w:tab/>
            </w:r>
            <w:r w:rsidR="004C12DB">
              <w:rPr>
                <w:noProof/>
                <w:webHidden/>
              </w:rPr>
              <w:fldChar w:fldCharType="begin"/>
            </w:r>
            <w:r w:rsidR="004C12DB">
              <w:rPr>
                <w:noProof/>
                <w:webHidden/>
              </w:rPr>
              <w:instrText xml:space="preserve"> PAGEREF _Toc508178756 \h </w:instrText>
            </w:r>
            <w:r w:rsidR="004C12DB">
              <w:rPr>
                <w:noProof/>
                <w:webHidden/>
              </w:rPr>
            </w:r>
            <w:r w:rsidR="004C12DB">
              <w:rPr>
                <w:noProof/>
                <w:webHidden/>
              </w:rPr>
              <w:fldChar w:fldCharType="separate"/>
            </w:r>
            <w:r w:rsidR="004C12DB">
              <w:rPr>
                <w:noProof/>
                <w:webHidden/>
              </w:rPr>
              <w:t>45</w:t>
            </w:r>
            <w:r w:rsidR="004C12DB">
              <w:rPr>
                <w:noProof/>
                <w:webHidden/>
              </w:rPr>
              <w:fldChar w:fldCharType="end"/>
            </w:r>
          </w:hyperlink>
        </w:p>
        <w:p w14:paraId="366E7F76" w14:textId="77777777" w:rsidR="004C12DB" w:rsidRDefault="00431D15">
          <w:pPr>
            <w:pStyle w:val="Sumrio2"/>
            <w:rPr>
              <w:rFonts w:asciiTheme="minorHAnsi" w:hAnsiTheme="minorHAnsi" w:cstheme="minorBidi"/>
              <w:noProof/>
              <w:color w:val="auto"/>
              <w:sz w:val="22"/>
              <w:szCs w:val="22"/>
            </w:rPr>
          </w:pPr>
          <w:hyperlink w:anchor="_Toc508178757" w:history="1">
            <w:r w:rsidR="004C12DB" w:rsidRPr="00DD7D1F">
              <w:rPr>
                <w:rStyle w:val="Hyperlink"/>
                <w:noProof/>
              </w:rPr>
              <w:t>4.2.2</w:t>
            </w:r>
            <w:r w:rsidR="004C12DB">
              <w:rPr>
                <w:rFonts w:asciiTheme="minorHAnsi" w:hAnsiTheme="minorHAnsi" w:cstheme="minorBidi"/>
                <w:noProof/>
                <w:color w:val="auto"/>
                <w:sz w:val="22"/>
                <w:szCs w:val="22"/>
              </w:rPr>
              <w:tab/>
            </w:r>
            <w:r w:rsidR="004C12DB" w:rsidRPr="00DD7D1F">
              <w:rPr>
                <w:rStyle w:val="Hyperlink"/>
                <w:noProof/>
              </w:rPr>
              <w:t>Avaliação interna e externa do curso</w:t>
            </w:r>
            <w:r w:rsidR="004C12DB">
              <w:rPr>
                <w:noProof/>
                <w:webHidden/>
              </w:rPr>
              <w:tab/>
            </w:r>
            <w:r w:rsidR="004C12DB">
              <w:rPr>
                <w:noProof/>
                <w:webHidden/>
              </w:rPr>
              <w:fldChar w:fldCharType="begin"/>
            </w:r>
            <w:r w:rsidR="004C12DB">
              <w:rPr>
                <w:noProof/>
                <w:webHidden/>
              </w:rPr>
              <w:instrText xml:space="preserve"> PAGEREF _Toc508178757 \h </w:instrText>
            </w:r>
            <w:r w:rsidR="004C12DB">
              <w:rPr>
                <w:noProof/>
                <w:webHidden/>
              </w:rPr>
            </w:r>
            <w:r w:rsidR="004C12DB">
              <w:rPr>
                <w:noProof/>
                <w:webHidden/>
              </w:rPr>
              <w:fldChar w:fldCharType="separate"/>
            </w:r>
            <w:r w:rsidR="004C12DB">
              <w:rPr>
                <w:noProof/>
                <w:webHidden/>
              </w:rPr>
              <w:t>45</w:t>
            </w:r>
            <w:r w:rsidR="004C12DB">
              <w:rPr>
                <w:noProof/>
                <w:webHidden/>
              </w:rPr>
              <w:fldChar w:fldCharType="end"/>
            </w:r>
          </w:hyperlink>
        </w:p>
        <w:p w14:paraId="481C9185" w14:textId="77777777" w:rsidR="004C12DB" w:rsidRDefault="00431D15">
          <w:pPr>
            <w:pStyle w:val="Sumrio2"/>
            <w:rPr>
              <w:rFonts w:asciiTheme="minorHAnsi" w:hAnsiTheme="minorHAnsi" w:cstheme="minorBidi"/>
              <w:noProof/>
              <w:color w:val="auto"/>
              <w:sz w:val="22"/>
              <w:szCs w:val="22"/>
            </w:rPr>
          </w:pPr>
          <w:hyperlink w:anchor="_Toc508178758" w:history="1">
            <w:r w:rsidR="004C12DB" w:rsidRPr="00DD7D1F">
              <w:rPr>
                <w:rStyle w:val="Hyperlink"/>
                <w:noProof/>
              </w:rPr>
              <w:t>4.2.3</w:t>
            </w:r>
            <w:r w:rsidR="004C12DB">
              <w:rPr>
                <w:rFonts w:asciiTheme="minorHAnsi" w:hAnsiTheme="minorHAnsi" w:cstheme="minorBidi"/>
                <w:noProof/>
                <w:color w:val="auto"/>
                <w:sz w:val="22"/>
                <w:szCs w:val="22"/>
              </w:rPr>
              <w:tab/>
            </w:r>
            <w:r w:rsidR="004C12DB" w:rsidRPr="00DD7D1F">
              <w:rPr>
                <w:rStyle w:val="Hyperlink"/>
                <w:noProof/>
              </w:rPr>
              <w:t>Acompanhamento e avaliação dos processos de ensino-aprendizagem</w:t>
            </w:r>
            <w:r w:rsidR="004C12DB">
              <w:rPr>
                <w:noProof/>
                <w:webHidden/>
              </w:rPr>
              <w:tab/>
            </w:r>
            <w:r w:rsidR="004C12DB">
              <w:rPr>
                <w:noProof/>
                <w:webHidden/>
              </w:rPr>
              <w:fldChar w:fldCharType="begin"/>
            </w:r>
            <w:r w:rsidR="004C12DB">
              <w:rPr>
                <w:noProof/>
                <w:webHidden/>
              </w:rPr>
              <w:instrText xml:space="preserve"> PAGEREF _Toc508178758 \h </w:instrText>
            </w:r>
            <w:r w:rsidR="004C12DB">
              <w:rPr>
                <w:noProof/>
                <w:webHidden/>
              </w:rPr>
            </w:r>
            <w:r w:rsidR="004C12DB">
              <w:rPr>
                <w:noProof/>
                <w:webHidden/>
              </w:rPr>
              <w:fldChar w:fldCharType="separate"/>
            </w:r>
            <w:r w:rsidR="004C12DB">
              <w:rPr>
                <w:noProof/>
                <w:webHidden/>
              </w:rPr>
              <w:t>46</w:t>
            </w:r>
            <w:r w:rsidR="004C12DB">
              <w:rPr>
                <w:noProof/>
                <w:webHidden/>
              </w:rPr>
              <w:fldChar w:fldCharType="end"/>
            </w:r>
          </w:hyperlink>
        </w:p>
        <w:p w14:paraId="0B076D97"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59" w:history="1">
            <w:r w:rsidR="004C12DB" w:rsidRPr="00DD7D1F">
              <w:rPr>
                <w:rStyle w:val="Hyperlink"/>
                <w:noProof/>
              </w:rPr>
              <w:t>4.3</w:t>
            </w:r>
            <w:r w:rsidR="004C12DB">
              <w:rPr>
                <w:rFonts w:asciiTheme="minorHAnsi" w:eastAsiaTheme="minorEastAsia" w:hAnsiTheme="minorHAnsi" w:cstheme="minorBidi"/>
                <w:b w:val="0"/>
                <w:noProof/>
                <w:color w:val="auto"/>
                <w:sz w:val="22"/>
                <w:szCs w:val="22"/>
                <w:lang w:eastAsia="pt-BR"/>
              </w:rPr>
              <w:tab/>
            </w:r>
            <w:r w:rsidR="004C12DB" w:rsidRPr="00DD7D1F">
              <w:rPr>
                <w:rStyle w:val="Hyperlink"/>
                <w:noProof/>
              </w:rPr>
              <w:t>Ordenamentos diversos</w:t>
            </w:r>
            <w:r w:rsidR="004C12DB">
              <w:rPr>
                <w:noProof/>
                <w:webHidden/>
              </w:rPr>
              <w:tab/>
            </w:r>
            <w:r w:rsidR="004C12DB">
              <w:rPr>
                <w:noProof/>
                <w:webHidden/>
              </w:rPr>
              <w:fldChar w:fldCharType="begin"/>
            </w:r>
            <w:r w:rsidR="004C12DB">
              <w:rPr>
                <w:noProof/>
                <w:webHidden/>
              </w:rPr>
              <w:instrText xml:space="preserve"> PAGEREF _Toc508178759 \h </w:instrText>
            </w:r>
            <w:r w:rsidR="004C12DB">
              <w:rPr>
                <w:noProof/>
                <w:webHidden/>
              </w:rPr>
            </w:r>
            <w:r w:rsidR="004C12DB">
              <w:rPr>
                <w:noProof/>
                <w:webHidden/>
              </w:rPr>
              <w:fldChar w:fldCharType="separate"/>
            </w:r>
            <w:r w:rsidR="004C12DB">
              <w:rPr>
                <w:noProof/>
                <w:webHidden/>
              </w:rPr>
              <w:t>46</w:t>
            </w:r>
            <w:r w:rsidR="004C12DB">
              <w:rPr>
                <w:noProof/>
                <w:webHidden/>
              </w:rPr>
              <w:fldChar w:fldCharType="end"/>
            </w:r>
          </w:hyperlink>
        </w:p>
        <w:p w14:paraId="3703FE44" w14:textId="77777777" w:rsidR="004C12DB" w:rsidRDefault="00431D15">
          <w:pPr>
            <w:pStyle w:val="Sumrio2"/>
            <w:rPr>
              <w:rFonts w:asciiTheme="minorHAnsi" w:hAnsiTheme="minorHAnsi" w:cstheme="minorBidi"/>
              <w:noProof/>
              <w:color w:val="auto"/>
              <w:sz w:val="22"/>
              <w:szCs w:val="22"/>
            </w:rPr>
          </w:pPr>
          <w:hyperlink w:anchor="_Toc508178760" w:history="1">
            <w:r w:rsidR="004C12DB" w:rsidRPr="00DD7D1F">
              <w:rPr>
                <w:rStyle w:val="Hyperlink"/>
                <w:noProof/>
              </w:rPr>
              <w:t>4.3.1</w:t>
            </w:r>
            <w:r w:rsidR="004C12DB">
              <w:rPr>
                <w:rFonts w:asciiTheme="minorHAnsi" w:hAnsiTheme="minorHAnsi" w:cstheme="minorBidi"/>
                <w:noProof/>
                <w:color w:val="auto"/>
                <w:sz w:val="22"/>
                <w:szCs w:val="22"/>
              </w:rPr>
              <w:tab/>
            </w:r>
            <w:r w:rsidR="004C12DB" w:rsidRPr="00DD7D1F">
              <w:rPr>
                <w:rStyle w:val="Hyperlink"/>
                <w:noProof/>
              </w:rPr>
              <w:t>Controle de produção ou distribuição de material didático</w:t>
            </w:r>
            <w:r w:rsidR="004C12DB">
              <w:rPr>
                <w:noProof/>
                <w:webHidden/>
              </w:rPr>
              <w:tab/>
            </w:r>
            <w:r w:rsidR="004C12DB">
              <w:rPr>
                <w:noProof/>
                <w:webHidden/>
              </w:rPr>
              <w:fldChar w:fldCharType="begin"/>
            </w:r>
            <w:r w:rsidR="004C12DB">
              <w:rPr>
                <w:noProof/>
                <w:webHidden/>
              </w:rPr>
              <w:instrText xml:space="preserve"> PAGEREF _Toc508178760 \h </w:instrText>
            </w:r>
            <w:r w:rsidR="004C12DB">
              <w:rPr>
                <w:noProof/>
                <w:webHidden/>
              </w:rPr>
            </w:r>
            <w:r w:rsidR="004C12DB">
              <w:rPr>
                <w:noProof/>
                <w:webHidden/>
              </w:rPr>
              <w:fldChar w:fldCharType="separate"/>
            </w:r>
            <w:r w:rsidR="004C12DB">
              <w:rPr>
                <w:noProof/>
                <w:webHidden/>
              </w:rPr>
              <w:t>46</w:t>
            </w:r>
            <w:r w:rsidR="004C12DB">
              <w:rPr>
                <w:noProof/>
                <w:webHidden/>
              </w:rPr>
              <w:fldChar w:fldCharType="end"/>
            </w:r>
          </w:hyperlink>
        </w:p>
        <w:p w14:paraId="2F3E4A53" w14:textId="77777777" w:rsidR="004C12DB" w:rsidRDefault="00431D15">
          <w:pPr>
            <w:pStyle w:val="Sumrio2"/>
            <w:rPr>
              <w:rFonts w:asciiTheme="minorHAnsi" w:hAnsiTheme="minorHAnsi" w:cstheme="minorBidi"/>
              <w:noProof/>
              <w:color w:val="auto"/>
              <w:sz w:val="22"/>
              <w:szCs w:val="22"/>
            </w:rPr>
          </w:pPr>
          <w:hyperlink w:anchor="_Toc508178761" w:history="1">
            <w:r w:rsidR="004C12DB" w:rsidRPr="00DD7D1F">
              <w:rPr>
                <w:rStyle w:val="Hyperlink"/>
                <w:noProof/>
              </w:rPr>
              <w:t>4.3.2</w:t>
            </w:r>
            <w:r w:rsidR="004C12DB">
              <w:rPr>
                <w:rFonts w:asciiTheme="minorHAnsi" w:hAnsiTheme="minorHAnsi" w:cstheme="minorBidi"/>
                <w:noProof/>
                <w:color w:val="auto"/>
                <w:sz w:val="22"/>
                <w:szCs w:val="22"/>
              </w:rPr>
              <w:tab/>
            </w:r>
            <w:r w:rsidR="004C12DB" w:rsidRPr="00DD7D1F">
              <w:rPr>
                <w:rStyle w:val="Hyperlink"/>
                <w:noProof/>
              </w:rPr>
              <w:t>Reunião de docentes</w:t>
            </w:r>
            <w:r w:rsidR="004C12DB">
              <w:rPr>
                <w:noProof/>
                <w:webHidden/>
              </w:rPr>
              <w:tab/>
            </w:r>
            <w:r w:rsidR="004C12DB">
              <w:rPr>
                <w:noProof/>
                <w:webHidden/>
              </w:rPr>
              <w:fldChar w:fldCharType="begin"/>
            </w:r>
            <w:r w:rsidR="004C12DB">
              <w:rPr>
                <w:noProof/>
                <w:webHidden/>
              </w:rPr>
              <w:instrText xml:space="preserve"> PAGEREF _Toc508178761 \h </w:instrText>
            </w:r>
            <w:r w:rsidR="004C12DB">
              <w:rPr>
                <w:noProof/>
                <w:webHidden/>
              </w:rPr>
            </w:r>
            <w:r w:rsidR="004C12DB">
              <w:rPr>
                <w:noProof/>
                <w:webHidden/>
              </w:rPr>
              <w:fldChar w:fldCharType="separate"/>
            </w:r>
            <w:r w:rsidR="004C12DB">
              <w:rPr>
                <w:noProof/>
                <w:webHidden/>
              </w:rPr>
              <w:t>47</w:t>
            </w:r>
            <w:r w:rsidR="004C12DB">
              <w:rPr>
                <w:noProof/>
                <w:webHidden/>
              </w:rPr>
              <w:fldChar w:fldCharType="end"/>
            </w:r>
          </w:hyperlink>
        </w:p>
        <w:p w14:paraId="03B620E8" w14:textId="77777777" w:rsidR="004C12DB" w:rsidRDefault="00431D15">
          <w:pPr>
            <w:pStyle w:val="Sumrio2"/>
            <w:rPr>
              <w:rFonts w:asciiTheme="minorHAnsi" w:hAnsiTheme="minorHAnsi" w:cstheme="minorBidi"/>
              <w:noProof/>
              <w:color w:val="auto"/>
              <w:sz w:val="22"/>
              <w:szCs w:val="22"/>
            </w:rPr>
          </w:pPr>
          <w:hyperlink w:anchor="_Toc508178762" w:history="1">
            <w:r w:rsidR="004C12DB" w:rsidRPr="00DD7D1F">
              <w:rPr>
                <w:rStyle w:val="Hyperlink"/>
                <w:noProof/>
              </w:rPr>
              <w:t>4.3.3</w:t>
            </w:r>
            <w:r w:rsidR="004C12DB">
              <w:rPr>
                <w:rFonts w:asciiTheme="minorHAnsi" w:hAnsiTheme="minorHAnsi" w:cstheme="minorBidi"/>
                <w:noProof/>
                <w:color w:val="auto"/>
                <w:sz w:val="22"/>
                <w:szCs w:val="22"/>
              </w:rPr>
              <w:tab/>
            </w:r>
            <w:r w:rsidR="004C12DB" w:rsidRPr="00DD7D1F">
              <w:rPr>
                <w:rStyle w:val="Hyperlink"/>
                <w:noProof/>
              </w:rPr>
              <w:t>Assembleia da comunidade acadêmica</w:t>
            </w:r>
            <w:r w:rsidR="004C12DB">
              <w:rPr>
                <w:noProof/>
                <w:webHidden/>
              </w:rPr>
              <w:tab/>
            </w:r>
            <w:r w:rsidR="004C12DB">
              <w:rPr>
                <w:noProof/>
                <w:webHidden/>
              </w:rPr>
              <w:fldChar w:fldCharType="begin"/>
            </w:r>
            <w:r w:rsidR="004C12DB">
              <w:rPr>
                <w:noProof/>
                <w:webHidden/>
              </w:rPr>
              <w:instrText xml:space="preserve"> PAGEREF _Toc508178762 \h </w:instrText>
            </w:r>
            <w:r w:rsidR="004C12DB">
              <w:rPr>
                <w:noProof/>
                <w:webHidden/>
              </w:rPr>
            </w:r>
            <w:r w:rsidR="004C12DB">
              <w:rPr>
                <w:noProof/>
                <w:webHidden/>
              </w:rPr>
              <w:fldChar w:fldCharType="separate"/>
            </w:r>
            <w:r w:rsidR="004C12DB">
              <w:rPr>
                <w:noProof/>
                <w:webHidden/>
              </w:rPr>
              <w:t>47</w:t>
            </w:r>
            <w:r w:rsidR="004C12DB">
              <w:rPr>
                <w:noProof/>
                <w:webHidden/>
              </w:rPr>
              <w:fldChar w:fldCharType="end"/>
            </w:r>
          </w:hyperlink>
        </w:p>
        <w:p w14:paraId="7D191415" w14:textId="77777777" w:rsidR="004C12DB" w:rsidRDefault="00431D15">
          <w:pPr>
            <w:pStyle w:val="Sumrio2"/>
            <w:rPr>
              <w:rFonts w:asciiTheme="minorHAnsi" w:hAnsiTheme="minorHAnsi" w:cstheme="minorBidi"/>
              <w:noProof/>
              <w:color w:val="auto"/>
              <w:sz w:val="22"/>
              <w:szCs w:val="22"/>
            </w:rPr>
          </w:pPr>
          <w:hyperlink w:anchor="_Toc508178763" w:history="1">
            <w:r w:rsidR="004C12DB" w:rsidRPr="00DD7D1F">
              <w:rPr>
                <w:rStyle w:val="Hyperlink"/>
                <w:noProof/>
              </w:rPr>
              <w:t>4.3.4</w:t>
            </w:r>
            <w:r w:rsidR="004C12DB">
              <w:rPr>
                <w:rFonts w:asciiTheme="minorHAnsi" w:hAnsiTheme="minorHAnsi" w:cstheme="minorBidi"/>
                <w:noProof/>
                <w:color w:val="auto"/>
                <w:sz w:val="22"/>
                <w:szCs w:val="22"/>
              </w:rPr>
              <w:tab/>
            </w:r>
            <w:r w:rsidR="004C12DB" w:rsidRPr="00DD7D1F">
              <w:rPr>
                <w:rStyle w:val="Hyperlink"/>
                <w:noProof/>
              </w:rPr>
              <w:t>Apoio aos órgaõs estudantis</w:t>
            </w:r>
            <w:r w:rsidR="004C12DB">
              <w:rPr>
                <w:noProof/>
                <w:webHidden/>
              </w:rPr>
              <w:tab/>
            </w:r>
            <w:r w:rsidR="004C12DB">
              <w:rPr>
                <w:noProof/>
                <w:webHidden/>
              </w:rPr>
              <w:fldChar w:fldCharType="begin"/>
            </w:r>
            <w:r w:rsidR="004C12DB">
              <w:rPr>
                <w:noProof/>
                <w:webHidden/>
              </w:rPr>
              <w:instrText xml:space="preserve"> PAGEREF _Toc508178763 \h </w:instrText>
            </w:r>
            <w:r w:rsidR="004C12DB">
              <w:rPr>
                <w:noProof/>
                <w:webHidden/>
              </w:rPr>
            </w:r>
            <w:r w:rsidR="004C12DB">
              <w:rPr>
                <w:noProof/>
                <w:webHidden/>
              </w:rPr>
              <w:fldChar w:fldCharType="separate"/>
            </w:r>
            <w:r w:rsidR="004C12DB">
              <w:rPr>
                <w:noProof/>
                <w:webHidden/>
              </w:rPr>
              <w:t>47</w:t>
            </w:r>
            <w:r w:rsidR="004C12DB">
              <w:rPr>
                <w:noProof/>
                <w:webHidden/>
              </w:rPr>
              <w:fldChar w:fldCharType="end"/>
            </w:r>
          </w:hyperlink>
        </w:p>
        <w:p w14:paraId="4624657C" w14:textId="77777777" w:rsidR="004C12DB" w:rsidRDefault="00431D15">
          <w:pPr>
            <w:pStyle w:val="Sumrio2"/>
            <w:rPr>
              <w:rFonts w:asciiTheme="minorHAnsi" w:hAnsiTheme="minorHAnsi" w:cstheme="minorBidi"/>
              <w:noProof/>
              <w:color w:val="auto"/>
              <w:sz w:val="22"/>
              <w:szCs w:val="22"/>
            </w:rPr>
          </w:pPr>
          <w:hyperlink w:anchor="_Toc508178764" w:history="1">
            <w:r w:rsidR="004C12DB" w:rsidRPr="00DD7D1F">
              <w:rPr>
                <w:rStyle w:val="Hyperlink"/>
                <w:noProof/>
              </w:rPr>
              <w:t>4.3.5</w:t>
            </w:r>
            <w:r w:rsidR="004C12DB">
              <w:rPr>
                <w:rFonts w:asciiTheme="minorHAnsi" w:hAnsiTheme="minorHAnsi" w:cstheme="minorBidi"/>
                <w:noProof/>
                <w:color w:val="auto"/>
                <w:sz w:val="22"/>
                <w:szCs w:val="22"/>
              </w:rPr>
              <w:tab/>
            </w:r>
            <w:r w:rsidR="004C12DB" w:rsidRPr="00DD7D1F">
              <w:rPr>
                <w:rStyle w:val="Hyperlink"/>
                <w:noProof/>
              </w:rPr>
              <w:t>Mobilidade estudantil: nacional e internacional</w:t>
            </w:r>
            <w:r w:rsidR="004C12DB">
              <w:rPr>
                <w:noProof/>
                <w:webHidden/>
              </w:rPr>
              <w:tab/>
            </w:r>
            <w:r w:rsidR="004C12DB">
              <w:rPr>
                <w:noProof/>
                <w:webHidden/>
              </w:rPr>
              <w:fldChar w:fldCharType="begin"/>
            </w:r>
            <w:r w:rsidR="004C12DB">
              <w:rPr>
                <w:noProof/>
                <w:webHidden/>
              </w:rPr>
              <w:instrText xml:space="preserve"> PAGEREF _Toc508178764 \h </w:instrText>
            </w:r>
            <w:r w:rsidR="004C12DB">
              <w:rPr>
                <w:noProof/>
                <w:webHidden/>
              </w:rPr>
            </w:r>
            <w:r w:rsidR="004C12DB">
              <w:rPr>
                <w:noProof/>
                <w:webHidden/>
              </w:rPr>
              <w:fldChar w:fldCharType="separate"/>
            </w:r>
            <w:r w:rsidR="004C12DB">
              <w:rPr>
                <w:noProof/>
                <w:webHidden/>
              </w:rPr>
              <w:t>47</w:t>
            </w:r>
            <w:r w:rsidR="004C12DB">
              <w:rPr>
                <w:noProof/>
                <w:webHidden/>
              </w:rPr>
              <w:fldChar w:fldCharType="end"/>
            </w:r>
          </w:hyperlink>
        </w:p>
        <w:p w14:paraId="7D5629A0" w14:textId="77777777" w:rsidR="004C12DB" w:rsidRDefault="00431D15">
          <w:pPr>
            <w:pStyle w:val="Sumrio2"/>
            <w:rPr>
              <w:rFonts w:asciiTheme="minorHAnsi" w:hAnsiTheme="minorHAnsi" w:cstheme="minorBidi"/>
              <w:noProof/>
              <w:color w:val="auto"/>
              <w:sz w:val="22"/>
              <w:szCs w:val="22"/>
            </w:rPr>
          </w:pPr>
          <w:hyperlink w:anchor="_Toc508178765" w:history="1">
            <w:r w:rsidR="004C12DB" w:rsidRPr="00DD7D1F">
              <w:rPr>
                <w:rStyle w:val="Hyperlink"/>
                <w:noProof/>
              </w:rPr>
              <w:t>4.3.6</w:t>
            </w:r>
            <w:r w:rsidR="004C12DB">
              <w:rPr>
                <w:rFonts w:asciiTheme="minorHAnsi" w:hAnsiTheme="minorHAnsi" w:cstheme="minorBidi"/>
                <w:noProof/>
                <w:color w:val="auto"/>
                <w:sz w:val="22"/>
                <w:szCs w:val="22"/>
              </w:rPr>
              <w:tab/>
            </w:r>
            <w:r w:rsidR="004C12DB" w:rsidRPr="00DD7D1F">
              <w:rPr>
                <w:rStyle w:val="Hyperlink"/>
                <w:noProof/>
              </w:rPr>
              <w:t>Eventos acadêmico-científicos relevantes para o curso</w:t>
            </w:r>
            <w:r w:rsidR="004C12DB">
              <w:rPr>
                <w:noProof/>
                <w:webHidden/>
              </w:rPr>
              <w:tab/>
            </w:r>
            <w:r w:rsidR="004C12DB">
              <w:rPr>
                <w:noProof/>
                <w:webHidden/>
              </w:rPr>
              <w:fldChar w:fldCharType="begin"/>
            </w:r>
            <w:r w:rsidR="004C12DB">
              <w:rPr>
                <w:noProof/>
                <w:webHidden/>
              </w:rPr>
              <w:instrText xml:space="preserve"> PAGEREF _Toc508178765 \h </w:instrText>
            </w:r>
            <w:r w:rsidR="004C12DB">
              <w:rPr>
                <w:noProof/>
                <w:webHidden/>
              </w:rPr>
            </w:r>
            <w:r w:rsidR="004C12DB">
              <w:rPr>
                <w:noProof/>
                <w:webHidden/>
              </w:rPr>
              <w:fldChar w:fldCharType="separate"/>
            </w:r>
            <w:r w:rsidR="004C12DB">
              <w:rPr>
                <w:noProof/>
                <w:webHidden/>
              </w:rPr>
              <w:t>48</w:t>
            </w:r>
            <w:r w:rsidR="004C12DB">
              <w:rPr>
                <w:noProof/>
                <w:webHidden/>
              </w:rPr>
              <w:fldChar w:fldCharType="end"/>
            </w:r>
          </w:hyperlink>
        </w:p>
        <w:p w14:paraId="6D87C85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66" w:history="1">
            <w:r w:rsidR="004C12DB" w:rsidRPr="00DD7D1F">
              <w:rPr>
                <w:rStyle w:val="Hyperlink"/>
                <w:noProof/>
              </w:rPr>
              <w:t>V – EQUIVALÊNCIA DOS FLUXOS CURRICULARES</w:t>
            </w:r>
            <w:r w:rsidR="004C12DB">
              <w:rPr>
                <w:noProof/>
                <w:webHidden/>
              </w:rPr>
              <w:tab/>
            </w:r>
            <w:r w:rsidR="004C12DB">
              <w:rPr>
                <w:noProof/>
                <w:webHidden/>
              </w:rPr>
              <w:fldChar w:fldCharType="begin"/>
            </w:r>
            <w:r w:rsidR="004C12DB">
              <w:rPr>
                <w:noProof/>
                <w:webHidden/>
              </w:rPr>
              <w:instrText xml:space="preserve"> PAGEREF _Toc508178766 \h </w:instrText>
            </w:r>
            <w:r w:rsidR="004C12DB">
              <w:rPr>
                <w:noProof/>
                <w:webHidden/>
              </w:rPr>
            </w:r>
            <w:r w:rsidR="004C12DB">
              <w:rPr>
                <w:noProof/>
                <w:webHidden/>
              </w:rPr>
              <w:fldChar w:fldCharType="separate"/>
            </w:r>
            <w:r w:rsidR="004C12DB">
              <w:rPr>
                <w:noProof/>
                <w:webHidden/>
              </w:rPr>
              <w:t>49</w:t>
            </w:r>
            <w:r w:rsidR="004C12DB">
              <w:rPr>
                <w:noProof/>
                <w:webHidden/>
              </w:rPr>
              <w:fldChar w:fldCharType="end"/>
            </w:r>
          </w:hyperlink>
        </w:p>
        <w:p w14:paraId="0D1CF2E5"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67" w:history="1">
            <w:r w:rsidR="004C12DB" w:rsidRPr="00DD7D1F">
              <w:rPr>
                <w:rStyle w:val="Hyperlink"/>
                <w:noProof/>
              </w:rPr>
              <w:t>VI – PLANO DE MIGRAÇÃO</w:t>
            </w:r>
            <w:r w:rsidR="004C12DB">
              <w:rPr>
                <w:noProof/>
                <w:webHidden/>
              </w:rPr>
              <w:tab/>
            </w:r>
            <w:r w:rsidR="004C12DB">
              <w:rPr>
                <w:noProof/>
                <w:webHidden/>
              </w:rPr>
              <w:fldChar w:fldCharType="begin"/>
            </w:r>
            <w:r w:rsidR="004C12DB">
              <w:rPr>
                <w:noProof/>
                <w:webHidden/>
              </w:rPr>
              <w:instrText xml:space="preserve"> PAGEREF _Toc508178767 \h </w:instrText>
            </w:r>
            <w:r w:rsidR="004C12DB">
              <w:rPr>
                <w:noProof/>
                <w:webHidden/>
              </w:rPr>
            </w:r>
            <w:r w:rsidR="004C12DB">
              <w:rPr>
                <w:noProof/>
                <w:webHidden/>
              </w:rPr>
              <w:fldChar w:fldCharType="separate"/>
            </w:r>
            <w:r w:rsidR="004C12DB">
              <w:rPr>
                <w:noProof/>
                <w:webHidden/>
              </w:rPr>
              <w:t>50</w:t>
            </w:r>
            <w:r w:rsidR="004C12DB">
              <w:rPr>
                <w:noProof/>
                <w:webHidden/>
              </w:rPr>
              <w:fldChar w:fldCharType="end"/>
            </w:r>
          </w:hyperlink>
        </w:p>
        <w:p w14:paraId="2A9EED78"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68" w:history="1">
            <w:r w:rsidR="004C12DB" w:rsidRPr="00DD7D1F">
              <w:rPr>
                <w:rStyle w:val="Hyperlink"/>
                <w:noProof/>
              </w:rPr>
              <w:t>VII– REFERÊNCIAS</w:t>
            </w:r>
            <w:r w:rsidR="004C12DB">
              <w:rPr>
                <w:noProof/>
                <w:webHidden/>
              </w:rPr>
              <w:tab/>
            </w:r>
            <w:r w:rsidR="004C12DB">
              <w:rPr>
                <w:noProof/>
                <w:webHidden/>
              </w:rPr>
              <w:fldChar w:fldCharType="begin"/>
            </w:r>
            <w:r w:rsidR="004C12DB">
              <w:rPr>
                <w:noProof/>
                <w:webHidden/>
              </w:rPr>
              <w:instrText xml:space="preserve"> PAGEREF _Toc508178768 \h </w:instrText>
            </w:r>
            <w:r w:rsidR="004C12DB">
              <w:rPr>
                <w:noProof/>
                <w:webHidden/>
              </w:rPr>
            </w:r>
            <w:r w:rsidR="004C12DB">
              <w:rPr>
                <w:noProof/>
                <w:webHidden/>
              </w:rPr>
              <w:fldChar w:fldCharType="separate"/>
            </w:r>
            <w:r w:rsidR="004C12DB">
              <w:rPr>
                <w:noProof/>
                <w:webHidden/>
              </w:rPr>
              <w:t>52</w:t>
            </w:r>
            <w:r w:rsidR="004C12DB">
              <w:rPr>
                <w:noProof/>
                <w:webHidden/>
              </w:rPr>
              <w:fldChar w:fldCharType="end"/>
            </w:r>
          </w:hyperlink>
        </w:p>
        <w:p w14:paraId="2E08E9DD"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69" w:history="1">
            <w:r w:rsidR="004C12DB" w:rsidRPr="00DD7D1F">
              <w:rPr>
                <w:rStyle w:val="Hyperlink"/>
                <w:noProof/>
              </w:rPr>
              <w:t>VIII – APÊNDICES</w:t>
            </w:r>
            <w:r w:rsidR="004C12DB">
              <w:rPr>
                <w:noProof/>
                <w:webHidden/>
              </w:rPr>
              <w:tab/>
            </w:r>
            <w:r w:rsidR="004C12DB">
              <w:rPr>
                <w:noProof/>
                <w:webHidden/>
              </w:rPr>
              <w:fldChar w:fldCharType="begin"/>
            </w:r>
            <w:r w:rsidR="004C12DB">
              <w:rPr>
                <w:noProof/>
                <w:webHidden/>
              </w:rPr>
              <w:instrText xml:space="preserve"> PAGEREF _Toc508178769 \h </w:instrText>
            </w:r>
            <w:r w:rsidR="004C12DB">
              <w:rPr>
                <w:noProof/>
                <w:webHidden/>
              </w:rPr>
            </w:r>
            <w:r w:rsidR="004C12DB">
              <w:rPr>
                <w:noProof/>
                <w:webHidden/>
              </w:rPr>
              <w:fldChar w:fldCharType="separate"/>
            </w:r>
            <w:r w:rsidR="004C12DB">
              <w:rPr>
                <w:noProof/>
                <w:webHidden/>
              </w:rPr>
              <w:t>53</w:t>
            </w:r>
            <w:r w:rsidR="004C12DB">
              <w:rPr>
                <w:noProof/>
                <w:webHidden/>
              </w:rPr>
              <w:fldChar w:fldCharType="end"/>
            </w:r>
          </w:hyperlink>
        </w:p>
        <w:p w14:paraId="270091E3"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0" w:history="1">
            <w:r w:rsidR="004C12DB" w:rsidRPr="00DD7D1F">
              <w:rPr>
                <w:rStyle w:val="Hyperlink"/>
                <w:noProof/>
              </w:rPr>
              <w:t>APÊNDICE A – Ementário</w:t>
            </w:r>
            <w:r w:rsidR="004C12DB">
              <w:rPr>
                <w:noProof/>
                <w:webHidden/>
              </w:rPr>
              <w:tab/>
            </w:r>
            <w:r w:rsidR="004C12DB">
              <w:rPr>
                <w:noProof/>
                <w:webHidden/>
              </w:rPr>
              <w:fldChar w:fldCharType="begin"/>
            </w:r>
            <w:r w:rsidR="004C12DB">
              <w:rPr>
                <w:noProof/>
                <w:webHidden/>
              </w:rPr>
              <w:instrText xml:space="preserve"> PAGEREF _Toc508178770 \h </w:instrText>
            </w:r>
            <w:r w:rsidR="004C12DB">
              <w:rPr>
                <w:noProof/>
                <w:webHidden/>
              </w:rPr>
            </w:r>
            <w:r w:rsidR="004C12DB">
              <w:rPr>
                <w:noProof/>
                <w:webHidden/>
              </w:rPr>
              <w:fldChar w:fldCharType="separate"/>
            </w:r>
            <w:r w:rsidR="004C12DB">
              <w:rPr>
                <w:noProof/>
                <w:webHidden/>
              </w:rPr>
              <w:t>53</w:t>
            </w:r>
            <w:r w:rsidR="004C12DB">
              <w:rPr>
                <w:noProof/>
                <w:webHidden/>
              </w:rPr>
              <w:fldChar w:fldCharType="end"/>
            </w:r>
          </w:hyperlink>
        </w:p>
        <w:p w14:paraId="5BE979B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1" w:history="1">
            <w:r w:rsidR="004C12DB" w:rsidRPr="00DD7D1F">
              <w:rPr>
                <w:rStyle w:val="Hyperlink"/>
                <w:noProof/>
              </w:rPr>
              <w:t>APÊNDICE B – Regulamento de estágio curricular supervisionado</w:t>
            </w:r>
            <w:r w:rsidR="004C12DB">
              <w:rPr>
                <w:noProof/>
                <w:webHidden/>
              </w:rPr>
              <w:tab/>
            </w:r>
            <w:r w:rsidR="004C12DB">
              <w:rPr>
                <w:noProof/>
                <w:webHidden/>
              </w:rPr>
              <w:fldChar w:fldCharType="begin"/>
            </w:r>
            <w:r w:rsidR="004C12DB">
              <w:rPr>
                <w:noProof/>
                <w:webHidden/>
              </w:rPr>
              <w:instrText xml:space="preserve"> PAGEREF _Toc508178771 \h </w:instrText>
            </w:r>
            <w:r w:rsidR="004C12DB">
              <w:rPr>
                <w:noProof/>
                <w:webHidden/>
              </w:rPr>
            </w:r>
            <w:r w:rsidR="004C12DB">
              <w:rPr>
                <w:noProof/>
                <w:webHidden/>
              </w:rPr>
              <w:fldChar w:fldCharType="separate"/>
            </w:r>
            <w:r w:rsidR="004C12DB">
              <w:rPr>
                <w:noProof/>
                <w:webHidden/>
              </w:rPr>
              <w:t>54</w:t>
            </w:r>
            <w:r w:rsidR="004C12DB">
              <w:rPr>
                <w:noProof/>
                <w:webHidden/>
              </w:rPr>
              <w:fldChar w:fldCharType="end"/>
            </w:r>
          </w:hyperlink>
        </w:p>
        <w:p w14:paraId="26EE7F67"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2" w:history="1">
            <w:r w:rsidR="004C12DB" w:rsidRPr="00DD7D1F">
              <w:rPr>
                <w:rStyle w:val="Hyperlink"/>
                <w:noProof/>
              </w:rPr>
              <w:t>APÊNDICE C – Regulamento das atividades teórico-práticas</w:t>
            </w:r>
            <w:r w:rsidR="004C12DB">
              <w:rPr>
                <w:noProof/>
                <w:webHidden/>
              </w:rPr>
              <w:tab/>
            </w:r>
            <w:r w:rsidR="004C12DB">
              <w:rPr>
                <w:noProof/>
                <w:webHidden/>
              </w:rPr>
              <w:fldChar w:fldCharType="begin"/>
            </w:r>
            <w:r w:rsidR="004C12DB">
              <w:rPr>
                <w:noProof/>
                <w:webHidden/>
              </w:rPr>
              <w:instrText xml:space="preserve"> PAGEREF _Toc508178772 \h </w:instrText>
            </w:r>
            <w:r w:rsidR="004C12DB">
              <w:rPr>
                <w:noProof/>
                <w:webHidden/>
              </w:rPr>
            </w:r>
            <w:r w:rsidR="004C12DB">
              <w:rPr>
                <w:noProof/>
                <w:webHidden/>
              </w:rPr>
              <w:fldChar w:fldCharType="separate"/>
            </w:r>
            <w:r w:rsidR="004C12DB">
              <w:rPr>
                <w:noProof/>
                <w:webHidden/>
              </w:rPr>
              <w:t>55</w:t>
            </w:r>
            <w:r w:rsidR="004C12DB">
              <w:rPr>
                <w:noProof/>
                <w:webHidden/>
              </w:rPr>
              <w:fldChar w:fldCharType="end"/>
            </w:r>
          </w:hyperlink>
        </w:p>
        <w:p w14:paraId="269A4ED0"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3" w:history="1">
            <w:r w:rsidR="004C12DB" w:rsidRPr="00DD7D1F">
              <w:rPr>
                <w:rStyle w:val="Hyperlink"/>
                <w:noProof/>
              </w:rPr>
              <w:t>APÊNDICE D – Regulamento do trabalho de conclusão de curso</w:t>
            </w:r>
            <w:r w:rsidR="004C12DB">
              <w:rPr>
                <w:noProof/>
                <w:webHidden/>
              </w:rPr>
              <w:tab/>
            </w:r>
            <w:r w:rsidR="004C12DB">
              <w:rPr>
                <w:noProof/>
                <w:webHidden/>
              </w:rPr>
              <w:fldChar w:fldCharType="begin"/>
            </w:r>
            <w:r w:rsidR="004C12DB">
              <w:rPr>
                <w:noProof/>
                <w:webHidden/>
              </w:rPr>
              <w:instrText xml:space="preserve"> PAGEREF _Toc508178773 \h </w:instrText>
            </w:r>
            <w:r w:rsidR="004C12DB">
              <w:rPr>
                <w:noProof/>
                <w:webHidden/>
              </w:rPr>
            </w:r>
            <w:r w:rsidR="004C12DB">
              <w:rPr>
                <w:noProof/>
                <w:webHidden/>
              </w:rPr>
              <w:fldChar w:fldCharType="separate"/>
            </w:r>
            <w:r w:rsidR="004C12DB">
              <w:rPr>
                <w:noProof/>
                <w:webHidden/>
              </w:rPr>
              <w:t>56</w:t>
            </w:r>
            <w:r w:rsidR="004C12DB">
              <w:rPr>
                <w:noProof/>
                <w:webHidden/>
              </w:rPr>
              <w:fldChar w:fldCharType="end"/>
            </w:r>
          </w:hyperlink>
        </w:p>
        <w:p w14:paraId="08CE447A"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4" w:history="1">
            <w:r w:rsidR="004C12DB" w:rsidRPr="00DD7D1F">
              <w:rPr>
                <w:rStyle w:val="Hyperlink"/>
                <w:noProof/>
              </w:rPr>
              <w:t>APÊNDICE E – Regulamento da prática como componente curricular</w:t>
            </w:r>
            <w:r w:rsidR="004C12DB">
              <w:rPr>
                <w:noProof/>
                <w:webHidden/>
              </w:rPr>
              <w:tab/>
            </w:r>
            <w:r w:rsidR="004C12DB">
              <w:rPr>
                <w:noProof/>
                <w:webHidden/>
              </w:rPr>
              <w:fldChar w:fldCharType="begin"/>
            </w:r>
            <w:r w:rsidR="004C12DB">
              <w:rPr>
                <w:noProof/>
                <w:webHidden/>
              </w:rPr>
              <w:instrText xml:space="preserve"> PAGEREF _Toc508178774 \h </w:instrText>
            </w:r>
            <w:r w:rsidR="004C12DB">
              <w:rPr>
                <w:noProof/>
                <w:webHidden/>
              </w:rPr>
            </w:r>
            <w:r w:rsidR="004C12DB">
              <w:rPr>
                <w:noProof/>
                <w:webHidden/>
              </w:rPr>
              <w:fldChar w:fldCharType="separate"/>
            </w:r>
            <w:r w:rsidR="004C12DB">
              <w:rPr>
                <w:noProof/>
                <w:webHidden/>
              </w:rPr>
              <w:t>57</w:t>
            </w:r>
            <w:r w:rsidR="004C12DB">
              <w:rPr>
                <w:noProof/>
                <w:webHidden/>
              </w:rPr>
              <w:fldChar w:fldCharType="end"/>
            </w:r>
          </w:hyperlink>
        </w:p>
        <w:p w14:paraId="6C25B7A9"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5" w:history="1">
            <w:r w:rsidR="004C12DB" w:rsidRPr="00DD7D1F">
              <w:rPr>
                <w:rStyle w:val="Hyperlink"/>
                <w:noProof/>
              </w:rPr>
              <w:t>APÊNDICE F – Protocolo de segurança da aula de campo</w:t>
            </w:r>
            <w:r w:rsidR="004C12DB">
              <w:rPr>
                <w:noProof/>
                <w:webHidden/>
              </w:rPr>
              <w:tab/>
            </w:r>
            <w:r w:rsidR="004C12DB">
              <w:rPr>
                <w:noProof/>
                <w:webHidden/>
              </w:rPr>
              <w:fldChar w:fldCharType="begin"/>
            </w:r>
            <w:r w:rsidR="004C12DB">
              <w:rPr>
                <w:noProof/>
                <w:webHidden/>
              </w:rPr>
              <w:instrText xml:space="preserve"> PAGEREF _Toc508178775 \h </w:instrText>
            </w:r>
            <w:r w:rsidR="004C12DB">
              <w:rPr>
                <w:noProof/>
                <w:webHidden/>
              </w:rPr>
            </w:r>
            <w:r w:rsidR="004C12DB">
              <w:rPr>
                <w:noProof/>
                <w:webHidden/>
              </w:rPr>
              <w:fldChar w:fldCharType="separate"/>
            </w:r>
            <w:r w:rsidR="004C12DB">
              <w:rPr>
                <w:noProof/>
                <w:webHidden/>
              </w:rPr>
              <w:t>58</w:t>
            </w:r>
            <w:r w:rsidR="004C12DB">
              <w:rPr>
                <w:noProof/>
                <w:webHidden/>
              </w:rPr>
              <w:fldChar w:fldCharType="end"/>
            </w:r>
          </w:hyperlink>
        </w:p>
        <w:p w14:paraId="7E03C933"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6" w:history="1">
            <w:r w:rsidR="004C12DB" w:rsidRPr="00DD7D1F">
              <w:rPr>
                <w:rStyle w:val="Hyperlink"/>
                <w:noProof/>
              </w:rPr>
              <w:t>APÊNDICE G - Regulamento dos laboratórios: acesso e uso</w:t>
            </w:r>
            <w:r w:rsidR="004C12DB">
              <w:rPr>
                <w:noProof/>
                <w:webHidden/>
              </w:rPr>
              <w:tab/>
            </w:r>
            <w:r w:rsidR="004C12DB">
              <w:rPr>
                <w:noProof/>
                <w:webHidden/>
              </w:rPr>
              <w:fldChar w:fldCharType="begin"/>
            </w:r>
            <w:r w:rsidR="004C12DB">
              <w:rPr>
                <w:noProof/>
                <w:webHidden/>
              </w:rPr>
              <w:instrText xml:space="preserve"> PAGEREF _Toc508178776 \h </w:instrText>
            </w:r>
            <w:r w:rsidR="004C12DB">
              <w:rPr>
                <w:noProof/>
                <w:webHidden/>
              </w:rPr>
            </w:r>
            <w:r w:rsidR="004C12DB">
              <w:rPr>
                <w:noProof/>
                <w:webHidden/>
              </w:rPr>
              <w:fldChar w:fldCharType="separate"/>
            </w:r>
            <w:r w:rsidR="004C12DB">
              <w:rPr>
                <w:noProof/>
                <w:webHidden/>
              </w:rPr>
              <w:t>59</w:t>
            </w:r>
            <w:r w:rsidR="004C12DB">
              <w:rPr>
                <w:noProof/>
                <w:webHidden/>
              </w:rPr>
              <w:fldChar w:fldCharType="end"/>
            </w:r>
          </w:hyperlink>
        </w:p>
        <w:p w14:paraId="724A9EA3"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7" w:history="1">
            <w:r w:rsidR="004C12DB" w:rsidRPr="00DD7D1F">
              <w:rPr>
                <w:rStyle w:val="Hyperlink"/>
                <w:noProof/>
              </w:rPr>
              <w:t>APÊNDICE H –  Ações de acessibilidade e inclusão na UFMT</w:t>
            </w:r>
            <w:r w:rsidR="004C12DB">
              <w:rPr>
                <w:noProof/>
                <w:webHidden/>
              </w:rPr>
              <w:tab/>
            </w:r>
            <w:r w:rsidR="004C12DB">
              <w:rPr>
                <w:noProof/>
                <w:webHidden/>
              </w:rPr>
              <w:fldChar w:fldCharType="begin"/>
            </w:r>
            <w:r w:rsidR="004C12DB">
              <w:rPr>
                <w:noProof/>
                <w:webHidden/>
              </w:rPr>
              <w:instrText xml:space="preserve"> PAGEREF _Toc508178777 \h </w:instrText>
            </w:r>
            <w:r w:rsidR="004C12DB">
              <w:rPr>
                <w:noProof/>
                <w:webHidden/>
              </w:rPr>
            </w:r>
            <w:r w:rsidR="004C12DB">
              <w:rPr>
                <w:noProof/>
                <w:webHidden/>
              </w:rPr>
              <w:fldChar w:fldCharType="separate"/>
            </w:r>
            <w:r w:rsidR="004C12DB">
              <w:rPr>
                <w:noProof/>
                <w:webHidden/>
              </w:rPr>
              <w:t>60</w:t>
            </w:r>
            <w:r w:rsidR="004C12DB">
              <w:rPr>
                <w:noProof/>
                <w:webHidden/>
              </w:rPr>
              <w:fldChar w:fldCharType="end"/>
            </w:r>
          </w:hyperlink>
        </w:p>
        <w:p w14:paraId="33B4CFD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8" w:history="1">
            <w:r w:rsidR="004C12DB" w:rsidRPr="00DD7D1F">
              <w:rPr>
                <w:rStyle w:val="Hyperlink"/>
                <w:noProof/>
              </w:rPr>
              <w:t>APÊNDICE I –  Parcerias e convênios necessários ao desenvolvimento do curso</w:t>
            </w:r>
            <w:r w:rsidR="004C12DB">
              <w:rPr>
                <w:noProof/>
                <w:webHidden/>
              </w:rPr>
              <w:tab/>
            </w:r>
            <w:r w:rsidR="004C12DB">
              <w:rPr>
                <w:noProof/>
                <w:webHidden/>
              </w:rPr>
              <w:fldChar w:fldCharType="begin"/>
            </w:r>
            <w:r w:rsidR="004C12DB">
              <w:rPr>
                <w:noProof/>
                <w:webHidden/>
              </w:rPr>
              <w:instrText xml:space="preserve"> PAGEREF _Toc508178778 \h </w:instrText>
            </w:r>
            <w:r w:rsidR="004C12DB">
              <w:rPr>
                <w:noProof/>
                <w:webHidden/>
              </w:rPr>
            </w:r>
            <w:r w:rsidR="004C12DB">
              <w:rPr>
                <w:noProof/>
                <w:webHidden/>
              </w:rPr>
              <w:fldChar w:fldCharType="separate"/>
            </w:r>
            <w:r w:rsidR="004C12DB">
              <w:rPr>
                <w:noProof/>
                <w:webHidden/>
              </w:rPr>
              <w:t>61</w:t>
            </w:r>
            <w:r w:rsidR="004C12DB">
              <w:rPr>
                <w:noProof/>
                <w:webHidden/>
              </w:rPr>
              <w:fldChar w:fldCharType="end"/>
            </w:r>
          </w:hyperlink>
        </w:p>
        <w:p w14:paraId="3A9587D3"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79" w:history="1">
            <w:r w:rsidR="004C12DB" w:rsidRPr="00DD7D1F">
              <w:rPr>
                <w:rStyle w:val="Hyperlink"/>
                <w:noProof/>
              </w:rPr>
              <w:t>APÊNDICE J –  Regulamento sobre a quebra ou dispesa de pré-requisitos</w:t>
            </w:r>
            <w:r w:rsidR="004C12DB">
              <w:rPr>
                <w:noProof/>
                <w:webHidden/>
              </w:rPr>
              <w:tab/>
            </w:r>
            <w:r w:rsidR="004C12DB">
              <w:rPr>
                <w:noProof/>
                <w:webHidden/>
              </w:rPr>
              <w:fldChar w:fldCharType="begin"/>
            </w:r>
            <w:r w:rsidR="004C12DB">
              <w:rPr>
                <w:noProof/>
                <w:webHidden/>
              </w:rPr>
              <w:instrText xml:space="preserve"> PAGEREF _Toc508178779 \h </w:instrText>
            </w:r>
            <w:r w:rsidR="004C12DB">
              <w:rPr>
                <w:noProof/>
                <w:webHidden/>
              </w:rPr>
            </w:r>
            <w:r w:rsidR="004C12DB">
              <w:rPr>
                <w:noProof/>
                <w:webHidden/>
              </w:rPr>
              <w:fldChar w:fldCharType="separate"/>
            </w:r>
            <w:r w:rsidR="004C12DB">
              <w:rPr>
                <w:noProof/>
                <w:webHidden/>
              </w:rPr>
              <w:t>62</w:t>
            </w:r>
            <w:r w:rsidR="004C12DB">
              <w:rPr>
                <w:noProof/>
                <w:webHidden/>
              </w:rPr>
              <w:fldChar w:fldCharType="end"/>
            </w:r>
          </w:hyperlink>
        </w:p>
        <w:p w14:paraId="15889002"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80" w:history="1">
            <w:r w:rsidR="004C12DB" w:rsidRPr="00DD7D1F">
              <w:rPr>
                <w:rStyle w:val="Hyperlink"/>
                <w:noProof/>
              </w:rPr>
              <w:t>IX – ANEXOS</w:t>
            </w:r>
            <w:r w:rsidR="004C12DB">
              <w:rPr>
                <w:noProof/>
                <w:webHidden/>
              </w:rPr>
              <w:tab/>
            </w:r>
            <w:r w:rsidR="004C12DB">
              <w:rPr>
                <w:noProof/>
                <w:webHidden/>
              </w:rPr>
              <w:fldChar w:fldCharType="begin"/>
            </w:r>
            <w:r w:rsidR="004C12DB">
              <w:rPr>
                <w:noProof/>
                <w:webHidden/>
              </w:rPr>
              <w:instrText xml:space="preserve"> PAGEREF _Toc508178780 \h </w:instrText>
            </w:r>
            <w:r w:rsidR="004C12DB">
              <w:rPr>
                <w:noProof/>
                <w:webHidden/>
              </w:rPr>
            </w:r>
            <w:r w:rsidR="004C12DB">
              <w:rPr>
                <w:noProof/>
                <w:webHidden/>
              </w:rPr>
              <w:fldChar w:fldCharType="separate"/>
            </w:r>
            <w:r w:rsidR="004C12DB">
              <w:rPr>
                <w:noProof/>
                <w:webHidden/>
              </w:rPr>
              <w:t>63</w:t>
            </w:r>
            <w:r w:rsidR="004C12DB">
              <w:rPr>
                <w:noProof/>
                <w:webHidden/>
              </w:rPr>
              <w:fldChar w:fldCharType="end"/>
            </w:r>
          </w:hyperlink>
        </w:p>
        <w:p w14:paraId="330954D9"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81" w:history="1">
            <w:r w:rsidR="004C12DB" w:rsidRPr="00DD7D1F">
              <w:rPr>
                <w:rStyle w:val="Hyperlink"/>
                <w:noProof/>
              </w:rPr>
              <w:t>ANEXO A – Termos de compromisso de provisão de docente</w:t>
            </w:r>
            <w:r w:rsidR="004C12DB">
              <w:rPr>
                <w:noProof/>
                <w:webHidden/>
              </w:rPr>
              <w:tab/>
            </w:r>
            <w:r w:rsidR="004C12DB">
              <w:rPr>
                <w:noProof/>
                <w:webHidden/>
              </w:rPr>
              <w:fldChar w:fldCharType="begin"/>
            </w:r>
            <w:r w:rsidR="004C12DB">
              <w:rPr>
                <w:noProof/>
                <w:webHidden/>
              </w:rPr>
              <w:instrText xml:space="preserve"> PAGEREF _Toc508178781 \h </w:instrText>
            </w:r>
            <w:r w:rsidR="004C12DB">
              <w:rPr>
                <w:noProof/>
                <w:webHidden/>
              </w:rPr>
            </w:r>
            <w:r w:rsidR="004C12DB">
              <w:rPr>
                <w:noProof/>
                <w:webHidden/>
              </w:rPr>
              <w:fldChar w:fldCharType="separate"/>
            </w:r>
            <w:r w:rsidR="004C12DB">
              <w:rPr>
                <w:noProof/>
                <w:webHidden/>
              </w:rPr>
              <w:t>63</w:t>
            </w:r>
            <w:r w:rsidR="004C12DB">
              <w:rPr>
                <w:noProof/>
                <w:webHidden/>
              </w:rPr>
              <w:fldChar w:fldCharType="end"/>
            </w:r>
          </w:hyperlink>
        </w:p>
        <w:p w14:paraId="0808E48C"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82" w:history="1">
            <w:r w:rsidR="004C12DB" w:rsidRPr="00DD7D1F">
              <w:rPr>
                <w:rStyle w:val="Hyperlink"/>
                <w:noProof/>
              </w:rPr>
              <w:t>ANEXO B – Documentos importantes</w:t>
            </w:r>
            <w:r w:rsidR="004C12DB">
              <w:rPr>
                <w:noProof/>
                <w:webHidden/>
              </w:rPr>
              <w:tab/>
            </w:r>
            <w:r w:rsidR="004C12DB">
              <w:rPr>
                <w:noProof/>
                <w:webHidden/>
              </w:rPr>
              <w:fldChar w:fldCharType="begin"/>
            </w:r>
            <w:r w:rsidR="004C12DB">
              <w:rPr>
                <w:noProof/>
                <w:webHidden/>
              </w:rPr>
              <w:instrText xml:space="preserve"> PAGEREF _Toc508178782 \h </w:instrText>
            </w:r>
            <w:r w:rsidR="004C12DB">
              <w:rPr>
                <w:noProof/>
                <w:webHidden/>
              </w:rPr>
            </w:r>
            <w:r w:rsidR="004C12DB">
              <w:rPr>
                <w:noProof/>
                <w:webHidden/>
              </w:rPr>
              <w:fldChar w:fldCharType="separate"/>
            </w:r>
            <w:r w:rsidR="004C12DB">
              <w:rPr>
                <w:noProof/>
                <w:webHidden/>
              </w:rPr>
              <w:t>64</w:t>
            </w:r>
            <w:r w:rsidR="004C12DB">
              <w:rPr>
                <w:noProof/>
                <w:webHidden/>
              </w:rPr>
              <w:fldChar w:fldCharType="end"/>
            </w:r>
          </w:hyperlink>
        </w:p>
        <w:p w14:paraId="58348EEC" w14:textId="77777777" w:rsidR="004C12DB" w:rsidRDefault="00431D15">
          <w:pPr>
            <w:pStyle w:val="Sumrio1"/>
            <w:rPr>
              <w:rFonts w:asciiTheme="minorHAnsi" w:eastAsiaTheme="minorEastAsia" w:hAnsiTheme="minorHAnsi" w:cstheme="minorBidi"/>
              <w:b w:val="0"/>
              <w:noProof/>
              <w:color w:val="auto"/>
              <w:sz w:val="22"/>
              <w:szCs w:val="22"/>
              <w:lang w:eastAsia="pt-BR"/>
            </w:rPr>
          </w:pPr>
          <w:hyperlink w:anchor="_Toc508178783" w:history="1">
            <w:r w:rsidR="004C12DB" w:rsidRPr="00DD7D1F">
              <w:rPr>
                <w:rStyle w:val="Hyperlink"/>
                <w:noProof/>
              </w:rPr>
              <w:t>ANEXO C – Minuta de resolução de aprovação do curso e PPC</w:t>
            </w:r>
            <w:r w:rsidR="004C12DB">
              <w:rPr>
                <w:noProof/>
                <w:webHidden/>
              </w:rPr>
              <w:tab/>
            </w:r>
            <w:r w:rsidR="004C12DB">
              <w:rPr>
                <w:noProof/>
                <w:webHidden/>
              </w:rPr>
              <w:fldChar w:fldCharType="begin"/>
            </w:r>
            <w:r w:rsidR="004C12DB">
              <w:rPr>
                <w:noProof/>
                <w:webHidden/>
              </w:rPr>
              <w:instrText xml:space="preserve"> PAGEREF _Toc508178783 \h </w:instrText>
            </w:r>
            <w:r w:rsidR="004C12DB">
              <w:rPr>
                <w:noProof/>
                <w:webHidden/>
              </w:rPr>
            </w:r>
            <w:r w:rsidR="004C12DB">
              <w:rPr>
                <w:noProof/>
                <w:webHidden/>
              </w:rPr>
              <w:fldChar w:fldCharType="separate"/>
            </w:r>
            <w:r w:rsidR="004C12DB">
              <w:rPr>
                <w:noProof/>
                <w:webHidden/>
              </w:rPr>
              <w:t>65</w:t>
            </w:r>
            <w:r w:rsidR="004C12DB">
              <w:rPr>
                <w:noProof/>
                <w:webHidden/>
              </w:rPr>
              <w:fldChar w:fldCharType="end"/>
            </w:r>
          </w:hyperlink>
        </w:p>
        <w:p w14:paraId="7FF6E402" w14:textId="60A8AB74" w:rsidR="0071387B" w:rsidRDefault="005F3E23" w:rsidP="004C12DB">
          <w:pPr>
            <w:tabs>
              <w:tab w:val="left" w:pos="0"/>
              <w:tab w:val="left" w:pos="426"/>
            </w:tabs>
            <w:outlineLvl w:val="0"/>
          </w:pPr>
          <w:r w:rsidRPr="004B7E0A">
            <w:fldChar w:fldCharType="end"/>
          </w:r>
        </w:p>
      </w:sdtContent>
    </w:sdt>
    <w:bookmarkStart w:id="3" w:name="_Toc382295553" w:displacedByCustomXml="prev"/>
    <w:bookmarkStart w:id="4" w:name="_Toc382422418" w:displacedByCustomXml="prev"/>
    <w:tbl>
      <w:tblPr>
        <w:tblStyle w:val="Tabelacomgrade"/>
        <w:tblpPr w:leftFromText="141" w:rightFromText="141" w:vertAnchor="text" w:horzAnchor="page" w:tblpX="1659" w:tblpY="-444"/>
        <w:tblW w:w="9067" w:type="dxa"/>
        <w:tblLook w:val="04A0" w:firstRow="1" w:lastRow="0" w:firstColumn="1" w:lastColumn="0" w:noHBand="0" w:noVBand="1"/>
      </w:tblPr>
      <w:tblGrid>
        <w:gridCol w:w="9067"/>
      </w:tblGrid>
      <w:tr w:rsidR="00037E83" w:rsidRPr="00B30B38" w14:paraId="7E3D3438" w14:textId="77777777" w:rsidTr="00B30B38">
        <w:tc>
          <w:tcPr>
            <w:tcW w:w="9067" w:type="dxa"/>
            <w:shd w:val="clear" w:color="auto" w:fill="BFBFBF" w:themeFill="background1" w:themeFillShade="BF"/>
          </w:tcPr>
          <w:p w14:paraId="560AFA9D" w14:textId="77777777" w:rsidR="00037E83" w:rsidRPr="00B30B38" w:rsidRDefault="00037E83" w:rsidP="004C12DB">
            <w:pPr>
              <w:pStyle w:val="Subttulo"/>
              <w:tabs>
                <w:tab w:val="left" w:pos="0"/>
              </w:tabs>
              <w:rPr>
                <w:sz w:val="24"/>
                <w:szCs w:val="24"/>
              </w:rPr>
            </w:pPr>
            <w:bookmarkStart w:id="5" w:name="_Toc508178687"/>
            <w:r w:rsidRPr="00B30B38">
              <w:rPr>
                <w:sz w:val="24"/>
                <w:szCs w:val="24"/>
              </w:rPr>
              <w:lastRenderedPageBreak/>
              <w:t>INTRODUÇÃO</w:t>
            </w:r>
            <w:bookmarkEnd w:id="5"/>
          </w:p>
        </w:tc>
      </w:tr>
    </w:tbl>
    <w:p w14:paraId="5414DECD" w14:textId="77777777" w:rsidR="002019A3" w:rsidRPr="00B30B38" w:rsidRDefault="002019A3" w:rsidP="002F19B9">
      <w:pPr>
        <w:pStyle w:val="PargrafodaLista"/>
        <w:tabs>
          <w:tab w:val="left" w:pos="0"/>
        </w:tabs>
        <w:ind w:left="0" w:firstLine="0"/>
        <w:rPr>
          <w:color w:val="FF0000"/>
        </w:rPr>
      </w:pPr>
      <w:r w:rsidRPr="00B30B38">
        <w:rPr>
          <w:color w:val="FF0000"/>
        </w:rPr>
        <w:t>Estas orientações propõem-se a estabelecer parâmetros mínimos para assegurar, na revisão dos Projetos Pedagógicos de Cursos de Graduação, Licenciatura:</w:t>
      </w:r>
    </w:p>
    <w:p w14:paraId="3FB44799" w14:textId="6D13EA32" w:rsidR="002019A3" w:rsidRPr="00B30B38" w:rsidRDefault="00B30B38" w:rsidP="00E779CC">
      <w:pPr>
        <w:pStyle w:val="PargrafodaLista"/>
        <w:tabs>
          <w:tab w:val="left" w:pos="0"/>
        </w:tabs>
        <w:ind w:left="0" w:firstLine="0"/>
        <w:rPr>
          <w:color w:val="FF0000"/>
        </w:rPr>
      </w:pPr>
      <w:r w:rsidRPr="00B30B38">
        <w:rPr>
          <w:color w:val="FF0000"/>
        </w:rPr>
        <w:t>- Adequação</w:t>
      </w:r>
      <w:r w:rsidR="002019A3" w:rsidRPr="00B30B38">
        <w:rPr>
          <w:color w:val="FF0000"/>
        </w:rPr>
        <w:t xml:space="preserve"> à Resolução CNE/CP Nº 2, de 1º de julho de 2015,</w:t>
      </w:r>
    </w:p>
    <w:p w14:paraId="022B8C5B" w14:textId="69215947" w:rsidR="002019A3" w:rsidRPr="00B30B38" w:rsidRDefault="00B30B38" w:rsidP="00E779CC">
      <w:pPr>
        <w:pStyle w:val="PargrafodaLista"/>
        <w:tabs>
          <w:tab w:val="left" w:pos="0"/>
        </w:tabs>
        <w:ind w:left="0" w:firstLine="0"/>
        <w:rPr>
          <w:color w:val="FF0000"/>
        </w:rPr>
      </w:pPr>
      <w:r w:rsidRPr="00B30B38">
        <w:rPr>
          <w:color w:val="FF0000"/>
        </w:rPr>
        <w:t>- Adequação</w:t>
      </w:r>
      <w:r w:rsidR="002019A3" w:rsidRPr="00B30B38">
        <w:rPr>
          <w:color w:val="FF0000"/>
        </w:rPr>
        <w:t xml:space="preserve"> ao Instrumento de Avaliação de Cursos de Graduação – presencial e a distância (INEP, atualização de outubro 2017).</w:t>
      </w:r>
    </w:p>
    <w:p w14:paraId="5BB43561" w14:textId="02F0E211" w:rsidR="002019A3" w:rsidRPr="00B30B38" w:rsidRDefault="00B30B38" w:rsidP="00E779CC">
      <w:pPr>
        <w:pStyle w:val="PargrafodaLista"/>
        <w:tabs>
          <w:tab w:val="left" w:pos="0"/>
        </w:tabs>
        <w:ind w:left="0" w:firstLine="0"/>
        <w:rPr>
          <w:color w:val="FF0000"/>
        </w:rPr>
      </w:pPr>
      <w:r w:rsidRPr="00B30B38">
        <w:rPr>
          <w:color w:val="FF0000"/>
        </w:rPr>
        <w:t xml:space="preserve">- </w:t>
      </w:r>
      <w:r>
        <w:rPr>
          <w:color w:val="FF0000"/>
        </w:rPr>
        <w:t>U</w:t>
      </w:r>
      <w:r w:rsidR="002019A3" w:rsidRPr="00B30B38">
        <w:rPr>
          <w:color w:val="FF0000"/>
        </w:rPr>
        <w:t>nidade e pluralidade</w:t>
      </w:r>
    </w:p>
    <w:p w14:paraId="2B70BE88" w14:textId="772A8BA8" w:rsidR="002019A3" w:rsidRPr="00B30B38" w:rsidRDefault="00B30B38" w:rsidP="00E779CC">
      <w:pPr>
        <w:pStyle w:val="PargrafodaLista"/>
        <w:tabs>
          <w:tab w:val="left" w:pos="0"/>
        </w:tabs>
        <w:ind w:left="0" w:firstLine="0"/>
        <w:rPr>
          <w:color w:val="FF0000"/>
        </w:rPr>
      </w:pPr>
      <w:r w:rsidRPr="00B30B38">
        <w:rPr>
          <w:color w:val="FF0000"/>
        </w:rPr>
        <w:t xml:space="preserve">- </w:t>
      </w:r>
      <w:r>
        <w:rPr>
          <w:color w:val="FF0000"/>
        </w:rPr>
        <w:t>A</w:t>
      </w:r>
      <w:r w:rsidR="002019A3" w:rsidRPr="00B30B38">
        <w:rPr>
          <w:color w:val="FF0000"/>
        </w:rPr>
        <w:t>utonomia dos cursos</w:t>
      </w:r>
    </w:p>
    <w:p w14:paraId="1F4A2E4A" w14:textId="51C1FEDE" w:rsidR="002019A3" w:rsidRPr="00B30B38" w:rsidRDefault="00B30B38" w:rsidP="00E779CC">
      <w:pPr>
        <w:pStyle w:val="PargrafodaLista"/>
        <w:tabs>
          <w:tab w:val="left" w:pos="0"/>
        </w:tabs>
        <w:ind w:left="0" w:firstLine="0"/>
        <w:rPr>
          <w:color w:val="FF0000"/>
        </w:rPr>
      </w:pPr>
      <w:r w:rsidRPr="00B30B38">
        <w:rPr>
          <w:color w:val="FF0000"/>
        </w:rPr>
        <w:t xml:space="preserve">- </w:t>
      </w:r>
      <w:r>
        <w:rPr>
          <w:color w:val="FF0000"/>
        </w:rPr>
        <w:t>Q</w:t>
      </w:r>
      <w:r w:rsidR="002019A3" w:rsidRPr="00B30B38">
        <w:rPr>
          <w:color w:val="FF0000"/>
        </w:rPr>
        <w:t>ualidade acadêmica dos PPC</w:t>
      </w:r>
    </w:p>
    <w:p w14:paraId="7BDEA046" w14:textId="42DC9689" w:rsidR="002019A3" w:rsidRPr="00B30B38" w:rsidRDefault="00B30B38" w:rsidP="00E779CC">
      <w:pPr>
        <w:pStyle w:val="PargrafodaLista"/>
        <w:tabs>
          <w:tab w:val="left" w:pos="0"/>
        </w:tabs>
        <w:ind w:left="0" w:firstLine="0"/>
        <w:rPr>
          <w:color w:val="FF0000"/>
        </w:rPr>
      </w:pPr>
      <w:r w:rsidRPr="00B30B38">
        <w:rPr>
          <w:color w:val="FF0000"/>
        </w:rPr>
        <w:t xml:space="preserve">- </w:t>
      </w:r>
      <w:r>
        <w:rPr>
          <w:color w:val="FF0000"/>
        </w:rPr>
        <w:t>A</w:t>
      </w:r>
      <w:r w:rsidR="002019A3" w:rsidRPr="00B30B38">
        <w:rPr>
          <w:color w:val="FF0000"/>
        </w:rPr>
        <w:t>tendimento a necessidades oriundas de diferentes instâncias.</w:t>
      </w:r>
    </w:p>
    <w:p w14:paraId="20D7907D" w14:textId="3735127B" w:rsidR="00E779CC" w:rsidRDefault="002019A3" w:rsidP="00B30B38">
      <w:pPr>
        <w:pStyle w:val="PargrafodaLista"/>
        <w:tabs>
          <w:tab w:val="left" w:pos="0"/>
        </w:tabs>
        <w:spacing w:after="0"/>
        <w:ind w:left="0" w:firstLine="0"/>
      </w:pPr>
      <w:r w:rsidRPr="00B30B38">
        <w:rPr>
          <w:color w:val="FF0000"/>
        </w:rPr>
        <w:t>A fim de que sejam de fácil consulta, optou-se pela redação sintética. A Nota Técnica será melhor compreendida se lida em correlação com o Modelo para Redação do PPC</w:t>
      </w:r>
      <w:r w:rsidR="006263C6" w:rsidRPr="00B30B38">
        <w:rPr>
          <w:color w:val="FF0000"/>
        </w:rPr>
        <w:t>.</w:t>
      </w:r>
    </w:p>
    <w:p w14:paraId="11E96EE4" w14:textId="48D3159F" w:rsidR="009F35CD" w:rsidRPr="00B30B38" w:rsidRDefault="009F35CD" w:rsidP="00A1291C">
      <w:pPr>
        <w:pStyle w:val="Ttulo-nivel-2"/>
        <w:numPr>
          <w:ilvl w:val="0"/>
          <w:numId w:val="0"/>
        </w:numPr>
        <w:tabs>
          <w:tab w:val="left" w:pos="0"/>
        </w:tabs>
        <w:rPr>
          <w:rFonts w:ascii="Times New Roman" w:hAnsi="Times New Roman"/>
          <w:sz w:val="24"/>
          <w:szCs w:val="24"/>
        </w:rPr>
      </w:pPr>
      <w:bookmarkStart w:id="6" w:name="_Toc508178688"/>
      <w:r w:rsidRPr="00B30B38">
        <w:rPr>
          <w:rFonts w:ascii="Times New Roman" w:hAnsi="Times New Roman"/>
          <w:sz w:val="24"/>
          <w:szCs w:val="24"/>
        </w:rPr>
        <w:t>Histórico do curso</w:t>
      </w:r>
      <w:bookmarkEnd w:id="4"/>
      <w:bookmarkEnd w:id="3"/>
      <w:bookmarkEnd w:id="6"/>
      <w:r w:rsidR="0077574A" w:rsidRPr="00B30B38">
        <w:rPr>
          <w:rFonts w:ascii="Times New Roman" w:hAnsi="Times New Roman"/>
          <w:sz w:val="24"/>
          <w:szCs w:val="24"/>
        </w:rPr>
        <w:t xml:space="preserve"> </w:t>
      </w:r>
    </w:p>
    <w:p w14:paraId="191E5904" w14:textId="64699414" w:rsidR="0035675B" w:rsidRPr="00B30B38" w:rsidRDefault="0035675B" w:rsidP="00A1291C">
      <w:pPr>
        <w:tabs>
          <w:tab w:val="left" w:pos="0"/>
        </w:tabs>
        <w:spacing w:after="0"/>
        <w:ind w:firstLine="0"/>
        <w:rPr>
          <w:color w:val="FF0000"/>
        </w:rPr>
      </w:pPr>
      <w:r w:rsidRPr="00B30B38">
        <w:rPr>
          <w:color w:val="FF0000"/>
        </w:rPr>
        <w:t xml:space="preserve">É </w:t>
      </w:r>
      <w:r w:rsidR="0077574A" w:rsidRPr="00B30B38">
        <w:rPr>
          <w:color w:val="FF0000"/>
        </w:rPr>
        <w:t xml:space="preserve">necessário o </w:t>
      </w:r>
      <w:r w:rsidRPr="00B30B38">
        <w:rPr>
          <w:color w:val="FF0000"/>
        </w:rPr>
        <w:t xml:space="preserve">histórico do curso </w:t>
      </w:r>
      <w:r w:rsidR="0077574A" w:rsidRPr="00B30B38">
        <w:rPr>
          <w:color w:val="FF0000"/>
        </w:rPr>
        <w:t>num contexto regional e nacional, bem como a demanda que culminou na sua criação, reconhecimento e alterações do projeto pedagógico com base nas diretrizes curriculares.</w:t>
      </w:r>
    </w:p>
    <w:p w14:paraId="3B5D9AFD" w14:textId="7C6A6197" w:rsidR="009F35CD" w:rsidRPr="00D72794" w:rsidRDefault="009F35CD" w:rsidP="00A1291C">
      <w:pPr>
        <w:pStyle w:val="Ttulo-nivel-2"/>
        <w:numPr>
          <w:ilvl w:val="0"/>
          <w:numId w:val="0"/>
        </w:numPr>
        <w:tabs>
          <w:tab w:val="left" w:pos="0"/>
        </w:tabs>
        <w:rPr>
          <w:rFonts w:ascii="Times New Roman" w:hAnsi="Times New Roman"/>
          <w:sz w:val="24"/>
          <w:szCs w:val="24"/>
          <w:highlight w:val="yellow"/>
        </w:rPr>
      </w:pPr>
      <w:bookmarkStart w:id="7" w:name="_Toc382295554"/>
      <w:bookmarkStart w:id="8" w:name="_Toc382422419"/>
      <w:bookmarkStart w:id="9" w:name="_Toc508178689"/>
      <w:r w:rsidRPr="00B30B38">
        <w:rPr>
          <w:rFonts w:ascii="Times New Roman" w:hAnsi="Times New Roman"/>
          <w:sz w:val="24"/>
          <w:szCs w:val="24"/>
        </w:rPr>
        <w:t>Justificativas para a reelaboração do PPC</w:t>
      </w:r>
      <w:bookmarkEnd w:id="7"/>
      <w:bookmarkEnd w:id="8"/>
      <w:bookmarkEnd w:id="9"/>
    </w:p>
    <w:p w14:paraId="6E1F3440" w14:textId="77777777" w:rsidR="00F24E3F" w:rsidRPr="00B30B38" w:rsidRDefault="00F24E3F" w:rsidP="00B30B38">
      <w:pPr>
        <w:tabs>
          <w:tab w:val="left" w:pos="0"/>
        </w:tabs>
        <w:autoSpaceDE w:val="0"/>
        <w:autoSpaceDN w:val="0"/>
        <w:adjustRightInd w:val="0"/>
        <w:spacing w:after="0"/>
        <w:ind w:firstLine="0"/>
        <w:rPr>
          <w:color w:val="FF0000"/>
        </w:rPr>
      </w:pPr>
      <w:r w:rsidRPr="00B30B38">
        <w:rPr>
          <w:color w:val="FF0000"/>
        </w:rPr>
        <w:t xml:space="preserve">A necessidade de revisão dos PPC, que se configura diferentemente para cada curso, decorre da convergência de diferentes variáveis, dentre as quais podem ser nomeadas: </w:t>
      </w:r>
    </w:p>
    <w:p w14:paraId="3E246A4B" w14:textId="106BB5AC" w:rsidR="00F24E3F" w:rsidRPr="00B30B38" w:rsidRDefault="00F24E3F" w:rsidP="00CE5482">
      <w:pPr>
        <w:pStyle w:val="PargrafodaLista"/>
        <w:numPr>
          <w:ilvl w:val="0"/>
          <w:numId w:val="20"/>
        </w:numPr>
        <w:tabs>
          <w:tab w:val="left" w:pos="0"/>
        </w:tabs>
        <w:autoSpaceDE w:val="0"/>
        <w:autoSpaceDN w:val="0"/>
        <w:adjustRightInd w:val="0"/>
        <w:spacing w:after="0"/>
        <w:rPr>
          <w:color w:val="FF0000"/>
        </w:rPr>
      </w:pPr>
      <w:r w:rsidRPr="00B30B38">
        <w:rPr>
          <w:color w:val="FF0000"/>
        </w:rPr>
        <w:t xml:space="preserve">progressiva alteração do perfil dos ingressantes, como resultado da democratização da educação superior, alteração do processo seletivo (ENEM/SiSU), quotas; </w:t>
      </w:r>
    </w:p>
    <w:p w14:paraId="160EA095" w14:textId="068C329D" w:rsidR="00F24E3F" w:rsidRPr="00B30B38" w:rsidRDefault="00F24E3F" w:rsidP="00CE5482">
      <w:pPr>
        <w:pStyle w:val="PargrafodaLista"/>
        <w:numPr>
          <w:ilvl w:val="0"/>
          <w:numId w:val="20"/>
        </w:numPr>
        <w:tabs>
          <w:tab w:val="left" w:pos="0"/>
        </w:tabs>
        <w:autoSpaceDE w:val="0"/>
        <w:autoSpaceDN w:val="0"/>
        <w:adjustRightInd w:val="0"/>
        <w:spacing w:after="0"/>
        <w:rPr>
          <w:color w:val="FF0000"/>
        </w:rPr>
      </w:pPr>
      <w:r w:rsidRPr="00B30B38">
        <w:rPr>
          <w:color w:val="FF0000"/>
        </w:rPr>
        <w:t xml:space="preserve">favorecer a mobilidade dos estudantes no âmbito da própria UFMT, entre as IFES, bem como a mobilidade internacional (Ciências sem Fronteiras, Programas de bolsas de diferentes países); </w:t>
      </w:r>
    </w:p>
    <w:p w14:paraId="4A3325BB" w14:textId="120884EE" w:rsidR="00F24E3F" w:rsidRPr="00B30B38" w:rsidRDefault="00F24E3F" w:rsidP="00CE5482">
      <w:pPr>
        <w:pStyle w:val="PargrafodaLista"/>
        <w:numPr>
          <w:ilvl w:val="0"/>
          <w:numId w:val="20"/>
        </w:numPr>
        <w:tabs>
          <w:tab w:val="left" w:pos="0"/>
        </w:tabs>
        <w:autoSpaceDE w:val="0"/>
        <w:autoSpaceDN w:val="0"/>
        <w:adjustRightInd w:val="0"/>
        <w:spacing w:after="0"/>
        <w:rPr>
          <w:color w:val="FF0000"/>
        </w:rPr>
      </w:pPr>
      <w:r w:rsidRPr="00B30B38">
        <w:rPr>
          <w:color w:val="FF0000"/>
        </w:rPr>
        <w:t xml:space="preserve">repensar e assegurar a qualidade acadêmica de cada curso, em contexto de aceleradas mudanças na conjuntura social e no mundo do trabalho; </w:t>
      </w:r>
    </w:p>
    <w:p w14:paraId="273B5A37" w14:textId="4117A25C" w:rsidR="00F24E3F" w:rsidRPr="00B30B38" w:rsidRDefault="00F24E3F" w:rsidP="00CE5482">
      <w:pPr>
        <w:pStyle w:val="PargrafodaLista"/>
        <w:numPr>
          <w:ilvl w:val="0"/>
          <w:numId w:val="20"/>
        </w:numPr>
        <w:tabs>
          <w:tab w:val="left" w:pos="0"/>
        </w:tabs>
        <w:autoSpaceDE w:val="0"/>
        <w:autoSpaceDN w:val="0"/>
        <w:adjustRightInd w:val="0"/>
        <w:spacing w:after="0"/>
        <w:rPr>
          <w:color w:val="FF0000"/>
        </w:rPr>
      </w:pPr>
      <w:r w:rsidRPr="00B30B38">
        <w:rPr>
          <w:color w:val="FF0000"/>
        </w:rPr>
        <w:lastRenderedPageBreak/>
        <w:t xml:space="preserve">necessidade de reequilibrar a atribuição de encargos didáticos dos docentes, de forma a sustentar o ensino, a pesquisa e a extensão, em conjuntura que assegure a qualidade de vida ao docente; </w:t>
      </w:r>
    </w:p>
    <w:p w14:paraId="2B00BD4F" w14:textId="5C8AE860" w:rsidR="00F24E3F" w:rsidRPr="00B30B38" w:rsidRDefault="00F24E3F" w:rsidP="00CE5482">
      <w:pPr>
        <w:pStyle w:val="PargrafodaLista"/>
        <w:numPr>
          <w:ilvl w:val="0"/>
          <w:numId w:val="20"/>
        </w:numPr>
        <w:tabs>
          <w:tab w:val="left" w:pos="0"/>
        </w:tabs>
        <w:autoSpaceDE w:val="0"/>
        <w:autoSpaceDN w:val="0"/>
        <w:adjustRightInd w:val="0"/>
        <w:spacing w:after="0"/>
        <w:rPr>
          <w:color w:val="FF0000"/>
        </w:rPr>
      </w:pPr>
      <w:r w:rsidRPr="00B30B38">
        <w:rPr>
          <w:color w:val="FF0000"/>
        </w:rPr>
        <w:t xml:space="preserve">restabelecer a contratação de professor temporário/substituto às situações de exceção (evitando a normalização da exceção); </w:t>
      </w:r>
    </w:p>
    <w:p w14:paraId="1F787AC1" w14:textId="117125D2" w:rsidR="002D43D4" w:rsidRPr="00B30B38" w:rsidRDefault="00F24E3F" w:rsidP="00CE5482">
      <w:pPr>
        <w:pStyle w:val="PargrafodaLista"/>
        <w:numPr>
          <w:ilvl w:val="0"/>
          <w:numId w:val="20"/>
        </w:numPr>
        <w:tabs>
          <w:tab w:val="left" w:pos="0"/>
        </w:tabs>
        <w:spacing w:after="0"/>
        <w:rPr>
          <w:color w:val="FF0000"/>
        </w:rPr>
      </w:pPr>
      <w:r w:rsidRPr="00B30B38">
        <w:rPr>
          <w:color w:val="FF0000"/>
        </w:rPr>
        <w:t>atender às disposições de transparência e direito à informação, com translúcida prestação de contas aos sistemas de controle (SINAES, TCU, Min</w:t>
      </w:r>
      <w:r w:rsidR="002D43D4" w:rsidRPr="00B30B38">
        <w:rPr>
          <w:color w:val="FF0000"/>
        </w:rPr>
        <w:t>istério Público) e à sociedade;</w:t>
      </w:r>
    </w:p>
    <w:p w14:paraId="75D0E4B6" w14:textId="52351ABE" w:rsidR="00344B2E" w:rsidRPr="00A1291C" w:rsidRDefault="00985447" w:rsidP="00CE5482">
      <w:pPr>
        <w:pStyle w:val="PargrafodaLista"/>
        <w:numPr>
          <w:ilvl w:val="0"/>
          <w:numId w:val="20"/>
        </w:numPr>
        <w:tabs>
          <w:tab w:val="left" w:pos="0"/>
        </w:tabs>
        <w:spacing w:after="0"/>
      </w:pPr>
      <w:r w:rsidRPr="00B30B38">
        <w:rPr>
          <w:color w:val="FF0000"/>
        </w:rPr>
        <w:t>atender às normas vigentes.</w:t>
      </w:r>
      <w:r w:rsidRPr="00A1291C">
        <w:rPr>
          <w:color w:val="FF0000"/>
        </w:rPr>
        <w:t xml:space="preserve"> </w:t>
      </w:r>
      <w:r w:rsidR="00344B2E" w:rsidRPr="00A1291C">
        <w:br w:type="page"/>
      </w:r>
    </w:p>
    <w:tbl>
      <w:tblPr>
        <w:tblStyle w:val="Tabelacomgrade"/>
        <w:tblW w:w="0" w:type="auto"/>
        <w:tblLook w:val="04A0" w:firstRow="1" w:lastRow="0" w:firstColumn="1" w:lastColumn="0" w:noHBand="0" w:noVBand="1"/>
      </w:tblPr>
      <w:tblGrid>
        <w:gridCol w:w="9061"/>
      </w:tblGrid>
      <w:tr w:rsidR="00344B2E" w:rsidRPr="00A1291C" w14:paraId="435FF6FC" w14:textId="77777777" w:rsidTr="00A02CC4">
        <w:tc>
          <w:tcPr>
            <w:tcW w:w="9061" w:type="dxa"/>
            <w:shd w:val="clear" w:color="auto" w:fill="BFBFBF" w:themeFill="background1" w:themeFillShade="BF"/>
          </w:tcPr>
          <w:p w14:paraId="4E418A35" w14:textId="66D50117" w:rsidR="00344B2E" w:rsidRPr="00A1291C" w:rsidRDefault="00960EDC" w:rsidP="00A1291C">
            <w:pPr>
              <w:pStyle w:val="Subttulo"/>
              <w:tabs>
                <w:tab w:val="left" w:pos="0"/>
              </w:tabs>
              <w:rPr>
                <w:sz w:val="24"/>
                <w:szCs w:val="24"/>
              </w:rPr>
            </w:pPr>
            <w:bookmarkStart w:id="10" w:name="_Toc508178690"/>
            <w:r w:rsidRPr="00B62047">
              <w:rPr>
                <w:sz w:val="24"/>
                <w:szCs w:val="24"/>
              </w:rPr>
              <w:lastRenderedPageBreak/>
              <w:t>I</w:t>
            </w:r>
            <w:r w:rsidR="00344B2E" w:rsidRPr="00B62047">
              <w:rPr>
                <w:sz w:val="24"/>
                <w:szCs w:val="24"/>
              </w:rPr>
              <w:t>– ORGANIZAÇÃO DIDÁTICO-PEDAGÓGICA</w:t>
            </w:r>
            <w:bookmarkEnd w:id="10"/>
            <w:r w:rsidR="00222454" w:rsidRPr="00A1291C">
              <w:rPr>
                <w:sz w:val="24"/>
                <w:szCs w:val="24"/>
              </w:rPr>
              <w:t xml:space="preserve"> </w:t>
            </w:r>
          </w:p>
        </w:tc>
      </w:tr>
    </w:tbl>
    <w:p w14:paraId="7734478A" w14:textId="1B81ABEF" w:rsidR="00344B2E" w:rsidRPr="00B30B38" w:rsidRDefault="00960EDC" w:rsidP="00CE5482">
      <w:pPr>
        <w:pStyle w:val="A-nvel1"/>
        <w:numPr>
          <w:ilvl w:val="1"/>
          <w:numId w:val="13"/>
        </w:numPr>
        <w:tabs>
          <w:tab w:val="left" w:pos="0"/>
        </w:tabs>
        <w:ind w:left="426"/>
        <w:rPr>
          <w:rFonts w:ascii="Times New Roman" w:hAnsi="Times New Roman" w:cs="Times New Roman"/>
        </w:rPr>
      </w:pPr>
      <w:r w:rsidRPr="00A1291C">
        <w:rPr>
          <w:rFonts w:ascii="Times New Roman" w:hAnsi="Times New Roman" w:cs="Times New Roman"/>
        </w:rPr>
        <w:t xml:space="preserve"> </w:t>
      </w:r>
      <w:bookmarkStart w:id="11" w:name="_Toc508178691"/>
      <w:r w:rsidR="00963BC2" w:rsidRPr="00B30B38">
        <w:rPr>
          <w:rFonts w:ascii="Times New Roman" w:hAnsi="Times New Roman" w:cs="Times New Roman"/>
        </w:rPr>
        <w:t>Concepção do curso</w:t>
      </w:r>
      <w:bookmarkEnd w:id="11"/>
    </w:p>
    <w:p w14:paraId="1DFB41AF" w14:textId="1F9686A2" w:rsidR="00963BC2" w:rsidRPr="00B30B38" w:rsidRDefault="00960EDC" w:rsidP="00B30B38">
      <w:pPr>
        <w:pStyle w:val="A-nvel2"/>
        <w:numPr>
          <w:ilvl w:val="0"/>
          <w:numId w:val="0"/>
        </w:numPr>
        <w:tabs>
          <w:tab w:val="clear" w:pos="993"/>
          <w:tab w:val="left" w:pos="0"/>
        </w:tabs>
        <w:rPr>
          <w:rFonts w:ascii="Times New Roman" w:hAnsi="Times New Roman" w:cs="Times New Roman"/>
        </w:rPr>
      </w:pPr>
      <w:bookmarkStart w:id="12" w:name="_Toc508178692"/>
      <w:r w:rsidRPr="00B30B38">
        <w:rPr>
          <w:rFonts w:ascii="Times New Roman" w:hAnsi="Times New Roman" w:cs="Times New Roman"/>
        </w:rPr>
        <w:t>1.</w:t>
      </w:r>
      <w:r w:rsidR="00D14113" w:rsidRPr="00B30B38">
        <w:rPr>
          <w:rFonts w:ascii="Times New Roman" w:hAnsi="Times New Roman" w:cs="Times New Roman"/>
        </w:rPr>
        <w:t>1</w:t>
      </w:r>
      <w:r w:rsidRPr="00B30B38">
        <w:rPr>
          <w:rFonts w:ascii="Times New Roman" w:hAnsi="Times New Roman" w:cs="Times New Roman"/>
        </w:rPr>
        <w:t xml:space="preserve">.1 </w:t>
      </w:r>
      <w:r w:rsidR="00963BC2" w:rsidRPr="00B30B38">
        <w:rPr>
          <w:rFonts w:ascii="Times New Roman" w:hAnsi="Times New Roman" w:cs="Times New Roman"/>
        </w:rPr>
        <w:t>O Curso e as políticas institucionais da UFMT</w:t>
      </w:r>
      <w:bookmarkEnd w:id="12"/>
    </w:p>
    <w:p w14:paraId="50645519" w14:textId="270D10C8" w:rsidR="00FF5A6F" w:rsidRPr="00B30B38" w:rsidRDefault="00980D18" w:rsidP="00A1291C">
      <w:pPr>
        <w:pStyle w:val="Normal-vermelho"/>
        <w:tabs>
          <w:tab w:val="left" w:pos="0"/>
        </w:tabs>
        <w:ind w:firstLine="0"/>
        <w:rPr>
          <w:b/>
        </w:rPr>
      </w:pPr>
      <w:r w:rsidRPr="00B30B38">
        <w:rPr>
          <w:b/>
        </w:rPr>
        <w:t>Indicador 1.1 do instrumento de</w:t>
      </w:r>
      <w:r w:rsidR="00FF5A6F" w:rsidRPr="00B30B38">
        <w:rPr>
          <w:b/>
        </w:rPr>
        <w:t xml:space="preserve"> avaliação INEP </w:t>
      </w:r>
      <w:r w:rsidRPr="00B30B38">
        <w:rPr>
          <w:b/>
        </w:rPr>
        <w:t>de 10/</w:t>
      </w:r>
      <w:r w:rsidR="00FF5A6F" w:rsidRPr="00B30B38">
        <w:rPr>
          <w:b/>
        </w:rPr>
        <w:t>2017:</w:t>
      </w:r>
    </w:p>
    <w:p w14:paraId="5574AB57" w14:textId="77777777" w:rsidR="00251B8A" w:rsidRPr="00A1291C" w:rsidRDefault="00251B8A" w:rsidP="00A1291C">
      <w:pPr>
        <w:pStyle w:val="Normal-vermelho"/>
        <w:tabs>
          <w:tab w:val="left" w:pos="0"/>
        </w:tabs>
        <w:ind w:firstLine="0"/>
      </w:pPr>
      <w:r w:rsidRPr="00B30B38">
        <w:t>As políticas institucionais de ensino, extensão e pesquisa (quando for o caso), constantes no PDI, estão implantadas no âmbito do curso e claramente voltadas para a promoção de oportunidades de aprendizagem alinhadas ao perfil do egresso, adotando-se práticas comprovadamente exitosas ou inovadoras para a sua revisão.</w:t>
      </w:r>
    </w:p>
    <w:p w14:paraId="6B300FCC" w14:textId="68C26E37" w:rsidR="00963BC2" w:rsidRPr="00B30B38" w:rsidRDefault="00960EDC" w:rsidP="00CE5482">
      <w:pPr>
        <w:pStyle w:val="A-nvel2"/>
        <w:numPr>
          <w:ilvl w:val="2"/>
          <w:numId w:val="17"/>
        </w:numPr>
        <w:tabs>
          <w:tab w:val="clear" w:pos="993"/>
          <w:tab w:val="left" w:pos="0"/>
          <w:tab w:val="left" w:pos="567"/>
        </w:tabs>
        <w:ind w:hanging="1080"/>
        <w:rPr>
          <w:rFonts w:ascii="Times New Roman" w:hAnsi="Times New Roman" w:cs="Times New Roman"/>
        </w:rPr>
      </w:pPr>
      <w:bookmarkStart w:id="13" w:name="_Toc508178693"/>
      <w:r w:rsidRPr="00B30B38">
        <w:rPr>
          <w:rFonts w:ascii="Times New Roman" w:hAnsi="Times New Roman" w:cs="Times New Roman"/>
        </w:rPr>
        <w:t>Regime acadêmico</w:t>
      </w:r>
      <w:r w:rsidR="008A48B8" w:rsidRPr="00B30B38">
        <w:rPr>
          <w:rFonts w:ascii="Times New Roman" w:hAnsi="Times New Roman" w:cs="Times New Roman"/>
        </w:rPr>
        <w:t>, número de vagas</w:t>
      </w:r>
      <w:r w:rsidRPr="00B30B38">
        <w:rPr>
          <w:rFonts w:ascii="Times New Roman" w:hAnsi="Times New Roman" w:cs="Times New Roman"/>
        </w:rPr>
        <w:t>, número de entrada</w:t>
      </w:r>
      <w:r w:rsidR="00754984" w:rsidRPr="00B30B38">
        <w:rPr>
          <w:rFonts w:ascii="Times New Roman" w:hAnsi="Times New Roman" w:cs="Times New Roman"/>
        </w:rPr>
        <w:t>s</w:t>
      </w:r>
      <w:r w:rsidRPr="00B30B38">
        <w:rPr>
          <w:rFonts w:ascii="Times New Roman" w:hAnsi="Times New Roman" w:cs="Times New Roman"/>
        </w:rPr>
        <w:t>, turno de funcionamento</w:t>
      </w:r>
      <w:r w:rsidR="006E66B5" w:rsidRPr="00B30B38">
        <w:rPr>
          <w:rFonts w:ascii="Times New Roman" w:hAnsi="Times New Roman" w:cs="Times New Roman"/>
        </w:rPr>
        <w:t>, períodos de integralização</w:t>
      </w:r>
      <w:r w:rsidRPr="00B30B38">
        <w:rPr>
          <w:rFonts w:ascii="Times New Roman" w:hAnsi="Times New Roman" w:cs="Times New Roman"/>
        </w:rPr>
        <w:t xml:space="preserve"> </w:t>
      </w:r>
      <w:r w:rsidR="008A48B8" w:rsidRPr="00B30B38">
        <w:rPr>
          <w:rFonts w:ascii="Times New Roman" w:hAnsi="Times New Roman" w:cs="Times New Roman"/>
        </w:rPr>
        <w:t>e dimensões das turmas</w:t>
      </w:r>
      <w:bookmarkEnd w:id="13"/>
    </w:p>
    <w:p w14:paraId="51FF1DDF" w14:textId="77777777" w:rsidR="00894C2B" w:rsidRPr="00B30B38" w:rsidRDefault="006E194D" w:rsidP="001E782F">
      <w:pPr>
        <w:tabs>
          <w:tab w:val="left" w:pos="709"/>
        </w:tabs>
        <w:ind w:firstLine="0"/>
        <w:rPr>
          <w:color w:val="FF0000"/>
        </w:rPr>
      </w:pPr>
      <w:r w:rsidRPr="00B30B38">
        <w:rPr>
          <w:b/>
        </w:rPr>
        <w:t xml:space="preserve">Regime acadêmico: </w:t>
      </w:r>
      <w:r w:rsidR="00894C2B" w:rsidRPr="00B30B38">
        <w:rPr>
          <w:color w:val="FF0000"/>
        </w:rPr>
        <w:t>Regime semestral. A revisão do PPC deve adotar o regime semestral; cabe aos devidos colegiados a adoção de única ou dupla entrada anual.</w:t>
      </w:r>
    </w:p>
    <w:p w14:paraId="71743FBF" w14:textId="225D1A30" w:rsidR="006E194D" w:rsidRPr="00B30B38" w:rsidRDefault="006E194D" w:rsidP="001E782F">
      <w:pPr>
        <w:pStyle w:val="A-nvel2"/>
        <w:numPr>
          <w:ilvl w:val="0"/>
          <w:numId w:val="0"/>
        </w:numPr>
        <w:tabs>
          <w:tab w:val="left" w:pos="0"/>
        </w:tabs>
        <w:spacing w:before="0" w:after="240"/>
        <w:outlineLvl w:val="9"/>
        <w:rPr>
          <w:rFonts w:ascii="Times New Roman" w:hAnsi="Times New Roman" w:cs="Times New Roman"/>
          <w:b w:val="0"/>
          <w:color w:val="FF0000"/>
        </w:rPr>
      </w:pPr>
      <w:r w:rsidRPr="00B30B38">
        <w:rPr>
          <w:rFonts w:ascii="Times New Roman" w:hAnsi="Times New Roman" w:cs="Times New Roman"/>
        </w:rPr>
        <w:t xml:space="preserve">Número de vagas e entrada: </w:t>
      </w:r>
      <w:r w:rsidR="00754984" w:rsidRPr="00B30B38">
        <w:rPr>
          <w:rFonts w:ascii="Times New Roman" w:hAnsi="Times New Roman" w:cs="Times New Roman"/>
          <w:b w:val="0"/>
          <w:color w:val="FF0000"/>
        </w:rPr>
        <w:t>Informar o número de vagas e, concomitantemente, se se adota entrada simples ou dupla, no ano. Se a entrada for dupla, especificar o número de vagas para cada entrada.</w:t>
      </w:r>
    </w:p>
    <w:p w14:paraId="0D7A9C9C" w14:textId="23B9C6BA" w:rsidR="00894C2B" w:rsidRPr="00B30B38" w:rsidRDefault="006E194D" w:rsidP="00B30B38">
      <w:pPr>
        <w:pStyle w:val="Default"/>
        <w:tabs>
          <w:tab w:val="left" w:pos="0"/>
        </w:tabs>
        <w:spacing w:after="240" w:line="360" w:lineRule="auto"/>
        <w:jc w:val="both"/>
        <w:rPr>
          <w:rFonts w:ascii="Times New Roman" w:hAnsi="Times New Roman" w:cs="Times New Roman"/>
          <w:color w:val="FF0000"/>
        </w:rPr>
      </w:pPr>
      <w:r w:rsidRPr="00B30B38">
        <w:rPr>
          <w:rFonts w:ascii="Times New Roman" w:hAnsi="Times New Roman" w:cs="Times New Roman"/>
          <w:b/>
          <w:color w:val="000000" w:themeColor="text1"/>
        </w:rPr>
        <w:t xml:space="preserve">Turno de funcionamento: </w:t>
      </w:r>
      <w:r w:rsidR="00894C2B" w:rsidRPr="00B30B38">
        <w:rPr>
          <w:rFonts w:ascii="Times New Roman" w:hAnsi="Times New Roman" w:cs="Times New Roman"/>
          <w:color w:val="FF0000"/>
        </w:rPr>
        <w:t>Turno único: o PPC deve especificar, neste caso, se o turno é matutino, vespertino ou noturno. Tempo Integral: o PPC deve especificar os dois turnos de funcionamento do curso. Cursos com carga horária semestral ao redor de 400 h devem adotar um único turno de funcionamento;</w:t>
      </w:r>
    </w:p>
    <w:p w14:paraId="5CA5EBF7" w14:textId="745ED312" w:rsidR="00AF5EB4" w:rsidRPr="00B30B38" w:rsidRDefault="00AF5EB4" w:rsidP="00B30B38">
      <w:pPr>
        <w:pStyle w:val="Default"/>
        <w:tabs>
          <w:tab w:val="left" w:pos="0"/>
        </w:tabs>
        <w:spacing w:after="240" w:line="360" w:lineRule="auto"/>
        <w:jc w:val="both"/>
        <w:rPr>
          <w:rFonts w:ascii="Times New Roman" w:hAnsi="Times New Roman" w:cs="Times New Roman"/>
          <w:b/>
          <w:color w:val="000000" w:themeColor="text1"/>
        </w:rPr>
      </w:pPr>
      <w:r w:rsidRPr="00B30B38">
        <w:rPr>
          <w:rFonts w:ascii="Times New Roman" w:hAnsi="Times New Roman" w:cs="Times New Roman"/>
          <w:b/>
          <w:color w:val="000000" w:themeColor="text1"/>
        </w:rPr>
        <w:t>Períodos de integralização</w:t>
      </w:r>
      <w:r w:rsidRPr="00B30B38">
        <w:rPr>
          <w:rFonts w:ascii="Times New Roman" w:hAnsi="Times New Roman" w:cs="Times New Roman"/>
          <w:color w:val="FF0000"/>
        </w:rPr>
        <w:t>: Estabelecer o tempo mínimo de acordo com a Resolução CNE/CES nº02/20</w:t>
      </w:r>
      <w:r w:rsidR="00B64645" w:rsidRPr="00B30B38">
        <w:rPr>
          <w:rFonts w:ascii="Times New Roman" w:hAnsi="Times New Roman" w:cs="Times New Roman"/>
          <w:color w:val="FF0000"/>
        </w:rPr>
        <w:t>15 e</w:t>
      </w:r>
      <w:r w:rsidRPr="00B30B38">
        <w:rPr>
          <w:rFonts w:ascii="Times New Roman" w:hAnsi="Times New Roman" w:cs="Times New Roman"/>
          <w:color w:val="FF0000"/>
        </w:rPr>
        <w:t xml:space="preserve"> o tempo máximo de acordo com a Reso</w:t>
      </w:r>
      <w:r w:rsidR="00A1291C" w:rsidRPr="00B30B38">
        <w:rPr>
          <w:rFonts w:ascii="Times New Roman" w:hAnsi="Times New Roman" w:cs="Times New Roman"/>
          <w:color w:val="FF0000"/>
        </w:rPr>
        <w:t>lução Consepe nº66/2009.</w:t>
      </w:r>
      <w:r w:rsidRPr="00B30B38">
        <w:rPr>
          <w:rFonts w:ascii="Times New Roman" w:hAnsi="Times New Roman" w:cs="Times New Roman"/>
          <w:color w:val="FF0000"/>
        </w:rPr>
        <w:t xml:space="preserve"> A unidade de tempo deve estar em harmonia com o regime acadêmico (semestral).</w:t>
      </w:r>
    </w:p>
    <w:p w14:paraId="76E0537D" w14:textId="515127B9" w:rsidR="00D15655" w:rsidRPr="00B30B38" w:rsidRDefault="00D15655" w:rsidP="001E782F">
      <w:pPr>
        <w:pStyle w:val="A-nvel2"/>
        <w:numPr>
          <w:ilvl w:val="0"/>
          <w:numId w:val="0"/>
        </w:numPr>
        <w:tabs>
          <w:tab w:val="left" w:pos="0"/>
          <w:tab w:val="left" w:pos="567"/>
        </w:tabs>
        <w:spacing w:before="0" w:after="240"/>
        <w:outlineLvl w:val="9"/>
        <w:rPr>
          <w:rFonts w:ascii="Times New Roman" w:hAnsi="Times New Roman" w:cs="Times New Roman"/>
          <w:b w:val="0"/>
          <w:color w:val="FF0000"/>
        </w:rPr>
      </w:pPr>
      <w:r w:rsidRPr="00B30B38">
        <w:rPr>
          <w:rFonts w:ascii="Times New Roman" w:hAnsi="Times New Roman" w:cs="Times New Roman"/>
        </w:rPr>
        <w:t xml:space="preserve">Dimensão das turmas: </w:t>
      </w:r>
      <w:r w:rsidRPr="00B30B38">
        <w:rPr>
          <w:rFonts w:ascii="Times New Roman" w:hAnsi="Times New Roman" w:cs="Times New Roman"/>
          <w:b w:val="0"/>
          <w:color w:val="FF0000"/>
        </w:rPr>
        <w:t xml:space="preserve">Convém fazer a distinção entre </w:t>
      </w:r>
      <w:r w:rsidR="00A1291C" w:rsidRPr="00B30B38">
        <w:rPr>
          <w:rFonts w:ascii="Times New Roman" w:hAnsi="Times New Roman" w:cs="Times New Roman"/>
          <w:b w:val="0"/>
          <w:color w:val="FF0000"/>
        </w:rPr>
        <w:t xml:space="preserve">turmas em disciplinas teóricas, </w:t>
      </w:r>
      <w:r w:rsidRPr="00B30B38">
        <w:rPr>
          <w:rFonts w:ascii="Times New Roman" w:hAnsi="Times New Roman" w:cs="Times New Roman"/>
          <w:b w:val="0"/>
          <w:color w:val="FF0000"/>
        </w:rPr>
        <w:t xml:space="preserve">práticas e estágio. </w:t>
      </w:r>
    </w:p>
    <w:p w14:paraId="68BD6588" w14:textId="76803A41" w:rsidR="00963BC2" w:rsidRPr="00B30B38" w:rsidRDefault="006E66B5" w:rsidP="00CE5482">
      <w:pPr>
        <w:pStyle w:val="A-nvel2"/>
        <w:numPr>
          <w:ilvl w:val="2"/>
          <w:numId w:val="17"/>
        </w:numPr>
        <w:tabs>
          <w:tab w:val="clear" w:pos="993"/>
          <w:tab w:val="left" w:pos="0"/>
          <w:tab w:val="left" w:pos="567"/>
        </w:tabs>
        <w:ind w:hanging="1080"/>
        <w:rPr>
          <w:rFonts w:ascii="Times New Roman" w:hAnsi="Times New Roman" w:cs="Times New Roman"/>
        </w:rPr>
      </w:pPr>
      <w:bookmarkStart w:id="14" w:name="_Toc508178694"/>
      <w:r w:rsidRPr="00B30B38">
        <w:rPr>
          <w:rFonts w:ascii="Times New Roman" w:hAnsi="Times New Roman" w:cs="Times New Roman"/>
        </w:rPr>
        <w:lastRenderedPageBreak/>
        <w:t>Formas de ingresso no curso</w:t>
      </w:r>
      <w:bookmarkEnd w:id="14"/>
    </w:p>
    <w:p w14:paraId="36B8B316" w14:textId="77777777" w:rsidR="00674AB2" w:rsidRPr="00A1291C" w:rsidRDefault="00674AB2" w:rsidP="00A1291C">
      <w:pPr>
        <w:pStyle w:val="Normal-vermelho"/>
        <w:tabs>
          <w:tab w:val="left" w:pos="0"/>
        </w:tabs>
        <w:ind w:firstLine="0"/>
      </w:pPr>
      <w:r w:rsidRPr="00B30B38">
        <w:t>Indicar as formas de ingresso no curso, tais como: Sisu, Processo Seletivo Específico, Sobrevagas, Transferência Facultativa, Admissão de Graduado, Transferência Compulsória, e concluir o parágrafo com a frase “e demais formas amparadas pela legislação e acolhidas pela UFMT”.</w:t>
      </w:r>
    </w:p>
    <w:p w14:paraId="1F7C55F8" w14:textId="77777777" w:rsidR="00674AB2" w:rsidRPr="00B30B38" w:rsidRDefault="00674AB2" w:rsidP="00CE5482">
      <w:pPr>
        <w:pStyle w:val="A-nvel2"/>
        <w:numPr>
          <w:ilvl w:val="2"/>
          <w:numId w:val="17"/>
        </w:numPr>
        <w:tabs>
          <w:tab w:val="clear" w:pos="993"/>
          <w:tab w:val="left" w:pos="0"/>
          <w:tab w:val="left" w:pos="567"/>
        </w:tabs>
        <w:ind w:hanging="1080"/>
        <w:rPr>
          <w:rFonts w:ascii="Times New Roman" w:hAnsi="Times New Roman" w:cs="Times New Roman"/>
        </w:rPr>
      </w:pPr>
      <w:bookmarkStart w:id="15" w:name="_Toc505347570"/>
      <w:bookmarkStart w:id="16" w:name="_Toc508178695"/>
      <w:r w:rsidRPr="00B30B38">
        <w:rPr>
          <w:rFonts w:ascii="Times New Roman" w:hAnsi="Times New Roman" w:cs="Times New Roman"/>
        </w:rPr>
        <w:t>Objetivos do curso</w:t>
      </w:r>
      <w:bookmarkEnd w:id="15"/>
      <w:bookmarkEnd w:id="16"/>
    </w:p>
    <w:p w14:paraId="7FFADE8F" w14:textId="3A7D7F77" w:rsidR="00674AB2" w:rsidRPr="00B30B38" w:rsidRDefault="00674AB2" w:rsidP="00A1291C">
      <w:pPr>
        <w:pStyle w:val="Normal-vermelho"/>
        <w:tabs>
          <w:tab w:val="left" w:pos="0"/>
        </w:tabs>
        <w:ind w:firstLine="0"/>
        <w:rPr>
          <w:b/>
        </w:rPr>
      </w:pPr>
      <w:r w:rsidRPr="00B30B38">
        <w:rPr>
          <w:b/>
        </w:rPr>
        <w:t>Indicador 1.2 do instrumento de avaliação INEP de 10/2017:</w:t>
      </w:r>
    </w:p>
    <w:p w14:paraId="5639217D" w14:textId="77777777" w:rsidR="00674AB2" w:rsidRPr="00A1291C" w:rsidRDefault="00674AB2" w:rsidP="00A1291C">
      <w:pPr>
        <w:pStyle w:val="Normal-vermelho"/>
        <w:tabs>
          <w:tab w:val="left" w:pos="0"/>
        </w:tabs>
        <w:ind w:firstLine="0"/>
      </w:pPr>
      <w:r w:rsidRPr="00B30B38">
        <w:t>Os objetivos do curso, constantes no PPC, devem considerar o perfil profissional do egresso, a estrutura curricular, o contexto educacional, características locais e regionais e novas práticas emergentes no campo do conhecimento relacionado ao curso.</w:t>
      </w:r>
    </w:p>
    <w:p w14:paraId="44ECF217" w14:textId="66BB3213" w:rsidR="00963BC2" w:rsidRPr="004A5F1A" w:rsidRDefault="00963BC2" w:rsidP="00CE5482">
      <w:pPr>
        <w:pStyle w:val="A-nvel2"/>
        <w:numPr>
          <w:ilvl w:val="2"/>
          <w:numId w:val="17"/>
        </w:numPr>
        <w:tabs>
          <w:tab w:val="clear" w:pos="993"/>
          <w:tab w:val="left" w:pos="0"/>
          <w:tab w:val="left" w:pos="567"/>
        </w:tabs>
        <w:ind w:hanging="1080"/>
        <w:rPr>
          <w:rFonts w:ascii="Times New Roman" w:hAnsi="Times New Roman" w:cs="Times New Roman"/>
        </w:rPr>
      </w:pPr>
      <w:bookmarkStart w:id="17" w:name="_Toc508178696"/>
      <w:r w:rsidRPr="004A5F1A">
        <w:rPr>
          <w:rFonts w:ascii="Times New Roman" w:hAnsi="Times New Roman" w:cs="Times New Roman"/>
        </w:rPr>
        <w:t xml:space="preserve">Perfil </w:t>
      </w:r>
      <w:r w:rsidR="00674AB2" w:rsidRPr="004A5F1A">
        <w:rPr>
          <w:rFonts w:ascii="Times New Roman" w:hAnsi="Times New Roman" w:cs="Times New Roman"/>
        </w:rPr>
        <w:t xml:space="preserve">profissional </w:t>
      </w:r>
      <w:r w:rsidRPr="004A5F1A">
        <w:rPr>
          <w:rFonts w:ascii="Times New Roman" w:hAnsi="Times New Roman" w:cs="Times New Roman"/>
        </w:rPr>
        <w:t>do egresso</w:t>
      </w:r>
      <w:bookmarkEnd w:id="17"/>
    </w:p>
    <w:p w14:paraId="500184EB" w14:textId="77777777" w:rsidR="0011644F" w:rsidRPr="004A5F1A" w:rsidRDefault="00FF5A6F" w:rsidP="00A1291C">
      <w:pPr>
        <w:pStyle w:val="Normal-vermelho"/>
        <w:tabs>
          <w:tab w:val="left" w:pos="0"/>
        </w:tabs>
        <w:ind w:firstLine="0"/>
        <w:rPr>
          <w:b/>
        </w:rPr>
      </w:pPr>
      <w:r w:rsidRPr="004A5F1A">
        <w:rPr>
          <w:b/>
        </w:rPr>
        <w:t xml:space="preserve">Indicador 1.3 </w:t>
      </w:r>
      <w:r w:rsidR="0011644F" w:rsidRPr="004A5F1A">
        <w:rPr>
          <w:b/>
        </w:rPr>
        <w:t>do instrumento de avaliação INEP de 10/2017:</w:t>
      </w:r>
    </w:p>
    <w:p w14:paraId="7F729DAD" w14:textId="77777777" w:rsidR="0011644F" w:rsidRPr="00A1291C" w:rsidRDefault="0011644F" w:rsidP="00A1291C">
      <w:pPr>
        <w:pStyle w:val="Normal-vermelho"/>
        <w:tabs>
          <w:tab w:val="left" w:pos="0"/>
        </w:tabs>
        <w:ind w:firstLine="0"/>
      </w:pPr>
      <w:r w:rsidRPr="004A5F1A">
        <w:t>Precisa estar de acordo com as DCN (quando houver), expressar as competências a serem desenvolvidas pelo discente e as articulações com necessidades locais e regionais, sendo ampliado em função de novas demandas apresentadas pelo mundo do trabalho.</w:t>
      </w:r>
    </w:p>
    <w:p w14:paraId="75B9D0CF" w14:textId="5B8B836C" w:rsidR="00963BC2" w:rsidRPr="004A5F1A" w:rsidRDefault="00674AB2" w:rsidP="00CE5482">
      <w:pPr>
        <w:pStyle w:val="A-nvel2"/>
        <w:numPr>
          <w:ilvl w:val="2"/>
          <w:numId w:val="17"/>
        </w:numPr>
        <w:tabs>
          <w:tab w:val="clear" w:pos="993"/>
          <w:tab w:val="left" w:pos="0"/>
          <w:tab w:val="left" w:pos="567"/>
        </w:tabs>
        <w:ind w:hanging="1080"/>
        <w:rPr>
          <w:rFonts w:ascii="Times New Roman" w:hAnsi="Times New Roman" w:cs="Times New Roman"/>
        </w:rPr>
      </w:pPr>
      <w:bookmarkStart w:id="18" w:name="_Toc508178697"/>
      <w:r w:rsidRPr="004A5F1A">
        <w:rPr>
          <w:rFonts w:ascii="Times New Roman" w:hAnsi="Times New Roman" w:cs="Times New Roman"/>
        </w:rPr>
        <w:t>Estrutura</w:t>
      </w:r>
      <w:r w:rsidR="00963BC2" w:rsidRPr="004A5F1A">
        <w:rPr>
          <w:rFonts w:ascii="Times New Roman" w:hAnsi="Times New Roman" w:cs="Times New Roman"/>
        </w:rPr>
        <w:t xml:space="preserve"> curricular</w:t>
      </w:r>
      <w:bookmarkEnd w:id="18"/>
    </w:p>
    <w:p w14:paraId="068C7423" w14:textId="77777777" w:rsidR="0011644F" w:rsidRPr="004A5F1A" w:rsidRDefault="00FF5A6F" w:rsidP="00A1291C">
      <w:pPr>
        <w:pStyle w:val="Normal-vermelho"/>
        <w:tabs>
          <w:tab w:val="left" w:pos="0"/>
        </w:tabs>
        <w:ind w:firstLine="0"/>
        <w:rPr>
          <w:b/>
        </w:rPr>
      </w:pPr>
      <w:r w:rsidRPr="004A5F1A">
        <w:rPr>
          <w:b/>
        </w:rPr>
        <w:t xml:space="preserve">Indicador 1.4 </w:t>
      </w:r>
      <w:r w:rsidR="0011644F" w:rsidRPr="004A5F1A">
        <w:rPr>
          <w:b/>
        </w:rPr>
        <w:t>do instrumento de avaliação INEP de 10/2017:</w:t>
      </w:r>
    </w:p>
    <w:p w14:paraId="6F51B5F9" w14:textId="77777777" w:rsidR="00D80BF7" w:rsidRPr="004A5F1A" w:rsidRDefault="00B35A7C" w:rsidP="00A1291C">
      <w:pPr>
        <w:pStyle w:val="Normal-vermelho"/>
        <w:tabs>
          <w:tab w:val="left" w:pos="0"/>
        </w:tabs>
        <w:ind w:firstLine="0"/>
      </w:pPr>
      <w:r w:rsidRPr="004A5F1A">
        <w:t xml:space="preserve">A estrutura curricular, constante no PPC e implementada, </w:t>
      </w:r>
      <w:r w:rsidR="0011644F" w:rsidRPr="004A5F1A">
        <w:t xml:space="preserve">deve </w:t>
      </w:r>
      <w:r w:rsidRPr="004A5F1A">
        <w:t>considera</w:t>
      </w:r>
      <w:r w:rsidR="0011644F" w:rsidRPr="004A5F1A">
        <w:t>r</w:t>
      </w:r>
      <w:r w:rsidRPr="004A5F1A">
        <w:t xml:space="preserve"> a flexibilidade, a interdisciplinaridade, a acessibilidade metodológica, a compatibilidade da carga horária total (em horas-relógio), evidencia</w:t>
      </w:r>
      <w:r w:rsidR="0011644F" w:rsidRPr="004A5F1A">
        <w:t>r</w:t>
      </w:r>
      <w:r w:rsidRPr="004A5F1A">
        <w:t xml:space="preserve"> a articulação da teoria com a prática, a oferta da disciplina de LIBRAS e mecanismos de familiarização com a modalidade a distância (quando for o caso), explicita</w:t>
      </w:r>
      <w:r w:rsidR="0011644F" w:rsidRPr="004A5F1A">
        <w:t>r</w:t>
      </w:r>
      <w:r w:rsidRPr="004A5F1A">
        <w:t xml:space="preserve"> claramente a articulação entre os componentes curriculares no percurso de formação e apresenta</w:t>
      </w:r>
      <w:r w:rsidR="0011644F" w:rsidRPr="004A5F1A">
        <w:t>r</w:t>
      </w:r>
      <w:r w:rsidRPr="004A5F1A">
        <w:t xml:space="preserve"> elementos comprovadamente inovadores.</w:t>
      </w:r>
    </w:p>
    <w:p w14:paraId="58890C4B" w14:textId="7B8FDD4E" w:rsidR="00960B51" w:rsidRPr="004A5F1A" w:rsidRDefault="00960B51" w:rsidP="00A1291C">
      <w:pPr>
        <w:pStyle w:val="PargrafodaLista"/>
        <w:tabs>
          <w:tab w:val="left" w:pos="0"/>
        </w:tabs>
        <w:ind w:left="0" w:firstLine="0"/>
        <w:rPr>
          <w:color w:val="FF0000"/>
        </w:rPr>
      </w:pPr>
      <w:r w:rsidRPr="004A5F1A">
        <w:rPr>
          <w:color w:val="FF0000"/>
        </w:rPr>
        <w:lastRenderedPageBreak/>
        <w:t>A estrutura curricular deve atender ao que preceituam a Resolução CNE/CP nº 2/2015 e a DCN do curso. A Resolução CNE/CP nº 2/2015 estabelece:</w:t>
      </w:r>
    </w:p>
    <w:p w14:paraId="1CA987B1" w14:textId="77777777" w:rsidR="00960B51" w:rsidRPr="004A5F1A" w:rsidRDefault="00960B51" w:rsidP="00CE5482">
      <w:pPr>
        <w:pStyle w:val="PargrafodaLista"/>
        <w:numPr>
          <w:ilvl w:val="0"/>
          <w:numId w:val="21"/>
        </w:numPr>
        <w:tabs>
          <w:tab w:val="left" w:pos="0"/>
          <w:tab w:val="left" w:pos="142"/>
        </w:tabs>
        <w:spacing w:after="200"/>
        <w:rPr>
          <w:color w:val="FF0000"/>
        </w:rPr>
      </w:pPr>
      <w:r w:rsidRPr="004A5F1A">
        <w:rPr>
          <w:color w:val="FF0000"/>
        </w:rPr>
        <w:t>Organização em três núcleos: [I] núcleo de estudos de formação geral, [II] núcleo de aprofundamento e diversificação de estudos das áreas de atuação profissional, [III] núcleo de estudos integradores (para os conteúdos de cada núcleo, conferir CNE/CP nº 2, art. 12 e também a DCN do curso; os títulos dos núcleos podem ser diferentes, segundo as PCN);</w:t>
      </w:r>
    </w:p>
    <w:p w14:paraId="2EC7611A" w14:textId="69B52F26" w:rsidR="00960B51" w:rsidRPr="004A5F1A" w:rsidRDefault="00960B51" w:rsidP="00CE5482">
      <w:pPr>
        <w:pStyle w:val="PargrafodaLista"/>
        <w:numPr>
          <w:ilvl w:val="0"/>
          <w:numId w:val="21"/>
        </w:numPr>
        <w:tabs>
          <w:tab w:val="left" w:pos="0"/>
          <w:tab w:val="left" w:pos="142"/>
        </w:tabs>
        <w:spacing w:after="200"/>
        <w:rPr>
          <w:color w:val="FF0000"/>
        </w:rPr>
      </w:pPr>
      <w:r w:rsidRPr="004A5F1A">
        <w:rPr>
          <w:color w:val="FF0000"/>
        </w:rPr>
        <w:t>Carga horária mínima: 3.200 h (Segundo a Resolução CONSEPE nº 118/2</w:t>
      </w:r>
      <w:r w:rsidR="00D007CA" w:rsidRPr="004A5F1A">
        <w:rPr>
          <w:color w:val="FF0000"/>
        </w:rPr>
        <w:t>14, pode-se acrescer até 160 h);</w:t>
      </w:r>
    </w:p>
    <w:p w14:paraId="31E4E715" w14:textId="09E29ECB" w:rsidR="00960B51" w:rsidRPr="004A5F1A" w:rsidRDefault="00960B51" w:rsidP="00CE5482">
      <w:pPr>
        <w:pStyle w:val="PargrafodaLista"/>
        <w:numPr>
          <w:ilvl w:val="0"/>
          <w:numId w:val="21"/>
        </w:numPr>
        <w:tabs>
          <w:tab w:val="left" w:pos="0"/>
          <w:tab w:val="left" w:pos="142"/>
        </w:tabs>
        <w:spacing w:after="200"/>
        <w:rPr>
          <w:color w:val="FF0000"/>
        </w:rPr>
      </w:pPr>
      <w:r w:rsidRPr="004A5F1A">
        <w:rPr>
          <w:color w:val="FF0000"/>
        </w:rPr>
        <w:t>Distribuição da CH: da CH total, no mínimo: 400 horas de prática como componente curricular, distribuídas ao longo do curso; 400 horas de estágio (geralmente, a partir do início da segunda metade do curso); 200 horas de atividades teórico-práticas; 2.200 horas dedicadas ao des</w:t>
      </w:r>
      <w:r w:rsidR="00D007CA" w:rsidRPr="004A5F1A">
        <w:rPr>
          <w:color w:val="FF0000"/>
        </w:rPr>
        <w:t>envolvimento dos núcleos I e II;</w:t>
      </w:r>
    </w:p>
    <w:p w14:paraId="3581D2CB" w14:textId="529D5C82" w:rsidR="00960B51" w:rsidRPr="004A5F1A" w:rsidRDefault="00960B51" w:rsidP="00CE5482">
      <w:pPr>
        <w:pStyle w:val="PargrafodaLista"/>
        <w:numPr>
          <w:ilvl w:val="0"/>
          <w:numId w:val="21"/>
        </w:numPr>
        <w:tabs>
          <w:tab w:val="left" w:pos="0"/>
          <w:tab w:val="left" w:pos="142"/>
        </w:tabs>
        <w:spacing w:after="200"/>
        <w:rPr>
          <w:color w:val="FF0000"/>
        </w:rPr>
      </w:pPr>
      <w:r w:rsidRPr="004A5F1A">
        <w:rPr>
          <w:color w:val="FF0000"/>
        </w:rPr>
        <w:t>Conteúdos: específicos da área de formação – seus fundamentos e metodologia –, fundamentos da educação, políticas públicas e gestão da educação, direitos humanos, diversidade étnico-racial, de gênero, sexual, religiosa, de faixa geracional. Libras, educação especial e direitos educacionais de adolescentes e jovens em cumprimento de medidas socioeducativas (Resolução CNE/CP nº 2/</w:t>
      </w:r>
      <w:r w:rsidR="00D007CA" w:rsidRPr="004A5F1A">
        <w:rPr>
          <w:color w:val="FF0000"/>
        </w:rPr>
        <w:t>2015, art. 13, § 2º) e Educação ambiental (Lei nº 9.795, de 27 de abril de 1999 e Dec. Nº 4.281, de 25 de junho de 2002);</w:t>
      </w:r>
    </w:p>
    <w:p w14:paraId="50807822" w14:textId="7418B5FD" w:rsidR="00960B51" w:rsidRPr="004A5F1A" w:rsidRDefault="00960B51" w:rsidP="00CE5482">
      <w:pPr>
        <w:pStyle w:val="PargrafodaLista"/>
        <w:numPr>
          <w:ilvl w:val="0"/>
          <w:numId w:val="21"/>
        </w:numPr>
        <w:tabs>
          <w:tab w:val="left" w:pos="0"/>
          <w:tab w:val="left" w:pos="142"/>
        </w:tabs>
        <w:spacing w:after="200"/>
        <w:rPr>
          <w:color w:val="FF0000"/>
        </w:rPr>
      </w:pPr>
      <w:r w:rsidRPr="004A5F1A">
        <w:rPr>
          <w:color w:val="FF0000"/>
        </w:rPr>
        <w:t>Nos cursos de pedagogia: a carga horária dedicada à constituição de conhecimentos sobre os objetos d</w:t>
      </w:r>
      <w:r w:rsidR="00D007CA" w:rsidRPr="004A5F1A">
        <w:rPr>
          <w:color w:val="FF0000"/>
        </w:rPr>
        <w:t>e ensino deve ser preponderante;</w:t>
      </w:r>
    </w:p>
    <w:p w14:paraId="43CBDCB5" w14:textId="77777777" w:rsidR="00FA04C0" w:rsidRPr="004A5F1A" w:rsidRDefault="00960B51" w:rsidP="00CE5482">
      <w:pPr>
        <w:pStyle w:val="PargrafodaLista"/>
        <w:numPr>
          <w:ilvl w:val="0"/>
          <w:numId w:val="21"/>
        </w:numPr>
        <w:tabs>
          <w:tab w:val="left" w:pos="0"/>
          <w:tab w:val="left" w:pos="142"/>
        </w:tabs>
        <w:spacing w:after="200"/>
        <w:jc w:val="left"/>
        <w:rPr>
          <w:color w:val="FF0000"/>
        </w:rPr>
      </w:pPr>
      <w:r w:rsidRPr="004A5F1A">
        <w:rPr>
          <w:color w:val="FF0000"/>
        </w:rPr>
        <w:t>Nas demais licenciaturas: O tempo dedicado à dimensão pedagógica não deve ser inferior à quinta parte</w:t>
      </w:r>
      <w:r w:rsidR="00D007CA" w:rsidRPr="004A5F1A">
        <w:rPr>
          <w:color w:val="FF0000"/>
        </w:rPr>
        <w:t xml:space="preserve"> da carga horária total;</w:t>
      </w:r>
    </w:p>
    <w:p w14:paraId="2F998FDF" w14:textId="2089BFE2" w:rsidR="00960B51" w:rsidRDefault="00960B51" w:rsidP="00CE5482">
      <w:pPr>
        <w:pStyle w:val="PargrafodaLista"/>
        <w:numPr>
          <w:ilvl w:val="0"/>
          <w:numId w:val="21"/>
        </w:numPr>
        <w:tabs>
          <w:tab w:val="left" w:pos="0"/>
          <w:tab w:val="left" w:pos="142"/>
        </w:tabs>
        <w:spacing w:after="200"/>
        <w:jc w:val="left"/>
        <w:rPr>
          <w:color w:val="FF0000"/>
        </w:rPr>
      </w:pPr>
      <w:r w:rsidRPr="004A5F1A">
        <w:rPr>
          <w:color w:val="FF0000"/>
        </w:rPr>
        <w:t>Estágio: é obrigatório.</w:t>
      </w:r>
    </w:p>
    <w:p w14:paraId="01D5F622" w14:textId="77777777" w:rsidR="004A5F1A" w:rsidRDefault="004A5F1A" w:rsidP="004A5F1A">
      <w:pPr>
        <w:tabs>
          <w:tab w:val="left" w:pos="0"/>
          <w:tab w:val="left" w:pos="142"/>
        </w:tabs>
        <w:spacing w:after="200"/>
        <w:jc w:val="left"/>
        <w:rPr>
          <w:color w:val="FF0000"/>
        </w:rPr>
      </w:pPr>
    </w:p>
    <w:p w14:paraId="364E6353" w14:textId="77777777" w:rsidR="004A5F1A" w:rsidRDefault="004A5F1A" w:rsidP="004A5F1A">
      <w:pPr>
        <w:tabs>
          <w:tab w:val="left" w:pos="0"/>
          <w:tab w:val="left" w:pos="142"/>
        </w:tabs>
        <w:spacing w:after="200"/>
        <w:jc w:val="left"/>
        <w:rPr>
          <w:color w:val="FF0000"/>
        </w:rPr>
      </w:pPr>
    </w:p>
    <w:p w14:paraId="74E70DA9" w14:textId="77777777" w:rsidR="004A5F1A" w:rsidRDefault="004A5F1A" w:rsidP="004A5F1A">
      <w:pPr>
        <w:tabs>
          <w:tab w:val="left" w:pos="0"/>
          <w:tab w:val="left" w:pos="142"/>
        </w:tabs>
        <w:spacing w:after="200"/>
        <w:jc w:val="left"/>
        <w:rPr>
          <w:color w:val="FF0000"/>
        </w:rPr>
      </w:pPr>
    </w:p>
    <w:p w14:paraId="4EECD942" w14:textId="77777777" w:rsidR="004A5F1A" w:rsidRDefault="004A5F1A" w:rsidP="004A5F1A">
      <w:pPr>
        <w:tabs>
          <w:tab w:val="left" w:pos="0"/>
          <w:tab w:val="left" w:pos="142"/>
        </w:tabs>
        <w:spacing w:after="200"/>
        <w:jc w:val="left"/>
        <w:rPr>
          <w:color w:val="FF0000"/>
        </w:rPr>
      </w:pPr>
    </w:p>
    <w:p w14:paraId="1585CA54" w14:textId="5D78B180" w:rsidR="00A1291C" w:rsidRPr="004A5F1A" w:rsidRDefault="00A1291C" w:rsidP="004A5F1A">
      <w:pPr>
        <w:tabs>
          <w:tab w:val="left" w:pos="3210"/>
        </w:tabs>
        <w:rPr>
          <w:lang w:val="it-IT"/>
        </w:rPr>
        <w:sectPr w:rsidR="00A1291C" w:rsidRPr="004A5F1A" w:rsidSect="00A1291C">
          <w:footerReference w:type="default" r:id="rId9"/>
          <w:pgSz w:w="11906" w:h="16838"/>
          <w:pgMar w:top="1701" w:right="1133" w:bottom="1134" w:left="1701" w:header="709" w:footer="709" w:gutter="0"/>
          <w:pgNumType w:start="1"/>
          <w:cols w:space="708"/>
          <w:docGrid w:linePitch="360"/>
        </w:sectPr>
      </w:pPr>
    </w:p>
    <w:p w14:paraId="203CD7CA" w14:textId="77777777" w:rsidR="004A5F1A" w:rsidRPr="000941AF" w:rsidRDefault="004A5F1A" w:rsidP="00CE5482">
      <w:pPr>
        <w:pStyle w:val="A-nvel2"/>
        <w:numPr>
          <w:ilvl w:val="3"/>
          <w:numId w:val="17"/>
        </w:numPr>
        <w:tabs>
          <w:tab w:val="clear" w:pos="993"/>
          <w:tab w:val="left" w:pos="0"/>
          <w:tab w:val="left" w:pos="426"/>
        </w:tabs>
        <w:autoSpaceDE w:val="0"/>
        <w:autoSpaceDN w:val="0"/>
        <w:adjustRightInd w:val="0"/>
        <w:ind w:left="0" w:firstLine="0"/>
        <w:outlineLvl w:val="2"/>
        <w:rPr>
          <w:rFonts w:ascii="Times New Roman" w:hAnsi="Times New Roman" w:cs="Times New Roman"/>
        </w:rPr>
      </w:pPr>
      <w:bookmarkStart w:id="19" w:name="_Toc507056162"/>
      <w:bookmarkStart w:id="20" w:name="_Toc508178698"/>
      <w:r w:rsidRPr="000941AF">
        <w:rPr>
          <w:rFonts w:ascii="Times New Roman" w:hAnsi="Times New Roman" w:cs="Times New Roman"/>
        </w:rPr>
        <w:lastRenderedPageBreak/>
        <w:t>Matriz curricular</w:t>
      </w:r>
      <w:bookmarkEnd w:id="19"/>
      <w:bookmarkEnd w:id="20"/>
      <w:r w:rsidRPr="000941AF">
        <w:rPr>
          <w:rFonts w:ascii="Times New Roman" w:hAnsi="Times New Roman" w:cs="Times New Roman"/>
        </w:rPr>
        <w:t xml:space="preserve"> </w:t>
      </w:r>
    </w:p>
    <w:tbl>
      <w:tblPr>
        <w:tblW w:w="14691" w:type="dxa"/>
        <w:tblInd w:w="-10" w:type="dxa"/>
        <w:tblLayout w:type="fixed"/>
        <w:tblCellMar>
          <w:left w:w="70" w:type="dxa"/>
          <w:right w:w="70" w:type="dxa"/>
        </w:tblCellMar>
        <w:tblLook w:val="04A0" w:firstRow="1" w:lastRow="0" w:firstColumn="1" w:lastColumn="0" w:noHBand="0" w:noVBand="1"/>
      </w:tblPr>
      <w:tblGrid>
        <w:gridCol w:w="354"/>
        <w:gridCol w:w="3048"/>
        <w:gridCol w:w="850"/>
        <w:gridCol w:w="851"/>
        <w:gridCol w:w="850"/>
        <w:gridCol w:w="851"/>
        <w:gridCol w:w="850"/>
        <w:gridCol w:w="851"/>
        <w:gridCol w:w="850"/>
        <w:gridCol w:w="709"/>
        <w:gridCol w:w="709"/>
        <w:gridCol w:w="709"/>
        <w:gridCol w:w="708"/>
        <w:gridCol w:w="709"/>
        <w:gridCol w:w="899"/>
        <w:gridCol w:w="893"/>
      </w:tblGrid>
      <w:tr w:rsidR="001D1EFE" w:rsidRPr="00C23257" w14:paraId="5AC47E99" w14:textId="77777777" w:rsidTr="008E314E">
        <w:trPr>
          <w:trHeight w:val="300"/>
        </w:trPr>
        <w:tc>
          <w:tcPr>
            <w:tcW w:w="354"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5EB352C4"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NÚCLEOS</w:t>
            </w:r>
          </w:p>
        </w:tc>
        <w:tc>
          <w:tcPr>
            <w:tcW w:w="304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07B1F71"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Componente Curricular</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2E71FDA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Natureza</w:t>
            </w:r>
          </w:p>
        </w:tc>
        <w:tc>
          <w:tcPr>
            <w:tcW w:w="851"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661CD412"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U.A.O</w:t>
            </w:r>
          </w:p>
        </w:tc>
        <w:tc>
          <w:tcPr>
            <w:tcW w:w="4252" w:type="dxa"/>
            <w:gridSpan w:val="5"/>
            <w:tcBorders>
              <w:top w:val="single" w:sz="8" w:space="0" w:color="auto"/>
              <w:left w:val="nil"/>
              <w:bottom w:val="single" w:sz="4" w:space="0" w:color="auto"/>
              <w:right w:val="single" w:sz="8" w:space="0" w:color="000000"/>
            </w:tcBorders>
            <w:shd w:val="clear" w:color="auto" w:fill="auto"/>
            <w:vAlign w:val="center"/>
            <w:hideMark/>
          </w:tcPr>
          <w:p w14:paraId="7B009FA9"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Carga Horária</w:t>
            </w:r>
          </w:p>
        </w:tc>
        <w:tc>
          <w:tcPr>
            <w:tcW w:w="3544" w:type="dxa"/>
            <w:gridSpan w:val="5"/>
            <w:tcBorders>
              <w:top w:val="single" w:sz="8" w:space="0" w:color="auto"/>
              <w:left w:val="nil"/>
              <w:bottom w:val="single" w:sz="4" w:space="0" w:color="auto"/>
              <w:right w:val="single" w:sz="8" w:space="0" w:color="000000"/>
            </w:tcBorders>
            <w:shd w:val="clear" w:color="auto" w:fill="auto"/>
            <w:vAlign w:val="center"/>
            <w:hideMark/>
          </w:tcPr>
          <w:p w14:paraId="61FA1087"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Créditos</w:t>
            </w:r>
          </w:p>
        </w:tc>
        <w:tc>
          <w:tcPr>
            <w:tcW w:w="1792" w:type="dxa"/>
            <w:gridSpan w:val="2"/>
            <w:tcBorders>
              <w:top w:val="single" w:sz="8" w:space="0" w:color="auto"/>
              <w:left w:val="nil"/>
              <w:bottom w:val="single" w:sz="4" w:space="0" w:color="auto"/>
              <w:right w:val="single" w:sz="8" w:space="0" w:color="000000"/>
            </w:tcBorders>
            <w:shd w:val="clear" w:color="auto" w:fill="auto"/>
            <w:vAlign w:val="center"/>
            <w:hideMark/>
          </w:tcPr>
          <w:p w14:paraId="5158E7E1"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Requisitos</w:t>
            </w:r>
          </w:p>
        </w:tc>
      </w:tr>
      <w:tr w:rsidR="001D1EFE" w:rsidRPr="00C23257" w14:paraId="162DDF61" w14:textId="77777777" w:rsidTr="008E314E">
        <w:trPr>
          <w:trHeight w:val="1155"/>
        </w:trPr>
        <w:tc>
          <w:tcPr>
            <w:tcW w:w="354" w:type="dxa"/>
            <w:vMerge/>
            <w:tcBorders>
              <w:top w:val="single" w:sz="8" w:space="0" w:color="auto"/>
              <w:left w:val="single" w:sz="8" w:space="0" w:color="auto"/>
              <w:bottom w:val="single" w:sz="8" w:space="0" w:color="000000"/>
              <w:right w:val="single" w:sz="4" w:space="0" w:color="auto"/>
            </w:tcBorders>
            <w:vAlign w:val="center"/>
            <w:hideMark/>
          </w:tcPr>
          <w:p w14:paraId="3F39A7F2"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vMerge/>
            <w:tcBorders>
              <w:top w:val="single" w:sz="8" w:space="0" w:color="auto"/>
              <w:left w:val="single" w:sz="4" w:space="0" w:color="auto"/>
              <w:bottom w:val="single" w:sz="8" w:space="0" w:color="000000"/>
              <w:right w:val="single" w:sz="4" w:space="0" w:color="auto"/>
            </w:tcBorders>
            <w:vAlign w:val="center"/>
            <w:hideMark/>
          </w:tcPr>
          <w:p w14:paraId="21ECCC21"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vAlign w:val="center"/>
            <w:hideMark/>
          </w:tcPr>
          <w:p w14:paraId="145FBFF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Optativo/ Obrigatório</w:t>
            </w:r>
          </w:p>
        </w:tc>
        <w:tc>
          <w:tcPr>
            <w:tcW w:w="851" w:type="dxa"/>
            <w:vMerge/>
            <w:tcBorders>
              <w:top w:val="single" w:sz="8" w:space="0" w:color="auto"/>
              <w:left w:val="single" w:sz="4" w:space="0" w:color="auto"/>
              <w:bottom w:val="single" w:sz="8" w:space="0" w:color="000000"/>
              <w:right w:val="single" w:sz="8" w:space="0" w:color="auto"/>
            </w:tcBorders>
            <w:vAlign w:val="center"/>
            <w:hideMark/>
          </w:tcPr>
          <w:p w14:paraId="3854467D"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1421087F"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Teórica</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524FB6DE"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57274E7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19FA3A0C"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850" w:type="dxa"/>
            <w:tcBorders>
              <w:top w:val="nil"/>
              <w:left w:val="nil"/>
              <w:bottom w:val="single" w:sz="8" w:space="0" w:color="auto"/>
              <w:right w:val="single" w:sz="8" w:space="0" w:color="auto"/>
            </w:tcBorders>
            <w:shd w:val="clear" w:color="auto" w:fill="auto"/>
            <w:textDirection w:val="btLr"/>
            <w:vAlign w:val="center"/>
            <w:hideMark/>
          </w:tcPr>
          <w:p w14:paraId="2F9199C7"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7FC542B4"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 Teórica</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4D9CE44F"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16EF7A5A"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7C358564"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2C4B3E19"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899" w:type="dxa"/>
            <w:tcBorders>
              <w:top w:val="nil"/>
              <w:left w:val="nil"/>
              <w:bottom w:val="single" w:sz="8" w:space="0" w:color="auto"/>
              <w:right w:val="single" w:sz="4" w:space="0" w:color="auto"/>
            </w:tcBorders>
            <w:shd w:val="clear" w:color="auto" w:fill="auto"/>
            <w:textDirection w:val="btLr"/>
            <w:vAlign w:val="center"/>
            <w:hideMark/>
          </w:tcPr>
          <w:p w14:paraId="5D9A06CB"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Pré-requisito</w:t>
            </w:r>
          </w:p>
        </w:tc>
        <w:tc>
          <w:tcPr>
            <w:tcW w:w="893" w:type="dxa"/>
            <w:tcBorders>
              <w:top w:val="nil"/>
              <w:left w:val="nil"/>
              <w:bottom w:val="single" w:sz="8" w:space="0" w:color="auto"/>
              <w:right w:val="single" w:sz="8" w:space="0" w:color="auto"/>
            </w:tcBorders>
            <w:shd w:val="clear" w:color="auto" w:fill="auto"/>
            <w:textDirection w:val="btLr"/>
            <w:vAlign w:val="center"/>
            <w:hideMark/>
          </w:tcPr>
          <w:p w14:paraId="79037F0C"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Co-requisito</w:t>
            </w:r>
          </w:p>
        </w:tc>
      </w:tr>
      <w:tr w:rsidR="001D1EFE" w:rsidRPr="00C23257" w14:paraId="43E7CAE9" w14:textId="77777777" w:rsidTr="008E314E">
        <w:trPr>
          <w:trHeight w:val="300"/>
        </w:trPr>
        <w:tc>
          <w:tcPr>
            <w:tcW w:w="354"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78DF54FE"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1°Núcleo</w:t>
            </w:r>
          </w:p>
        </w:tc>
        <w:tc>
          <w:tcPr>
            <w:tcW w:w="3048" w:type="dxa"/>
            <w:tcBorders>
              <w:top w:val="nil"/>
              <w:left w:val="nil"/>
              <w:bottom w:val="single" w:sz="4" w:space="0" w:color="auto"/>
              <w:right w:val="single" w:sz="4" w:space="0" w:color="auto"/>
            </w:tcBorders>
            <w:shd w:val="clear" w:color="auto" w:fill="auto"/>
            <w:vAlign w:val="center"/>
            <w:hideMark/>
          </w:tcPr>
          <w:p w14:paraId="2ACC7C6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1CE27A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5CD42B8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5295B4A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441464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731440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80B38D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18FDBA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6EA902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FA9E78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4236C4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DFD91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3C8529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715057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C7F1F7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02E631BD" w14:textId="77777777" w:rsidTr="008E314E">
        <w:trPr>
          <w:trHeight w:val="300"/>
        </w:trPr>
        <w:tc>
          <w:tcPr>
            <w:tcW w:w="354" w:type="dxa"/>
            <w:vMerge/>
            <w:tcBorders>
              <w:top w:val="nil"/>
              <w:left w:val="single" w:sz="8" w:space="0" w:color="auto"/>
              <w:bottom w:val="single" w:sz="4" w:space="0" w:color="auto"/>
              <w:right w:val="single" w:sz="4" w:space="0" w:color="auto"/>
            </w:tcBorders>
            <w:vAlign w:val="center"/>
            <w:hideMark/>
          </w:tcPr>
          <w:p w14:paraId="2E6037F1"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3C4EF69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C56B0C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64C7DB4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6233A2E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1FD8B0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6CA6E5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EF7FCD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AAA7F0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D8ADC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88F6A8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F6C8F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687576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1302D4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6046057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94C65B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2C4A7677" w14:textId="77777777" w:rsidTr="008E314E">
        <w:trPr>
          <w:trHeight w:val="300"/>
        </w:trPr>
        <w:tc>
          <w:tcPr>
            <w:tcW w:w="354" w:type="dxa"/>
            <w:vMerge/>
            <w:tcBorders>
              <w:top w:val="nil"/>
              <w:left w:val="single" w:sz="8" w:space="0" w:color="auto"/>
              <w:bottom w:val="single" w:sz="4" w:space="0" w:color="auto"/>
              <w:right w:val="single" w:sz="4" w:space="0" w:color="auto"/>
            </w:tcBorders>
            <w:vAlign w:val="center"/>
            <w:hideMark/>
          </w:tcPr>
          <w:p w14:paraId="540ECBA4"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56A7445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F4E44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2E6D74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1CDE9EC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37F2C2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0CE0D3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BDED00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DDF617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AB635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0F725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2A1B2F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05AAAC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1559AD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C21CCB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7B7ABE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3D2C01E4" w14:textId="77777777" w:rsidTr="008E314E">
        <w:trPr>
          <w:trHeight w:val="300"/>
        </w:trPr>
        <w:tc>
          <w:tcPr>
            <w:tcW w:w="354" w:type="dxa"/>
            <w:vMerge/>
            <w:tcBorders>
              <w:top w:val="nil"/>
              <w:left w:val="single" w:sz="8" w:space="0" w:color="auto"/>
              <w:bottom w:val="single" w:sz="4" w:space="0" w:color="auto"/>
              <w:right w:val="single" w:sz="4" w:space="0" w:color="auto"/>
            </w:tcBorders>
            <w:vAlign w:val="center"/>
            <w:hideMark/>
          </w:tcPr>
          <w:p w14:paraId="3FAF79E3"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9E3DE5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5D4B5F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0C56D90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7AD159E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C73DE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430479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B38215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362B44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CAB0D2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24EA6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840A18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282399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8E77B5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6373A8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718CAE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0FAAF15D" w14:textId="77777777" w:rsidTr="008E314E">
        <w:trPr>
          <w:trHeight w:val="300"/>
        </w:trPr>
        <w:tc>
          <w:tcPr>
            <w:tcW w:w="354" w:type="dxa"/>
            <w:vMerge/>
            <w:tcBorders>
              <w:top w:val="nil"/>
              <w:left w:val="single" w:sz="8" w:space="0" w:color="auto"/>
              <w:bottom w:val="single" w:sz="4" w:space="0" w:color="auto"/>
              <w:right w:val="single" w:sz="4" w:space="0" w:color="auto"/>
            </w:tcBorders>
            <w:vAlign w:val="center"/>
            <w:hideMark/>
          </w:tcPr>
          <w:p w14:paraId="5C514DBC"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3620113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740743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4EB7660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6CD1102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B656F3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D67D8D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3F747E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08DB2E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14D67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7403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A89F8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5FD64D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511B78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73B9F3A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FC5506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6766ED21" w14:textId="77777777" w:rsidTr="008E314E">
        <w:trPr>
          <w:trHeight w:val="315"/>
        </w:trPr>
        <w:tc>
          <w:tcPr>
            <w:tcW w:w="5103" w:type="dxa"/>
            <w:gridSpan w:val="4"/>
            <w:tcBorders>
              <w:top w:val="single" w:sz="4" w:space="0" w:color="auto"/>
              <w:left w:val="single" w:sz="8" w:space="0" w:color="auto"/>
              <w:bottom w:val="nil"/>
              <w:right w:val="single" w:sz="4" w:space="0" w:color="auto"/>
            </w:tcBorders>
            <w:shd w:val="clear" w:color="000000" w:fill="BFBFBF"/>
            <w:vAlign w:val="center"/>
            <w:hideMark/>
          </w:tcPr>
          <w:p w14:paraId="2BFA441E" w14:textId="77777777" w:rsidR="001D1EFE" w:rsidRPr="00C23257" w:rsidRDefault="001D1EFE" w:rsidP="00D16C41">
            <w:pPr>
              <w:spacing w:after="0" w:line="240" w:lineRule="auto"/>
              <w:ind w:firstLine="0"/>
              <w:rPr>
                <w:rFonts w:eastAsia="Times New Roman"/>
                <w:b/>
                <w:bCs/>
                <w:color w:val="000000"/>
                <w:sz w:val="18"/>
                <w:szCs w:val="18"/>
                <w:lang w:eastAsia="pt-BR"/>
              </w:rPr>
            </w:pPr>
            <w:r w:rsidRPr="00C23257">
              <w:rPr>
                <w:rFonts w:eastAsia="Times New Roman"/>
                <w:b/>
                <w:bCs/>
                <w:color w:val="000000"/>
                <w:sz w:val="18"/>
                <w:szCs w:val="18"/>
                <w:lang w:eastAsia="pt-BR"/>
              </w:rPr>
              <w:t>SUBTOTAL:</w:t>
            </w:r>
          </w:p>
        </w:tc>
        <w:tc>
          <w:tcPr>
            <w:tcW w:w="850" w:type="dxa"/>
            <w:tcBorders>
              <w:top w:val="nil"/>
              <w:left w:val="single" w:sz="8" w:space="0" w:color="auto"/>
              <w:bottom w:val="nil"/>
              <w:right w:val="single" w:sz="4" w:space="0" w:color="auto"/>
            </w:tcBorders>
            <w:shd w:val="clear" w:color="000000" w:fill="BFBFBF"/>
            <w:vAlign w:val="center"/>
            <w:hideMark/>
          </w:tcPr>
          <w:p w14:paraId="3B1409B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0AC6858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7CFC8AA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7F5F9B2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11D1193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DC217C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A17B06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9D6F0E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5E3A79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9A0A95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738C460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E406EE5" w14:textId="77777777" w:rsidTr="008E314E">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72A3F78E"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2° Núcleo</w:t>
            </w:r>
          </w:p>
        </w:tc>
        <w:tc>
          <w:tcPr>
            <w:tcW w:w="3048" w:type="dxa"/>
            <w:tcBorders>
              <w:top w:val="single" w:sz="8" w:space="0" w:color="auto"/>
              <w:left w:val="nil"/>
              <w:bottom w:val="single" w:sz="4" w:space="0" w:color="auto"/>
              <w:right w:val="single" w:sz="4" w:space="0" w:color="auto"/>
            </w:tcBorders>
            <w:shd w:val="clear" w:color="auto" w:fill="auto"/>
            <w:vAlign w:val="center"/>
            <w:hideMark/>
          </w:tcPr>
          <w:p w14:paraId="175D0A5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676323F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nil"/>
            </w:tcBorders>
            <w:shd w:val="clear" w:color="auto" w:fill="auto"/>
            <w:vAlign w:val="center"/>
            <w:hideMark/>
          </w:tcPr>
          <w:p w14:paraId="6168A66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6C5BE0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6B17D3E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C28479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004E3DA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549FD71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30B08F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962ABE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96A09D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4089B8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9427D4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single" w:sz="8" w:space="0" w:color="auto"/>
              <w:left w:val="nil"/>
              <w:bottom w:val="single" w:sz="4" w:space="0" w:color="auto"/>
              <w:right w:val="single" w:sz="4" w:space="0" w:color="auto"/>
            </w:tcBorders>
            <w:shd w:val="clear" w:color="auto" w:fill="auto"/>
            <w:vAlign w:val="center"/>
            <w:hideMark/>
          </w:tcPr>
          <w:p w14:paraId="66CBF4D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397CA7D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5BE2E09"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8EB4E71"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62CF34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57DEDC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0B17658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1B9EA00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F6EA21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4CE28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A9B72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888F0D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8D237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96ED5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1B08C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E2C97B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FC5A7D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CC3D05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F1BBA1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1D463994"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BF905E2"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3B63774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1E2F5B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2AFA60E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6264408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B0C673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5E1741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52F638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60A35B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BAA69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968A4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44D82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925604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9EA82D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24AA5B3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67ABA3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4F567CD4"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A1BB0B1"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03564C8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0C34CF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F6C326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74D5E29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C61D66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06A0AE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F30F43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415D9F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556C4F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CCF56C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41E83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07655A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6BFDE8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39C991A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4E48F3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56F70BF7"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3FFC109"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59D3EF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C84D17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4E6465E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7CA5EDB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49D521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261D58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E48775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D17881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CCD6B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F56D83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B1A1C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6991DE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B1DC88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20A24B5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D321FB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654BA08F" w14:textId="77777777" w:rsidTr="008E314E">
        <w:trPr>
          <w:trHeight w:val="315"/>
        </w:trPr>
        <w:tc>
          <w:tcPr>
            <w:tcW w:w="4252" w:type="dxa"/>
            <w:gridSpan w:val="3"/>
            <w:tcBorders>
              <w:top w:val="single" w:sz="4" w:space="0" w:color="auto"/>
              <w:left w:val="single" w:sz="8" w:space="0" w:color="auto"/>
              <w:bottom w:val="nil"/>
              <w:right w:val="single" w:sz="4" w:space="0" w:color="auto"/>
            </w:tcBorders>
            <w:shd w:val="clear" w:color="000000" w:fill="BFBFBF"/>
            <w:vAlign w:val="center"/>
            <w:hideMark/>
          </w:tcPr>
          <w:p w14:paraId="5E92D8D2" w14:textId="77777777" w:rsidR="001D1EFE" w:rsidRPr="00C23257" w:rsidRDefault="001D1EFE" w:rsidP="00D16C41">
            <w:pPr>
              <w:spacing w:after="0" w:line="240" w:lineRule="auto"/>
              <w:ind w:firstLine="0"/>
              <w:rPr>
                <w:rFonts w:eastAsia="Times New Roman"/>
                <w:b/>
                <w:bCs/>
                <w:color w:val="000000"/>
                <w:sz w:val="18"/>
                <w:szCs w:val="18"/>
                <w:lang w:eastAsia="pt-BR"/>
              </w:rPr>
            </w:pPr>
            <w:r w:rsidRPr="00C23257">
              <w:rPr>
                <w:rFonts w:eastAsia="Times New Roman"/>
                <w:b/>
                <w:bCs/>
                <w:color w:val="000000"/>
                <w:sz w:val="18"/>
                <w:szCs w:val="18"/>
                <w:lang w:eastAsia="pt-BR"/>
              </w:rPr>
              <w:t>SUBTOTAL:</w:t>
            </w:r>
          </w:p>
        </w:tc>
        <w:tc>
          <w:tcPr>
            <w:tcW w:w="851" w:type="dxa"/>
            <w:tcBorders>
              <w:top w:val="nil"/>
              <w:left w:val="nil"/>
              <w:bottom w:val="nil"/>
              <w:right w:val="nil"/>
            </w:tcBorders>
            <w:shd w:val="clear" w:color="000000" w:fill="BFBFBF"/>
            <w:vAlign w:val="center"/>
            <w:hideMark/>
          </w:tcPr>
          <w:p w14:paraId="4294E52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BFBFBF"/>
            <w:vAlign w:val="center"/>
            <w:hideMark/>
          </w:tcPr>
          <w:p w14:paraId="6528D6F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6ACBF05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2CCF0F7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1E904EE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21308AA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E43F71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06C1A8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E439F8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34D396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449FA8B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3C174F5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399CC755" w14:textId="77777777" w:rsidTr="008E314E">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215B73A1"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3° Núcleo</w:t>
            </w:r>
          </w:p>
        </w:tc>
        <w:tc>
          <w:tcPr>
            <w:tcW w:w="3048" w:type="dxa"/>
            <w:tcBorders>
              <w:top w:val="single" w:sz="8" w:space="0" w:color="auto"/>
              <w:left w:val="nil"/>
              <w:bottom w:val="single" w:sz="4" w:space="0" w:color="auto"/>
              <w:right w:val="single" w:sz="4" w:space="0" w:color="auto"/>
            </w:tcBorders>
            <w:shd w:val="clear" w:color="auto" w:fill="auto"/>
            <w:vAlign w:val="center"/>
            <w:hideMark/>
          </w:tcPr>
          <w:p w14:paraId="4C6FAD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364873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nil"/>
            </w:tcBorders>
            <w:shd w:val="clear" w:color="auto" w:fill="auto"/>
            <w:vAlign w:val="center"/>
            <w:hideMark/>
          </w:tcPr>
          <w:p w14:paraId="72A3929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83B3D1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63A26E0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6964970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302CB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2D374D7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DA3829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4D64CE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C4FFBA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376EE9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14AB1EE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single" w:sz="8" w:space="0" w:color="auto"/>
              <w:left w:val="nil"/>
              <w:bottom w:val="single" w:sz="4" w:space="0" w:color="auto"/>
              <w:right w:val="single" w:sz="4" w:space="0" w:color="auto"/>
            </w:tcBorders>
            <w:shd w:val="clear" w:color="auto" w:fill="auto"/>
            <w:vAlign w:val="center"/>
            <w:hideMark/>
          </w:tcPr>
          <w:p w14:paraId="03CD187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6E2FC4C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31371A1F"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E97D4D4"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31CCB7C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5B2792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ADE815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4513EA7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816188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2B7588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ECBB49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67DCE43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2B211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A046E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CCD72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0B3220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32CCEC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3906055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707619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29305258"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9F1E94F"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090519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B9607A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45B0AC0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25C41C8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F8813C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26CA3B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CD1BA9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4F0DAA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01D6D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C9B041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F7C87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D2FB6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E02E39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4FE24E3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7E00BC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53AE3C69"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DD3C246"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7FD0DC2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A99E2F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4CA5C74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0EDA873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082516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27A938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37A35C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26CD7D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A081A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9AF93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57EED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871FCE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FF109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4F2D3EC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5CF7AF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1F6D02B0" w14:textId="77777777" w:rsidTr="008E314E">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E5075B0"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FBFD03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CA350F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0666AD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241DF37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C1277D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B8C823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86C75A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3E9B92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708C7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CAA5A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40BB8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366D9B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BBA7B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1C123EF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306300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3E84116C" w14:textId="77777777" w:rsidTr="008E314E">
        <w:trPr>
          <w:trHeight w:val="315"/>
        </w:trPr>
        <w:tc>
          <w:tcPr>
            <w:tcW w:w="3402" w:type="dxa"/>
            <w:gridSpan w:val="2"/>
            <w:tcBorders>
              <w:top w:val="single" w:sz="4" w:space="0" w:color="auto"/>
              <w:left w:val="single" w:sz="8" w:space="0" w:color="auto"/>
              <w:bottom w:val="nil"/>
              <w:right w:val="single" w:sz="4" w:space="0" w:color="auto"/>
            </w:tcBorders>
            <w:shd w:val="clear" w:color="000000" w:fill="BFBFBF"/>
            <w:vAlign w:val="center"/>
            <w:hideMark/>
          </w:tcPr>
          <w:p w14:paraId="340CEFBC" w14:textId="77777777" w:rsidR="001D1EFE" w:rsidRPr="00C23257" w:rsidRDefault="001D1EFE" w:rsidP="00D16C41">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t>SUBTOTAL:</w:t>
            </w:r>
          </w:p>
        </w:tc>
        <w:tc>
          <w:tcPr>
            <w:tcW w:w="850" w:type="dxa"/>
            <w:tcBorders>
              <w:top w:val="nil"/>
              <w:left w:val="nil"/>
              <w:bottom w:val="nil"/>
              <w:right w:val="single" w:sz="4" w:space="0" w:color="auto"/>
            </w:tcBorders>
            <w:shd w:val="clear" w:color="000000" w:fill="BFBFBF"/>
            <w:vAlign w:val="center"/>
            <w:hideMark/>
          </w:tcPr>
          <w:p w14:paraId="6F55C8F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nil"/>
            </w:tcBorders>
            <w:shd w:val="clear" w:color="000000" w:fill="BFBFBF"/>
            <w:vAlign w:val="center"/>
            <w:hideMark/>
          </w:tcPr>
          <w:p w14:paraId="490B015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BFBFBF"/>
            <w:vAlign w:val="center"/>
            <w:hideMark/>
          </w:tcPr>
          <w:p w14:paraId="463E88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67F8E53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527EC55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6465DB0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32903A0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20F68B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430776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261F5E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1324457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71899AD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4705A47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8E314E" w:rsidRPr="00C23257" w14:paraId="22CA5FDC" w14:textId="77777777" w:rsidTr="008E314E">
        <w:trPr>
          <w:trHeight w:val="315"/>
        </w:trPr>
        <w:tc>
          <w:tcPr>
            <w:tcW w:w="3402" w:type="dxa"/>
            <w:gridSpan w:val="2"/>
            <w:tcBorders>
              <w:top w:val="single" w:sz="4" w:space="0" w:color="auto"/>
              <w:left w:val="single" w:sz="8" w:space="0" w:color="auto"/>
              <w:bottom w:val="nil"/>
              <w:right w:val="single" w:sz="4" w:space="0" w:color="auto"/>
            </w:tcBorders>
            <w:shd w:val="clear" w:color="000000" w:fill="BFBFBF"/>
            <w:vAlign w:val="center"/>
          </w:tcPr>
          <w:p w14:paraId="542A5391" w14:textId="4C59AE8E" w:rsidR="008E314E" w:rsidRPr="00C23257" w:rsidRDefault="008E314E" w:rsidP="00D16C41">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t>SUBTOTAL NÚCLEOS</w:t>
            </w:r>
          </w:p>
        </w:tc>
        <w:tc>
          <w:tcPr>
            <w:tcW w:w="850" w:type="dxa"/>
            <w:tcBorders>
              <w:top w:val="nil"/>
              <w:left w:val="nil"/>
              <w:bottom w:val="nil"/>
              <w:right w:val="single" w:sz="4" w:space="0" w:color="auto"/>
            </w:tcBorders>
            <w:shd w:val="clear" w:color="000000" w:fill="BFBFBF"/>
            <w:vAlign w:val="center"/>
          </w:tcPr>
          <w:p w14:paraId="76D4D058"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1" w:type="dxa"/>
            <w:tcBorders>
              <w:top w:val="nil"/>
              <w:left w:val="nil"/>
              <w:bottom w:val="nil"/>
              <w:right w:val="nil"/>
            </w:tcBorders>
            <w:shd w:val="clear" w:color="000000" w:fill="BFBFBF"/>
            <w:vAlign w:val="center"/>
          </w:tcPr>
          <w:p w14:paraId="5D49A4AC"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0" w:type="dxa"/>
            <w:tcBorders>
              <w:top w:val="nil"/>
              <w:left w:val="single" w:sz="8" w:space="0" w:color="auto"/>
              <w:bottom w:val="nil"/>
              <w:right w:val="single" w:sz="4" w:space="0" w:color="auto"/>
            </w:tcBorders>
            <w:shd w:val="clear" w:color="000000" w:fill="BFBFBF"/>
            <w:vAlign w:val="center"/>
          </w:tcPr>
          <w:p w14:paraId="6D3F391E"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1" w:type="dxa"/>
            <w:tcBorders>
              <w:top w:val="nil"/>
              <w:left w:val="nil"/>
              <w:bottom w:val="nil"/>
              <w:right w:val="single" w:sz="4" w:space="0" w:color="auto"/>
            </w:tcBorders>
            <w:shd w:val="clear" w:color="000000" w:fill="BFBFBF"/>
            <w:vAlign w:val="center"/>
          </w:tcPr>
          <w:p w14:paraId="2D7F1D8C"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0" w:type="dxa"/>
            <w:tcBorders>
              <w:top w:val="nil"/>
              <w:left w:val="nil"/>
              <w:bottom w:val="nil"/>
              <w:right w:val="single" w:sz="4" w:space="0" w:color="auto"/>
            </w:tcBorders>
            <w:shd w:val="clear" w:color="000000" w:fill="BFBFBF"/>
            <w:vAlign w:val="center"/>
          </w:tcPr>
          <w:p w14:paraId="009D6233"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1" w:type="dxa"/>
            <w:tcBorders>
              <w:top w:val="nil"/>
              <w:left w:val="nil"/>
              <w:bottom w:val="nil"/>
              <w:right w:val="single" w:sz="4" w:space="0" w:color="auto"/>
            </w:tcBorders>
            <w:shd w:val="clear" w:color="000000" w:fill="BFBFBF"/>
            <w:vAlign w:val="center"/>
          </w:tcPr>
          <w:p w14:paraId="30CCE5F1"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850" w:type="dxa"/>
            <w:tcBorders>
              <w:top w:val="nil"/>
              <w:left w:val="nil"/>
              <w:bottom w:val="nil"/>
              <w:right w:val="single" w:sz="8" w:space="0" w:color="auto"/>
            </w:tcBorders>
            <w:shd w:val="clear" w:color="000000" w:fill="BFBFBF"/>
            <w:vAlign w:val="center"/>
          </w:tcPr>
          <w:p w14:paraId="3F9E16DC"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2EDFBFC4"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58CC8916"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39B3E463"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708" w:type="dxa"/>
            <w:tcBorders>
              <w:top w:val="nil"/>
              <w:left w:val="nil"/>
              <w:bottom w:val="nil"/>
              <w:right w:val="single" w:sz="4" w:space="0" w:color="auto"/>
            </w:tcBorders>
            <w:shd w:val="clear" w:color="000000" w:fill="BFBFBF"/>
            <w:vAlign w:val="center"/>
          </w:tcPr>
          <w:p w14:paraId="454D8A2C"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8" w:space="0" w:color="auto"/>
            </w:tcBorders>
            <w:shd w:val="clear" w:color="000000" w:fill="BFBFBF"/>
            <w:vAlign w:val="center"/>
          </w:tcPr>
          <w:p w14:paraId="4ABA9C84" w14:textId="77777777" w:rsidR="008E314E" w:rsidRPr="00C23257" w:rsidRDefault="008E314E" w:rsidP="00D16C41">
            <w:pPr>
              <w:spacing w:after="0" w:line="240" w:lineRule="auto"/>
              <w:ind w:firstLine="0"/>
              <w:rPr>
                <w:rFonts w:eastAsia="Times New Roman"/>
                <w:color w:val="000000"/>
                <w:sz w:val="18"/>
                <w:szCs w:val="18"/>
                <w:lang w:eastAsia="pt-BR"/>
              </w:rPr>
            </w:pPr>
          </w:p>
        </w:tc>
        <w:tc>
          <w:tcPr>
            <w:tcW w:w="1792" w:type="dxa"/>
            <w:gridSpan w:val="2"/>
            <w:tcBorders>
              <w:top w:val="single" w:sz="4" w:space="0" w:color="auto"/>
              <w:left w:val="nil"/>
              <w:bottom w:val="nil"/>
              <w:right w:val="single" w:sz="8" w:space="0" w:color="000000"/>
            </w:tcBorders>
            <w:shd w:val="clear" w:color="000000" w:fill="948A54"/>
            <w:vAlign w:val="center"/>
          </w:tcPr>
          <w:p w14:paraId="74134852" w14:textId="77777777" w:rsidR="008E314E" w:rsidRPr="00C23257" w:rsidRDefault="008E314E" w:rsidP="00D16C41">
            <w:pPr>
              <w:spacing w:after="0" w:line="240" w:lineRule="auto"/>
              <w:ind w:firstLine="0"/>
              <w:rPr>
                <w:rFonts w:eastAsia="Times New Roman"/>
                <w:color w:val="000000"/>
                <w:sz w:val="18"/>
                <w:szCs w:val="18"/>
                <w:lang w:eastAsia="pt-BR"/>
              </w:rPr>
            </w:pPr>
          </w:p>
        </w:tc>
      </w:tr>
      <w:tr w:rsidR="001D1EFE" w:rsidRPr="00C23257" w14:paraId="12F13A0D" w14:textId="77777777" w:rsidTr="008E314E">
        <w:trPr>
          <w:trHeight w:val="315"/>
        </w:trPr>
        <w:tc>
          <w:tcPr>
            <w:tcW w:w="340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6B9D370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lastRenderedPageBreak/>
              <w:t>Atividades Teórico-práticas</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955A6E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Obrigatório</w:t>
            </w:r>
          </w:p>
        </w:tc>
        <w:tc>
          <w:tcPr>
            <w:tcW w:w="851" w:type="dxa"/>
            <w:tcBorders>
              <w:top w:val="single" w:sz="8" w:space="0" w:color="auto"/>
              <w:left w:val="nil"/>
              <w:bottom w:val="single" w:sz="4" w:space="0" w:color="auto"/>
              <w:right w:val="nil"/>
            </w:tcBorders>
            <w:shd w:val="clear" w:color="000000" w:fill="948A54"/>
            <w:vAlign w:val="center"/>
            <w:hideMark/>
          </w:tcPr>
          <w:p w14:paraId="35F0697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3402"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630A147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14C072E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3604AE9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CAA597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single" w:sz="4" w:space="0" w:color="auto"/>
              <w:right w:val="single" w:sz="8" w:space="0" w:color="000000"/>
            </w:tcBorders>
            <w:shd w:val="clear" w:color="000000" w:fill="948A54"/>
            <w:vAlign w:val="center"/>
            <w:hideMark/>
          </w:tcPr>
          <w:p w14:paraId="5E3784D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51E838E" w14:textId="77777777" w:rsidTr="008E314E">
        <w:trPr>
          <w:trHeight w:val="315"/>
        </w:trPr>
        <w:tc>
          <w:tcPr>
            <w:tcW w:w="3402" w:type="dxa"/>
            <w:gridSpan w:val="2"/>
            <w:tcBorders>
              <w:top w:val="single" w:sz="4" w:space="0" w:color="auto"/>
              <w:left w:val="single" w:sz="8" w:space="0" w:color="auto"/>
              <w:bottom w:val="nil"/>
              <w:right w:val="single" w:sz="4" w:space="0" w:color="auto"/>
            </w:tcBorders>
            <w:shd w:val="clear" w:color="auto" w:fill="auto"/>
            <w:vAlign w:val="center"/>
            <w:hideMark/>
          </w:tcPr>
          <w:p w14:paraId="4B4CD2C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Disciplinas optativas</w:t>
            </w:r>
          </w:p>
        </w:tc>
        <w:tc>
          <w:tcPr>
            <w:tcW w:w="850" w:type="dxa"/>
            <w:tcBorders>
              <w:top w:val="nil"/>
              <w:left w:val="nil"/>
              <w:bottom w:val="nil"/>
              <w:right w:val="single" w:sz="4" w:space="0" w:color="auto"/>
            </w:tcBorders>
            <w:shd w:val="clear" w:color="auto" w:fill="auto"/>
            <w:vAlign w:val="center"/>
            <w:hideMark/>
          </w:tcPr>
          <w:p w14:paraId="5D3FC04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Obrigatório</w:t>
            </w:r>
          </w:p>
        </w:tc>
        <w:tc>
          <w:tcPr>
            <w:tcW w:w="851" w:type="dxa"/>
            <w:tcBorders>
              <w:top w:val="nil"/>
              <w:left w:val="nil"/>
              <w:bottom w:val="nil"/>
              <w:right w:val="nil"/>
            </w:tcBorders>
            <w:shd w:val="clear" w:color="000000" w:fill="948A54"/>
            <w:vAlign w:val="center"/>
            <w:hideMark/>
          </w:tcPr>
          <w:p w14:paraId="71C0AB1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948A54"/>
            <w:vAlign w:val="center"/>
            <w:hideMark/>
          </w:tcPr>
          <w:p w14:paraId="0770E49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10FDDD6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948A54"/>
            <w:vAlign w:val="center"/>
            <w:hideMark/>
          </w:tcPr>
          <w:p w14:paraId="762397E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4E8655F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auto" w:fill="auto"/>
            <w:vAlign w:val="center"/>
            <w:hideMark/>
          </w:tcPr>
          <w:p w14:paraId="129C229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0AE705F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5BDCC72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3FD0BE4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948A54"/>
            <w:vAlign w:val="center"/>
            <w:hideMark/>
          </w:tcPr>
          <w:p w14:paraId="462113A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7DFB76F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330F82E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02755C" w:rsidRPr="00C23257" w14:paraId="74578622" w14:textId="77777777" w:rsidTr="008D6292">
        <w:trPr>
          <w:trHeight w:val="315"/>
        </w:trPr>
        <w:tc>
          <w:tcPr>
            <w:tcW w:w="8505" w:type="dxa"/>
            <w:gridSpan w:val="8"/>
            <w:tcBorders>
              <w:top w:val="single" w:sz="8" w:space="0" w:color="auto"/>
              <w:left w:val="single" w:sz="8" w:space="0" w:color="auto"/>
              <w:bottom w:val="nil"/>
              <w:right w:val="single" w:sz="4" w:space="0" w:color="auto"/>
            </w:tcBorders>
            <w:shd w:val="clear" w:color="000000" w:fill="BFBFBF"/>
            <w:vAlign w:val="center"/>
            <w:hideMark/>
          </w:tcPr>
          <w:p w14:paraId="20A265FE" w14:textId="1C89BA75" w:rsidR="0002755C" w:rsidRPr="00C23257" w:rsidRDefault="0002755C" w:rsidP="00D16C41">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t>CARGA HORÁRIA TOTAL DO CURSO:</w:t>
            </w:r>
          </w:p>
        </w:tc>
        <w:tc>
          <w:tcPr>
            <w:tcW w:w="850" w:type="dxa"/>
            <w:tcBorders>
              <w:top w:val="single" w:sz="8" w:space="0" w:color="auto"/>
              <w:left w:val="nil"/>
              <w:bottom w:val="single" w:sz="8" w:space="0" w:color="auto"/>
              <w:right w:val="single" w:sz="8" w:space="0" w:color="auto"/>
            </w:tcBorders>
            <w:shd w:val="clear" w:color="auto" w:fill="auto"/>
            <w:vAlign w:val="center"/>
            <w:hideMark/>
          </w:tcPr>
          <w:p w14:paraId="112F94D2"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696D0411"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164200D5"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7D269A21"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948A54"/>
            <w:vAlign w:val="center"/>
            <w:hideMark/>
          </w:tcPr>
          <w:p w14:paraId="4CF3F161"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457FE6C9"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nil"/>
              <w:right w:val="single" w:sz="8" w:space="0" w:color="000000"/>
            </w:tcBorders>
            <w:shd w:val="clear" w:color="000000" w:fill="948A54"/>
            <w:vAlign w:val="center"/>
            <w:hideMark/>
          </w:tcPr>
          <w:p w14:paraId="56C590F9" w14:textId="77777777" w:rsidR="0002755C" w:rsidRPr="00C23257" w:rsidRDefault="0002755C"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2C065213" w14:textId="77777777" w:rsidTr="008E314E">
        <w:trPr>
          <w:trHeight w:val="375"/>
        </w:trPr>
        <w:tc>
          <w:tcPr>
            <w:tcW w:w="340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CC1B2D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Estágio Curricular não obrigatório*</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DF7094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Optativo</w:t>
            </w:r>
          </w:p>
        </w:tc>
        <w:tc>
          <w:tcPr>
            <w:tcW w:w="5103" w:type="dxa"/>
            <w:gridSpan w:val="6"/>
            <w:tcBorders>
              <w:top w:val="single" w:sz="8" w:space="0" w:color="auto"/>
              <w:left w:val="nil"/>
              <w:bottom w:val="single" w:sz="4" w:space="0" w:color="auto"/>
              <w:right w:val="single" w:sz="4" w:space="0" w:color="auto"/>
            </w:tcBorders>
            <w:shd w:val="clear" w:color="000000" w:fill="948A54"/>
            <w:vAlign w:val="center"/>
            <w:hideMark/>
          </w:tcPr>
          <w:p w14:paraId="592B7F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3544" w:type="dxa"/>
            <w:gridSpan w:val="5"/>
            <w:tcBorders>
              <w:top w:val="single" w:sz="8" w:space="0" w:color="auto"/>
              <w:left w:val="nil"/>
              <w:bottom w:val="single" w:sz="4" w:space="0" w:color="auto"/>
              <w:right w:val="single" w:sz="4" w:space="0" w:color="auto"/>
            </w:tcBorders>
            <w:shd w:val="clear" w:color="000000" w:fill="948A54"/>
            <w:vAlign w:val="center"/>
            <w:hideMark/>
          </w:tcPr>
          <w:p w14:paraId="74B8A70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single" w:sz="4" w:space="0" w:color="auto"/>
              <w:right w:val="single" w:sz="8" w:space="0" w:color="000000"/>
            </w:tcBorders>
            <w:shd w:val="clear" w:color="000000" w:fill="948A54"/>
            <w:vAlign w:val="center"/>
            <w:hideMark/>
          </w:tcPr>
          <w:p w14:paraId="6AED489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63A4C8CA" w14:textId="77777777" w:rsidTr="008E314E">
        <w:trPr>
          <w:trHeight w:val="315"/>
        </w:trPr>
        <w:tc>
          <w:tcPr>
            <w:tcW w:w="3402"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0987639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ENADE**</w:t>
            </w:r>
          </w:p>
        </w:tc>
        <w:tc>
          <w:tcPr>
            <w:tcW w:w="11289" w:type="dxa"/>
            <w:gridSpan w:val="14"/>
            <w:tcBorders>
              <w:top w:val="single" w:sz="4" w:space="0" w:color="auto"/>
              <w:left w:val="nil"/>
              <w:bottom w:val="single" w:sz="8" w:space="0" w:color="auto"/>
              <w:right w:val="single" w:sz="8" w:space="0" w:color="000000"/>
            </w:tcBorders>
            <w:shd w:val="clear" w:color="000000" w:fill="948A54"/>
            <w:vAlign w:val="center"/>
            <w:hideMark/>
          </w:tcPr>
          <w:p w14:paraId="2A03822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8E314E" w:rsidRPr="00C23257" w14:paraId="6C76F905" w14:textId="77777777" w:rsidTr="00D16C41">
        <w:trPr>
          <w:trHeight w:val="300"/>
        </w:trPr>
        <w:tc>
          <w:tcPr>
            <w:tcW w:w="14691" w:type="dxa"/>
            <w:gridSpan w:val="16"/>
            <w:tcBorders>
              <w:top w:val="nil"/>
              <w:left w:val="nil"/>
              <w:bottom w:val="nil"/>
            </w:tcBorders>
            <w:shd w:val="clear" w:color="auto" w:fill="auto"/>
            <w:vAlign w:val="bottom"/>
            <w:hideMark/>
          </w:tcPr>
          <w:p w14:paraId="27010058" w14:textId="22F628EA" w:rsidR="008E314E" w:rsidRPr="00C23257" w:rsidRDefault="008E314E" w:rsidP="00D16C41">
            <w:pPr>
              <w:pStyle w:val="Fonte"/>
              <w:tabs>
                <w:tab w:val="left" w:pos="0"/>
              </w:tabs>
              <w:rPr>
                <w:rFonts w:eastAsia="Times New Roman"/>
                <w:color w:val="auto"/>
                <w:sz w:val="20"/>
                <w:szCs w:val="20"/>
                <w:lang w:eastAsia="pt-BR"/>
              </w:rPr>
            </w:pPr>
            <w:r w:rsidRPr="001E782F">
              <w:rPr>
                <w:rFonts w:ascii="Times New Roman" w:hAnsi="Times New Roman" w:cs="Times New Roman"/>
              </w:rPr>
              <w:t>* Conforme Lei 11.788/2008. ** De acordo com a legislação e normas.</w:t>
            </w:r>
          </w:p>
        </w:tc>
      </w:tr>
      <w:tr w:rsidR="001D1EFE" w:rsidRPr="00C23257" w14:paraId="4E1CF9D1" w14:textId="77777777" w:rsidTr="008E314E">
        <w:trPr>
          <w:trHeight w:val="315"/>
        </w:trPr>
        <w:tc>
          <w:tcPr>
            <w:tcW w:w="354" w:type="dxa"/>
            <w:tcBorders>
              <w:top w:val="nil"/>
              <w:left w:val="nil"/>
              <w:bottom w:val="nil"/>
              <w:right w:val="nil"/>
            </w:tcBorders>
            <w:shd w:val="clear" w:color="auto" w:fill="auto"/>
            <w:vAlign w:val="bottom"/>
            <w:hideMark/>
          </w:tcPr>
          <w:p w14:paraId="2B3C38D7"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3048" w:type="dxa"/>
            <w:tcBorders>
              <w:top w:val="nil"/>
              <w:left w:val="nil"/>
              <w:bottom w:val="nil"/>
              <w:right w:val="nil"/>
            </w:tcBorders>
            <w:shd w:val="clear" w:color="auto" w:fill="auto"/>
            <w:vAlign w:val="bottom"/>
            <w:hideMark/>
          </w:tcPr>
          <w:p w14:paraId="405D6C0B"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5B06B6F7"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2BA5FAD2"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19942302"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630FB999"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6D50136C"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34060534"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6602762D"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077C97D5"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51D9870B"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211E8179"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708" w:type="dxa"/>
            <w:tcBorders>
              <w:top w:val="nil"/>
              <w:left w:val="nil"/>
              <w:bottom w:val="nil"/>
              <w:right w:val="nil"/>
            </w:tcBorders>
            <w:shd w:val="clear" w:color="auto" w:fill="auto"/>
            <w:vAlign w:val="bottom"/>
            <w:hideMark/>
          </w:tcPr>
          <w:p w14:paraId="2A59B595"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4E97D890"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99" w:type="dxa"/>
            <w:tcBorders>
              <w:top w:val="nil"/>
              <w:left w:val="nil"/>
              <w:bottom w:val="nil"/>
              <w:right w:val="nil"/>
            </w:tcBorders>
            <w:shd w:val="clear" w:color="auto" w:fill="auto"/>
            <w:vAlign w:val="bottom"/>
            <w:hideMark/>
          </w:tcPr>
          <w:p w14:paraId="325BF86F"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c>
          <w:tcPr>
            <w:tcW w:w="893" w:type="dxa"/>
            <w:tcBorders>
              <w:top w:val="nil"/>
              <w:left w:val="nil"/>
              <w:bottom w:val="nil"/>
              <w:right w:val="nil"/>
            </w:tcBorders>
            <w:shd w:val="clear" w:color="auto" w:fill="auto"/>
            <w:vAlign w:val="bottom"/>
            <w:hideMark/>
          </w:tcPr>
          <w:p w14:paraId="0D56984A" w14:textId="77777777" w:rsidR="001D1EFE" w:rsidRPr="00C23257" w:rsidRDefault="001D1EFE" w:rsidP="00D16C41">
            <w:pPr>
              <w:spacing w:after="0" w:line="240" w:lineRule="auto"/>
              <w:ind w:firstLine="0"/>
              <w:jc w:val="left"/>
              <w:rPr>
                <w:rFonts w:eastAsia="Times New Roman"/>
                <w:color w:val="auto"/>
                <w:sz w:val="20"/>
                <w:szCs w:val="20"/>
                <w:lang w:eastAsia="pt-BR"/>
              </w:rPr>
            </w:pPr>
          </w:p>
        </w:tc>
      </w:tr>
      <w:tr w:rsidR="001D1EFE" w:rsidRPr="00C23257" w14:paraId="24E48B55" w14:textId="77777777" w:rsidTr="008E314E">
        <w:trPr>
          <w:trHeight w:val="315"/>
        </w:trPr>
        <w:tc>
          <w:tcPr>
            <w:tcW w:w="354" w:type="dxa"/>
            <w:vMerge w:val="restart"/>
            <w:tcBorders>
              <w:top w:val="single" w:sz="8" w:space="0" w:color="auto"/>
              <w:left w:val="single" w:sz="8" w:space="0" w:color="auto"/>
              <w:bottom w:val="single" w:sz="8" w:space="0" w:color="000000"/>
              <w:right w:val="nil"/>
            </w:tcBorders>
            <w:shd w:val="clear" w:color="000000" w:fill="D9D9D9"/>
            <w:textDirection w:val="btLr"/>
            <w:vAlign w:val="center"/>
            <w:hideMark/>
          </w:tcPr>
          <w:p w14:paraId="48A8A3D6"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 </w:t>
            </w:r>
          </w:p>
        </w:tc>
        <w:tc>
          <w:tcPr>
            <w:tcW w:w="304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8A22B94"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Componente Curricular</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506E704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Natureza</w:t>
            </w:r>
          </w:p>
        </w:tc>
        <w:tc>
          <w:tcPr>
            <w:tcW w:w="851"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37D657BE"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U.A.O</w:t>
            </w:r>
          </w:p>
        </w:tc>
        <w:tc>
          <w:tcPr>
            <w:tcW w:w="4252" w:type="dxa"/>
            <w:gridSpan w:val="5"/>
            <w:tcBorders>
              <w:top w:val="single" w:sz="8" w:space="0" w:color="auto"/>
              <w:left w:val="nil"/>
              <w:bottom w:val="single" w:sz="4" w:space="0" w:color="auto"/>
              <w:right w:val="single" w:sz="8" w:space="0" w:color="000000"/>
            </w:tcBorders>
            <w:shd w:val="clear" w:color="auto" w:fill="auto"/>
            <w:vAlign w:val="center"/>
            <w:hideMark/>
          </w:tcPr>
          <w:p w14:paraId="34F0E8D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Carga Horária</w:t>
            </w:r>
          </w:p>
        </w:tc>
        <w:tc>
          <w:tcPr>
            <w:tcW w:w="3544" w:type="dxa"/>
            <w:gridSpan w:val="5"/>
            <w:tcBorders>
              <w:top w:val="single" w:sz="8" w:space="0" w:color="auto"/>
              <w:left w:val="nil"/>
              <w:bottom w:val="nil"/>
              <w:right w:val="double" w:sz="6" w:space="0" w:color="000000"/>
            </w:tcBorders>
            <w:shd w:val="clear" w:color="auto" w:fill="auto"/>
            <w:vAlign w:val="center"/>
            <w:hideMark/>
          </w:tcPr>
          <w:p w14:paraId="192171A0"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Créditos</w:t>
            </w:r>
          </w:p>
        </w:tc>
        <w:tc>
          <w:tcPr>
            <w:tcW w:w="1792" w:type="dxa"/>
            <w:gridSpan w:val="2"/>
            <w:tcBorders>
              <w:top w:val="single" w:sz="8" w:space="0" w:color="auto"/>
              <w:left w:val="nil"/>
              <w:bottom w:val="nil"/>
              <w:right w:val="single" w:sz="8" w:space="0" w:color="000000"/>
            </w:tcBorders>
            <w:shd w:val="clear" w:color="auto" w:fill="auto"/>
            <w:vAlign w:val="center"/>
            <w:hideMark/>
          </w:tcPr>
          <w:p w14:paraId="3310C1B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Requisitos</w:t>
            </w:r>
          </w:p>
        </w:tc>
      </w:tr>
      <w:tr w:rsidR="001D1EFE" w:rsidRPr="00C23257" w14:paraId="44C19695" w14:textId="77777777" w:rsidTr="008E314E">
        <w:trPr>
          <w:trHeight w:val="735"/>
        </w:trPr>
        <w:tc>
          <w:tcPr>
            <w:tcW w:w="354" w:type="dxa"/>
            <w:vMerge/>
            <w:tcBorders>
              <w:top w:val="single" w:sz="8" w:space="0" w:color="auto"/>
              <w:left w:val="single" w:sz="8" w:space="0" w:color="auto"/>
              <w:bottom w:val="single" w:sz="8" w:space="0" w:color="000000"/>
              <w:right w:val="nil"/>
            </w:tcBorders>
            <w:vAlign w:val="center"/>
            <w:hideMark/>
          </w:tcPr>
          <w:p w14:paraId="6EC20D66"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vMerge/>
            <w:tcBorders>
              <w:top w:val="single" w:sz="8" w:space="0" w:color="auto"/>
              <w:left w:val="single" w:sz="8" w:space="0" w:color="auto"/>
              <w:bottom w:val="single" w:sz="8" w:space="0" w:color="000000"/>
              <w:right w:val="single" w:sz="4" w:space="0" w:color="auto"/>
            </w:tcBorders>
            <w:vAlign w:val="center"/>
            <w:hideMark/>
          </w:tcPr>
          <w:p w14:paraId="2588F3DF"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vAlign w:val="center"/>
            <w:hideMark/>
          </w:tcPr>
          <w:p w14:paraId="1200888F"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Optativa/ Obrigatória</w:t>
            </w:r>
          </w:p>
        </w:tc>
        <w:tc>
          <w:tcPr>
            <w:tcW w:w="851" w:type="dxa"/>
            <w:vMerge/>
            <w:tcBorders>
              <w:top w:val="single" w:sz="8" w:space="0" w:color="auto"/>
              <w:left w:val="single" w:sz="4" w:space="0" w:color="auto"/>
              <w:bottom w:val="single" w:sz="8" w:space="0" w:color="000000"/>
              <w:right w:val="single" w:sz="8" w:space="0" w:color="auto"/>
            </w:tcBorders>
            <w:vAlign w:val="center"/>
            <w:hideMark/>
          </w:tcPr>
          <w:p w14:paraId="3983818F"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050E19DA"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Teórica</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09027DF1"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3FA62D70"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652A05F1"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850" w:type="dxa"/>
            <w:tcBorders>
              <w:top w:val="nil"/>
              <w:left w:val="nil"/>
              <w:bottom w:val="single" w:sz="8" w:space="0" w:color="auto"/>
              <w:right w:val="nil"/>
            </w:tcBorders>
            <w:shd w:val="clear" w:color="auto" w:fill="auto"/>
            <w:textDirection w:val="btLr"/>
            <w:vAlign w:val="center"/>
            <w:hideMark/>
          </w:tcPr>
          <w:p w14:paraId="1832C9BE"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709"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6F7233AB"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0B35296D"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1182E948"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708" w:type="dxa"/>
            <w:tcBorders>
              <w:top w:val="single" w:sz="8" w:space="0" w:color="auto"/>
              <w:left w:val="nil"/>
              <w:bottom w:val="single" w:sz="8" w:space="0" w:color="auto"/>
              <w:right w:val="single" w:sz="4" w:space="0" w:color="auto"/>
            </w:tcBorders>
            <w:shd w:val="clear" w:color="auto" w:fill="auto"/>
            <w:textDirection w:val="btLr"/>
            <w:vAlign w:val="center"/>
            <w:hideMark/>
          </w:tcPr>
          <w:p w14:paraId="663C28D9"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709" w:type="dxa"/>
            <w:tcBorders>
              <w:top w:val="single" w:sz="8" w:space="0" w:color="auto"/>
              <w:left w:val="nil"/>
              <w:bottom w:val="single" w:sz="8" w:space="0" w:color="auto"/>
              <w:right w:val="nil"/>
            </w:tcBorders>
            <w:shd w:val="clear" w:color="auto" w:fill="auto"/>
            <w:textDirection w:val="btLr"/>
            <w:vAlign w:val="center"/>
            <w:hideMark/>
          </w:tcPr>
          <w:p w14:paraId="2CF807CA"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899"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424FACFF"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Pré-requisito</w:t>
            </w:r>
          </w:p>
        </w:tc>
        <w:tc>
          <w:tcPr>
            <w:tcW w:w="8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05AC7999"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Co-requisito</w:t>
            </w:r>
          </w:p>
        </w:tc>
      </w:tr>
      <w:tr w:rsidR="001D1EFE" w:rsidRPr="00C23257" w14:paraId="3C0CAA7E" w14:textId="77777777" w:rsidTr="008E314E">
        <w:trPr>
          <w:trHeight w:val="300"/>
        </w:trPr>
        <w:tc>
          <w:tcPr>
            <w:tcW w:w="354" w:type="dxa"/>
            <w:vMerge w:val="restart"/>
            <w:tcBorders>
              <w:top w:val="nil"/>
              <w:left w:val="single" w:sz="8" w:space="0" w:color="auto"/>
              <w:bottom w:val="single" w:sz="8" w:space="0" w:color="000000"/>
              <w:right w:val="nil"/>
            </w:tcBorders>
            <w:shd w:val="clear" w:color="auto" w:fill="auto"/>
            <w:textDirection w:val="btLr"/>
            <w:vAlign w:val="center"/>
            <w:hideMark/>
          </w:tcPr>
          <w:p w14:paraId="51BAAE37" w14:textId="77777777" w:rsidR="001D1EFE" w:rsidRPr="00C23257" w:rsidRDefault="001D1EFE" w:rsidP="00D16C41">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Rol das disciplinas optativas</w:t>
            </w: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01BA56E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4A4135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0585BD8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6C4D03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775991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57ED49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DAF22A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62D0A97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A01594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CAAA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0067A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C95865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2F4F066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5B4841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93D344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1E49EEE"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4CF57DE9"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00EC413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8DBDB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12B3987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EED6FD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5E8BC2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C85E31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766BCA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B5F585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3CBB72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3E0E9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C26BE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9B26DD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5D2C7A6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E602B6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A6D65B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1B95896C"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6AB21528"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4CE293B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B4AD5A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70F394F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BA719D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496C02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656150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F7148E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806382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1A43A0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52276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BEA1F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2584AC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0038E00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20F62C9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F18F5A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73481B0"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52C5C814"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08998AE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573498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32D909C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B57E3B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5C6C81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5F68BB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E5BE81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6E4968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A7055E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29D0923"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746BC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65809B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A786E9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93785E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218A9B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615CC27"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34602876"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67FD0384"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07CD82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007E7F3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FE3D38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236946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2E7CE6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1E72B1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C6CDA6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703CBC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7AE799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B7CB62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A64FDD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1F6BDF41"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8607D8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8BC97B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6CF26341"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3D45F1AC"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3F5536E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3288A4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054D5C0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3D1102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66663B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0B52D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A76F91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13FF85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E2833B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755FB0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88D2BA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D101F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2F44EEB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287C79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E00BA2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76312E72" w14:textId="77777777" w:rsidTr="008E314E">
        <w:trPr>
          <w:trHeight w:val="300"/>
        </w:trPr>
        <w:tc>
          <w:tcPr>
            <w:tcW w:w="354" w:type="dxa"/>
            <w:vMerge/>
            <w:tcBorders>
              <w:top w:val="nil"/>
              <w:left w:val="single" w:sz="8" w:space="0" w:color="auto"/>
              <w:bottom w:val="single" w:sz="8" w:space="0" w:color="000000"/>
              <w:right w:val="nil"/>
            </w:tcBorders>
            <w:vAlign w:val="center"/>
            <w:hideMark/>
          </w:tcPr>
          <w:p w14:paraId="29D69379"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27E4614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F75805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59CA753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700459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07B17B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D4A6BA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B0FBB5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59370E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45FBFB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84A88E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71D876"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089ED9A"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166CF26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6C9C41D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197C36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1D1EFE" w:rsidRPr="00C23257" w14:paraId="69FC5C37" w14:textId="77777777" w:rsidTr="008E314E">
        <w:trPr>
          <w:trHeight w:val="315"/>
        </w:trPr>
        <w:tc>
          <w:tcPr>
            <w:tcW w:w="354" w:type="dxa"/>
            <w:vMerge/>
            <w:tcBorders>
              <w:top w:val="nil"/>
              <w:left w:val="single" w:sz="8" w:space="0" w:color="auto"/>
              <w:bottom w:val="single" w:sz="8" w:space="0" w:color="000000"/>
              <w:right w:val="nil"/>
            </w:tcBorders>
            <w:vAlign w:val="center"/>
            <w:hideMark/>
          </w:tcPr>
          <w:p w14:paraId="57CFC34C" w14:textId="77777777" w:rsidR="001D1EFE" w:rsidRPr="00C23257" w:rsidRDefault="001D1EFE" w:rsidP="00D16C41">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8" w:space="0" w:color="auto"/>
              <w:right w:val="single" w:sz="4" w:space="0" w:color="auto"/>
            </w:tcBorders>
            <w:shd w:val="clear" w:color="auto" w:fill="auto"/>
            <w:vAlign w:val="center"/>
            <w:hideMark/>
          </w:tcPr>
          <w:p w14:paraId="58842C6D"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61A9281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8" w:space="0" w:color="auto"/>
              <w:right w:val="single" w:sz="8" w:space="0" w:color="auto"/>
            </w:tcBorders>
            <w:shd w:val="clear" w:color="auto" w:fill="auto"/>
            <w:vAlign w:val="center"/>
            <w:hideMark/>
          </w:tcPr>
          <w:p w14:paraId="3172DF2E"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1EE8BABC"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61507BA9"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67A4F98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3F05A8E7"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nil"/>
            </w:tcBorders>
            <w:shd w:val="clear" w:color="auto" w:fill="auto"/>
            <w:vAlign w:val="center"/>
            <w:hideMark/>
          </w:tcPr>
          <w:p w14:paraId="572D7F3B"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auto" w:fill="auto"/>
            <w:vAlign w:val="center"/>
            <w:hideMark/>
          </w:tcPr>
          <w:p w14:paraId="0776E80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77B130F5"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3B018F8"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75BAC69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nil"/>
            </w:tcBorders>
            <w:shd w:val="clear" w:color="auto" w:fill="auto"/>
            <w:vAlign w:val="center"/>
            <w:hideMark/>
          </w:tcPr>
          <w:p w14:paraId="1960BF22"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8" w:space="0" w:color="auto"/>
              <w:right w:val="single" w:sz="4" w:space="0" w:color="auto"/>
            </w:tcBorders>
            <w:shd w:val="clear" w:color="auto" w:fill="auto"/>
            <w:vAlign w:val="center"/>
            <w:hideMark/>
          </w:tcPr>
          <w:p w14:paraId="2F914B00"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8" w:space="0" w:color="auto"/>
              <w:right w:val="single" w:sz="8" w:space="0" w:color="auto"/>
            </w:tcBorders>
            <w:shd w:val="clear" w:color="auto" w:fill="auto"/>
            <w:vAlign w:val="center"/>
            <w:hideMark/>
          </w:tcPr>
          <w:p w14:paraId="73F71C0F" w14:textId="77777777" w:rsidR="001D1EFE" w:rsidRPr="00C23257" w:rsidRDefault="001D1EFE" w:rsidP="00D16C41">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bl>
    <w:p w14:paraId="5CB89094" w14:textId="77777777" w:rsidR="008268CB" w:rsidRPr="001E782F" w:rsidRDefault="00461D72" w:rsidP="001E782F">
      <w:pPr>
        <w:tabs>
          <w:tab w:val="left" w:pos="0"/>
        </w:tabs>
        <w:ind w:firstLine="0"/>
        <w:rPr>
          <w:sz w:val="18"/>
          <w:szCs w:val="18"/>
        </w:rPr>
        <w:sectPr w:rsidR="008268CB" w:rsidRPr="001E782F" w:rsidSect="00A1291C">
          <w:pgSz w:w="16838" w:h="11906" w:orient="landscape"/>
          <w:pgMar w:top="1701" w:right="1133" w:bottom="1134" w:left="1701" w:header="709" w:footer="709" w:gutter="0"/>
          <w:cols w:space="708"/>
          <w:docGrid w:linePitch="360"/>
        </w:sectPr>
      </w:pPr>
      <w:r w:rsidRPr="001E782F">
        <w:rPr>
          <w:rStyle w:val="FonteChar"/>
          <w:rFonts w:ascii="Times New Roman" w:hAnsi="Times New Roman" w:cs="Times New Roman"/>
        </w:rPr>
        <w:t>Legenda: U.A.O – Unidade Acadêmica Ofertante; T – Teórica; PD – Prática de Disciplina; PCC – Prática como Componente Curricular; TOT – Total</w:t>
      </w:r>
      <w:r w:rsidRPr="001E782F">
        <w:rPr>
          <w:sz w:val="18"/>
          <w:szCs w:val="18"/>
        </w:rPr>
        <w:t>.</w:t>
      </w:r>
    </w:p>
    <w:p w14:paraId="0ADC45D6" w14:textId="77777777" w:rsidR="006E1CE6" w:rsidRPr="004A5F1A" w:rsidRDefault="006E1CE6" w:rsidP="00CE5482">
      <w:pPr>
        <w:pStyle w:val="A-nvel2"/>
        <w:numPr>
          <w:ilvl w:val="3"/>
          <w:numId w:val="17"/>
        </w:numPr>
        <w:tabs>
          <w:tab w:val="clear" w:pos="993"/>
          <w:tab w:val="left" w:pos="0"/>
          <w:tab w:val="left" w:pos="709"/>
        </w:tabs>
        <w:ind w:hanging="1260"/>
        <w:outlineLvl w:val="2"/>
        <w:rPr>
          <w:rFonts w:ascii="Times New Roman" w:hAnsi="Times New Roman" w:cs="Times New Roman"/>
        </w:rPr>
      </w:pPr>
      <w:bookmarkStart w:id="21" w:name="_Toc508178699"/>
      <w:r w:rsidRPr="004A5F1A">
        <w:rPr>
          <w:rFonts w:ascii="Times New Roman" w:hAnsi="Times New Roman" w:cs="Times New Roman"/>
        </w:rPr>
        <w:lastRenderedPageBreak/>
        <w:t>Proposta de Fluxo curricular</w:t>
      </w:r>
      <w:bookmarkEnd w:id="21"/>
    </w:p>
    <w:p w14:paraId="05740329" w14:textId="3F6FCFED" w:rsidR="00FF265F" w:rsidRPr="00A1291C" w:rsidRDefault="006E1CE6" w:rsidP="00A1291C">
      <w:pPr>
        <w:pStyle w:val="PargrafodaLista"/>
        <w:tabs>
          <w:tab w:val="left" w:pos="0"/>
        </w:tabs>
        <w:ind w:left="0" w:firstLine="0"/>
        <w:rPr>
          <w:color w:val="FF0000"/>
        </w:rPr>
        <w:sectPr w:rsidR="00FF265F" w:rsidRPr="00A1291C" w:rsidSect="00A1291C">
          <w:pgSz w:w="11906" w:h="16838"/>
          <w:pgMar w:top="1134" w:right="1133" w:bottom="1701" w:left="1701" w:header="709" w:footer="709" w:gutter="0"/>
          <w:cols w:space="708"/>
          <w:docGrid w:linePitch="360"/>
        </w:sectPr>
      </w:pPr>
      <w:r w:rsidRPr="004A5F1A">
        <w:rPr>
          <w:color w:val="FF0000"/>
        </w:rPr>
        <w:t>O fluxo curricular é a distribuição, em periodização semestral, dos componentes curriculares estabelecidos na matriz curricular, que sugere ao aluno um itinerário acadêmico para conclusão do curso no tempo mínimo estabelecido no projeto pedagógico. Inclui também, se houver, os pré-requisitos. O fluxo curricular será, também, a base para a elaboração de planos de estudo, sobretudo na ocorrência de transferências. É preciso levar em conta que a matrícula por crédito possibilita ao aluno matricular-se em qualquer componente curricular, desde que não haja restrições como pré-requisitos ou outras. Portanto, é importante que, na metodologia, se estabelece qual o número máximo de créditos que o aluno pode cursar por semestre. Como 400 h (a carga horária para 100 dias letivos) corresponde a 25 créditos, considerando que o aluno precisa cumprir horas adicionais de Atividades Teórico-Práticas e, talvez, disciplinas optativas em turno diverso ao de funcionamento do curso, o colegiado de curso precisa estabelecer qual a carga horária máxima que julga adequada à aprendizagem eficaz e estabelecê-la no PPC. Convém levar em conta que, em geral, as disciplinas são de quatro créditos. É necessário, nessa normatização, deixar clara a exigência de compatibilidade de horário, ou seja, a não permissão de matrícula em componentes curriculares com horários conflitantes em razão de simultaneidade.</w:t>
      </w:r>
    </w:p>
    <w:tbl>
      <w:tblPr>
        <w:tblW w:w="14694" w:type="dxa"/>
        <w:tblLayout w:type="fixed"/>
        <w:tblCellMar>
          <w:left w:w="70" w:type="dxa"/>
          <w:right w:w="70" w:type="dxa"/>
        </w:tblCellMar>
        <w:tblLook w:val="04A0" w:firstRow="1" w:lastRow="0" w:firstColumn="1" w:lastColumn="0" w:noHBand="0" w:noVBand="1"/>
      </w:tblPr>
      <w:tblGrid>
        <w:gridCol w:w="416"/>
        <w:gridCol w:w="2976"/>
        <w:gridCol w:w="851"/>
        <w:gridCol w:w="850"/>
        <w:gridCol w:w="851"/>
        <w:gridCol w:w="850"/>
        <w:gridCol w:w="851"/>
        <w:gridCol w:w="850"/>
        <w:gridCol w:w="851"/>
        <w:gridCol w:w="709"/>
        <w:gridCol w:w="708"/>
        <w:gridCol w:w="709"/>
        <w:gridCol w:w="709"/>
        <w:gridCol w:w="709"/>
        <w:gridCol w:w="850"/>
        <w:gridCol w:w="954"/>
      </w:tblGrid>
      <w:tr w:rsidR="00D16C41" w:rsidRPr="00D16C41" w14:paraId="6B4CC26B" w14:textId="77777777" w:rsidTr="00D16C41">
        <w:trPr>
          <w:trHeight w:val="300"/>
        </w:trPr>
        <w:tc>
          <w:tcPr>
            <w:tcW w:w="416"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7B95CEE9"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lastRenderedPageBreak/>
              <w:t>PERÍODOS</w:t>
            </w:r>
          </w:p>
        </w:tc>
        <w:tc>
          <w:tcPr>
            <w:tcW w:w="29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D2FABF1"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Componente Curricular</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68E41A95"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Natureza</w:t>
            </w:r>
          </w:p>
        </w:tc>
        <w:tc>
          <w:tcPr>
            <w:tcW w:w="85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11DCC4C3"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U.A.O</w:t>
            </w:r>
          </w:p>
        </w:tc>
        <w:tc>
          <w:tcPr>
            <w:tcW w:w="4253" w:type="dxa"/>
            <w:gridSpan w:val="5"/>
            <w:tcBorders>
              <w:top w:val="single" w:sz="8" w:space="0" w:color="auto"/>
              <w:left w:val="nil"/>
              <w:bottom w:val="single" w:sz="4" w:space="0" w:color="auto"/>
              <w:right w:val="single" w:sz="8" w:space="0" w:color="000000"/>
            </w:tcBorders>
            <w:shd w:val="clear" w:color="auto" w:fill="auto"/>
            <w:vAlign w:val="center"/>
            <w:hideMark/>
          </w:tcPr>
          <w:p w14:paraId="5D751F44"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Carga Horária</w:t>
            </w:r>
          </w:p>
        </w:tc>
        <w:tc>
          <w:tcPr>
            <w:tcW w:w="3544" w:type="dxa"/>
            <w:gridSpan w:val="5"/>
            <w:tcBorders>
              <w:top w:val="single" w:sz="8" w:space="0" w:color="auto"/>
              <w:left w:val="nil"/>
              <w:bottom w:val="single" w:sz="4" w:space="0" w:color="auto"/>
              <w:right w:val="single" w:sz="8" w:space="0" w:color="000000"/>
            </w:tcBorders>
            <w:shd w:val="clear" w:color="auto" w:fill="auto"/>
            <w:vAlign w:val="center"/>
            <w:hideMark/>
          </w:tcPr>
          <w:p w14:paraId="713D56E8"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Créditos</w:t>
            </w:r>
          </w:p>
        </w:tc>
        <w:tc>
          <w:tcPr>
            <w:tcW w:w="1804" w:type="dxa"/>
            <w:gridSpan w:val="2"/>
            <w:tcBorders>
              <w:top w:val="single" w:sz="8" w:space="0" w:color="auto"/>
              <w:left w:val="nil"/>
              <w:bottom w:val="single" w:sz="4" w:space="0" w:color="auto"/>
              <w:right w:val="single" w:sz="8" w:space="0" w:color="000000"/>
            </w:tcBorders>
            <w:shd w:val="clear" w:color="auto" w:fill="auto"/>
            <w:vAlign w:val="center"/>
            <w:hideMark/>
          </w:tcPr>
          <w:p w14:paraId="593BEF00"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Requisitos</w:t>
            </w:r>
          </w:p>
        </w:tc>
      </w:tr>
      <w:tr w:rsidR="00D16C41" w:rsidRPr="00D16C41" w14:paraId="50AF8930" w14:textId="77777777" w:rsidTr="00D16C41">
        <w:trPr>
          <w:trHeight w:val="735"/>
        </w:trPr>
        <w:tc>
          <w:tcPr>
            <w:tcW w:w="416" w:type="dxa"/>
            <w:vMerge/>
            <w:tcBorders>
              <w:top w:val="single" w:sz="8" w:space="0" w:color="auto"/>
              <w:left w:val="single" w:sz="8" w:space="0" w:color="auto"/>
              <w:bottom w:val="single" w:sz="8" w:space="0" w:color="000000"/>
              <w:right w:val="single" w:sz="4" w:space="0" w:color="auto"/>
            </w:tcBorders>
            <w:vAlign w:val="center"/>
            <w:hideMark/>
          </w:tcPr>
          <w:p w14:paraId="7ACB6087"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vMerge/>
            <w:tcBorders>
              <w:top w:val="single" w:sz="8" w:space="0" w:color="auto"/>
              <w:left w:val="single" w:sz="4" w:space="0" w:color="auto"/>
              <w:bottom w:val="single" w:sz="8" w:space="0" w:color="000000"/>
              <w:right w:val="single" w:sz="4" w:space="0" w:color="auto"/>
            </w:tcBorders>
            <w:vAlign w:val="center"/>
            <w:hideMark/>
          </w:tcPr>
          <w:p w14:paraId="67431D57"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851" w:type="dxa"/>
            <w:tcBorders>
              <w:top w:val="nil"/>
              <w:left w:val="nil"/>
              <w:bottom w:val="single" w:sz="8" w:space="0" w:color="auto"/>
              <w:right w:val="single" w:sz="4" w:space="0" w:color="auto"/>
            </w:tcBorders>
            <w:shd w:val="clear" w:color="auto" w:fill="auto"/>
            <w:vAlign w:val="center"/>
            <w:hideMark/>
          </w:tcPr>
          <w:p w14:paraId="14C98E04"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Optativo/ Obrigatório</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1359E927"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7B522B65"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Teórica</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1A57C4AB"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PD</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34209B14"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PCC</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61EA28A1"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PAC</w:t>
            </w:r>
          </w:p>
        </w:tc>
        <w:tc>
          <w:tcPr>
            <w:tcW w:w="851" w:type="dxa"/>
            <w:tcBorders>
              <w:top w:val="nil"/>
              <w:left w:val="nil"/>
              <w:bottom w:val="single" w:sz="8" w:space="0" w:color="auto"/>
              <w:right w:val="single" w:sz="8" w:space="0" w:color="auto"/>
            </w:tcBorders>
            <w:shd w:val="clear" w:color="auto" w:fill="auto"/>
            <w:textDirection w:val="btLr"/>
            <w:vAlign w:val="center"/>
            <w:hideMark/>
          </w:tcPr>
          <w:p w14:paraId="6F258493"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TOT</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0D5BDE50"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Teórica</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186C4D8D"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0DE7CD54"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10BCBE59"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33DF23F7"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TOTAL</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12738716"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Pré-requisito</w:t>
            </w:r>
          </w:p>
        </w:tc>
        <w:tc>
          <w:tcPr>
            <w:tcW w:w="954" w:type="dxa"/>
            <w:tcBorders>
              <w:top w:val="nil"/>
              <w:left w:val="nil"/>
              <w:bottom w:val="single" w:sz="8" w:space="0" w:color="auto"/>
              <w:right w:val="single" w:sz="8" w:space="0" w:color="auto"/>
            </w:tcBorders>
            <w:shd w:val="clear" w:color="auto" w:fill="auto"/>
            <w:textDirection w:val="btLr"/>
            <w:vAlign w:val="center"/>
            <w:hideMark/>
          </w:tcPr>
          <w:p w14:paraId="75120DFD"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Co-requisito</w:t>
            </w:r>
          </w:p>
        </w:tc>
      </w:tr>
      <w:tr w:rsidR="00D16C41" w:rsidRPr="00D16C41" w14:paraId="1DA9C927"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792ECE07"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1° Semestre</w:t>
            </w:r>
          </w:p>
        </w:tc>
        <w:tc>
          <w:tcPr>
            <w:tcW w:w="2976" w:type="dxa"/>
            <w:tcBorders>
              <w:top w:val="nil"/>
              <w:left w:val="nil"/>
              <w:bottom w:val="single" w:sz="4" w:space="0" w:color="auto"/>
              <w:right w:val="single" w:sz="4" w:space="0" w:color="auto"/>
            </w:tcBorders>
            <w:shd w:val="clear" w:color="auto" w:fill="auto"/>
            <w:vAlign w:val="center"/>
            <w:hideMark/>
          </w:tcPr>
          <w:p w14:paraId="13A2C95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71316E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62625EE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2DFAC9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9ED138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7138A8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B6E88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B03BB2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2F392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3B08EA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75D24F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B60B79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7089E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0673F8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3FD0B5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3DE5DAAF"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159692E5"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4C8E17B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231582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A0F5CE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A6C057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D1AF7F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EA7355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B715F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DD17A4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84C79F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8F0BF5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6E9640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AFC2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BB2694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67D4BD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FD448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3799FFD"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36032E09"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309ED8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EEA413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BD4A76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827251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0C7855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152BF6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E85D51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F4CCB2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01AF52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53CC75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7B8488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3C2F01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881205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CC23A6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246DC2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39CAE32"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6BFB6721"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26B03C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1FA8BC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3D0A7C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6C18BB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A1A6A3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26A6FD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8506D9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089B47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DDE0FC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B1117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AC0CA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86F331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D080F4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3F4F1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CCB057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888BDF7"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3CD38E74"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1B0CCD4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552B440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77DCAAD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6792B0B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0192B97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4E1172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7A4199E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1BAA9A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10B716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1F0AD21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7D2B7DD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A04F3B9"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00EC5A37"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2° Semestre</w:t>
            </w:r>
          </w:p>
        </w:tc>
        <w:tc>
          <w:tcPr>
            <w:tcW w:w="2976" w:type="dxa"/>
            <w:tcBorders>
              <w:top w:val="nil"/>
              <w:left w:val="nil"/>
              <w:bottom w:val="single" w:sz="4" w:space="0" w:color="auto"/>
              <w:right w:val="single" w:sz="4" w:space="0" w:color="auto"/>
            </w:tcBorders>
            <w:shd w:val="clear" w:color="auto" w:fill="auto"/>
            <w:vAlign w:val="center"/>
            <w:hideMark/>
          </w:tcPr>
          <w:p w14:paraId="064DAD4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CFD203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5CA7FE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499EDA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03E071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6A3C44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3AD51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3B222B3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DFC12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B00F00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04D24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0394D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6717B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A90733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2A0485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439D213"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1B06D52E"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702CF86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843B96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92C80A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B50778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905A53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89F496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1CEDC6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7E9AD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A5E18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8C8EE3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F68E5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3F917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FBD1D0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50EC33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2633D7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AC85E4E"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693D068E"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53165E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31F337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F0679A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675ED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527646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342F0D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A1E883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05CF9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D3FB5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45D738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25B1C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216B7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A25238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D0484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A7161F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5E4FB61"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53D6AFCD"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E2320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4A907C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39B437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678099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614CC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6EDCB9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BA8F74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C22AC2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32C30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700D1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4B27A9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15501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2AE516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75CE7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67E49E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68A53FA3"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5C8C8C62"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16F264C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6C1092E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52DFE69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729DACF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260204A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678809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47EABEA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3A01E2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0B174B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32D7735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0E6F8DF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4515B8C6"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268733AF"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3° Semestre</w:t>
            </w:r>
          </w:p>
        </w:tc>
        <w:tc>
          <w:tcPr>
            <w:tcW w:w="2976" w:type="dxa"/>
            <w:tcBorders>
              <w:top w:val="nil"/>
              <w:left w:val="nil"/>
              <w:bottom w:val="single" w:sz="4" w:space="0" w:color="auto"/>
              <w:right w:val="single" w:sz="4" w:space="0" w:color="auto"/>
            </w:tcBorders>
            <w:shd w:val="clear" w:color="auto" w:fill="auto"/>
            <w:vAlign w:val="center"/>
            <w:hideMark/>
          </w:tcPr>
          <w:p w14:paraId="2BD68C1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0C99EE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1E10AF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16F38F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E855C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62ED60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D4DF1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A7F89C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D5DDB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CA71BA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DBD62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B2F71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1BD5F2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8F75CE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4B4545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8D9D3AF"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6D5E4BEF"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593FF0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9AB2B9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6B3683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BB0E5B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C693C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C489BB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88AE5D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3A1517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EBDFCB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95002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34966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7A3E3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CB18D2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2822FA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76BAD0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9F814DE"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579AE160"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BC5030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011231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C7D032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2EEAD0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972014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5A7B8B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E65251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94D6F9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BF24E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1F7E0C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77F05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D4CFC2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D72FC6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F49BBC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AB5C29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34D7451"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1D4570F3"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C0AEE2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A5DFEE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309472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5FC5FF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FA5FA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935144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5732D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0456C1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50AB5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BC9DB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EA64D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2BE3A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ECA2D9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43566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B56FD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4ACEEB9"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6D7404F1"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r w:rsidRPr="00D16C41">
              <w:rPr>
                <w:rFonts w:eastAsia="Times New Roman"/>
                <w:color w:val="000000"/>
                <w:sz w:val="18"/>
                <w:szCs w:val="18"/>
                <w:lang w:eastAsia="pt-BR"/>
              </w:rPr>
              <w:t>:</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16EE704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5455849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6FCC95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1687D1B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7385E66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2E4AD5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49DBF8F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6EA10E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C96BE6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E13BC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4627EC9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94930FB"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794EDEB5"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4° Semestre</w:t>
            </w:r>
          </w:p>
        </w:tc>
        <w:tc>
          <w:tcPr>
            <w:tcW w:w="2976" w:type="dxa"/>
            <w:tcBorders>
              <w:top w:val="nil"/>
              <w:left w:val="nil"/>
              <w:bottom w:val="single" w:sz="4" w:space="0" w:color="auto"/>
              <w:right w:val="single" w:sz="4" w:space="0" w:color="auto"/>
            </w:tcBorders>
            <w:shd w:val="clear" w:color="auto" w:fill="auto"/>
            <w:vAlign w:val="center"/>
            <w:hideMark/>
          </w:tcPr>
          <w:p w14:paraId="61C2CC1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91CCF2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143A62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B499BE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EECB2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0F56A8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043CB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379B295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68E43D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CDDA1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345A4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17933C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1C46A8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736B17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84279D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67751CA4"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27E8DB09"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2B27B78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DB9301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4764E4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9A5B9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5CC6C8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E6C5F1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E89E7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B777F8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64E68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3ED1D5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8A767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CEF2B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E6AE56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5EFC00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9A62F6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0041CB7"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12D8AF73"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1DCF898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DDB9CB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D18EE4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07AF28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7B7678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20CA11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98D5F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F9B512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485039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DE750B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10FB7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C8BBC6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7C884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2877A1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263F6E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3E81542"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58CE6AAD"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1DF52A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F72A86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CB3928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008E91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0E2B2A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3EBA8D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2B8746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957686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4D9D2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192913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D9159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1D0C7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A73A17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07596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1FEB81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8182A3C"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4984377A"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70512D7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754B235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5E98E33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2A5221A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2BE2E27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A17737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30B5232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011516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36BA60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73CDC97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38B7A3E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E042998"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52194505"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5° Semestre</w:t>
            </w:r>
          </w:p>
        </w:tc>
        <w:tc>
          <w:tcPr>
            <w:tcW w:w="2976" w:type="dxa"/>
            <w:tcBorders>
              <w:top w:val="nil"/>
              <w:left w:val="nil"/>
              <w:bottom w:val="single" w:sz="4" w:space="0" w:color="auto"/>
              <w:right w:val="single" w:sz="4" w:space="0" w:color="auto"/>
            </w:tcBorders>
            <w:shd w:val="clear" w:color="auto" w:fill="auto"/>
            <w:vAlign w:val="center"/>
            <w:hideMark/>
          </w:tcPr>
          <w:p w14:paraId="2E79A92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C5B434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4314CF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2628CD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C1667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B85186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C062F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45B82B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B2E42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AE66F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44CD9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911B4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8D0A72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7A9185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D18DDD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B7770AB"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00BCA2E9"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FC26D5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0E921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AB93B6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F297B3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568FD2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7C43A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F9947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AC250B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9F0CA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FB5B89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97742B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F4803E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8C9C9E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0542DE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8713E7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3495C337"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102A247E"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BC6BD7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25FEB0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4C75E9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F85209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40619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DEC35F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9E0393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9FF30E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E03931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A2EA14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EE55C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75C4D4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B0CEB1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9A4A75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CB41BA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996B168"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706EDDE2"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8431D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1C39E7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8A327E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63DA4E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5EBF46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80B0B7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AC4F45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0DD472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3FE7AF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4BFC4C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ED9E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D3425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4A3C88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A500E1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C38C97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8EF9D09"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752092F5"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lastRenderedPageBreak/>
              <w:t>SUBTOTAL</w:t>
            </w:r>
            <w:r w:rsidRPr="00D16C41">
              <w:rPr>
                <w:rFonts w:eastAsia="Times New Roman"/>
                <w:color w:val="000000"/>
                <w:sz w:val="18"/>
                <w:szCs w:val="18"/>
                <w:lang w:eastAsia="pt-BR"/>
              </w:rPr>
              <w:t>:</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7DB2B95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4C7D0DA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7481B1C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2E8E38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210712A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7640C9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4443572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673D87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54386B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0A9443F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750055F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D57867E" w14:textId="77777777" w:rsidTr="00D16C41">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0B6818BF"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6° Semestre</w:t>
            </w:r>
          </w:p>
        </w:tc>
        <w:tc>
          <w:tcPr>
            <w:tcW w:w="2976" w:type="dxa"/>
            <w:tcBorders>
              <w:top w:val="nil"/>
              <w:left w:val="nil"/>
              <w:bottom w:val="single" w:sz="4" w:space="0" w:color="auto"/>
              <w:right w:val="single" w:sz="4" w:space="0" w:color="auto"/>
            </w:tcBorders>
            <w:shd w:val="clear" w:color="auto" w:fill="auto"/>
            <w:vAlign w:val="center"/>
            <w:hideMark/>
          </w:tcPr>
          <w:p w14:paraId="338A0CE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21D2E7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48C687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98F8F6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7CCF1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6215E1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922EC1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BC7615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EDB7D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CB2BBB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FD7A0E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43FCC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1464A9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A8884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C81DF1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2699176"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21CF9646"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3C4B0B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BBBC8D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E15166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A096AF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65AA2F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E2A878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09EA09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7084549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FAE0F7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394A77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E8780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50DC8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E295E9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1FAE2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E684D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8912042"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76FE0839"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A8E60E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329456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15964E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D81BB6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FE459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9BF908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518AED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EF8242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8EDE6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3F6FC2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33F26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4E746E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975AC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481E50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63CE10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9B9516F" w14:textId="77777777" w:rsidTr="00D16C41">
        <w:trPr>
          <w:trHeight w:val="300"/>
        </w:trPr>
        <w:tc>
          <w:tcPr>
            <w:tcW w:w="416" w:type="dxa"/>
            <w:vMerge/>
            <w:tcBorders>
              <w:top w:val="nil"/>
              <w:left w:val="single" w:sz="8" w:space="0" w:color="auto"/>
              <w:bottom w:val="single" w:sz="4" w:space="0" w:color="auto"/>
              <w:right w:val="single" w:sz="4" w:space="0" w:color="auto"/>
            </w:tcBorders>
            <w:vAlign w:val="center"/>
            <w:hideMark/>
          </w:tcPr>
          <w:p w14:paraId="628F5A98"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093522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EC3B9A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5B6DFF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63BAD07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0DC0E8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525BB0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8452D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366B83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A2E3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4F6354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676CE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CA31B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DE1F1C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0043C6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D8DF33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800241F"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55760D47"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2CE843A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6578E00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6937050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7EC9600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0E76792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212FAC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5D2B78D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7C6993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8F0515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466D03D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5F3A3B4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5723092" w14:textId="77777777" w:rsidTr="00D16C41">
        <w:trPr>
          <w:trHeight w:val="300"/>
        </w:trPr>
        <w:tc>
          <w:tcPr>
            <w:tcW w:w="4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1876AE9A"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7° Semestre</w:t>
            </w:r>
          </w:p>
        </w:tc>
        <w:tc>
          <w:tcPr>
            <w:tcW w:w="2976" w:type="dxa"/>
            <w:tcBorders>
              <w:top w:val="nil"/>
              <w:left w:val="nil"/>
              <w:bottom w:val="single" w:sz="4" w:space="0" w:color="auto"/>
              <w:right w:val="single" w:sz="4" w:space="0" w:color="auto"/>
            </w:tcBorders>
            <w:shd w:val="clear" w:color="auto" w:fill="auto"/>
            <w:vAlign w:val="center"/>
            <w:hideMark/>
          </w:tcPr>
          <w:p w14:paraId="1C150EA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EE00C2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43F658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F269D6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772069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C74685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8D47B9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A965EE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C3478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F9B62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70B8C0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108472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59E961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FF17C1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E31BED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4DD66265" w14:textId="77777777" w:rsidTr="00D16C41">
        <w:trPr>
          <w:trHeight w:val="300"/>
        </w:trPr>
        <w:tc>
          <w:tcPr>
            <w:tcW w:w="416" w:type="dxa"/>
            <w:vMerge/>
            <w:tcBorders>
              <w:top w:val="nil"/>
              <w:left w:val="single" w:sz="8" w:space="0" w:color="auto"/>
              <w:bottom w:val="single" w:sz="8" w:space="0" w:color="000000"/>
              <w:right w:val="single" w:sz="4" w:space="0" w:color="auto"/>
            </w:tcBorders>
            <w:vAlign w:val="center"/>
            <w:hideMark/>
          </w:tcPr>
          <w:p w14:paraId="08BE0006"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7C13956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656BB1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853A61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C17803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C9DCEB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D10001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9DF983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1DF627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D1BCC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643418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D35DD3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73721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5ED05F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0BC41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B6F09C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882DB40" w14:textId="77777777" w:rsidTr="00D16C41">
        <w:trPr>
          <w:trHeight w:val="300"/>
        </w:trPr>
        <w:tc>
          <w:tcPr>
            <w:tcW w:w="416" w:type="dxa"/>
            <w:vMerge/>
            <w:tcBorders>
              <w:top w:val="nil"/>
              <w:left w:val="single" w:sz="8" w:space="0" w:color="auto"/>
              <w:bottom w:val="single" w:sz="8" w:space="0" w:color="000000"/>
              <w:right w:val="single" w:sz="4" w:space="0" w:color="auto"/>
            </w:tcBorders>
            <w:vAlign w:val="center"/>
            <w:hideMark/>
          </w:tcPr>
          <w:p w14:paraId="34898D64"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1C0200D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3E7AEF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A31338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C9248B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2FC4E5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455A8B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53515F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097AC9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C6231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D3CB5D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19EC4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68B1A1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175CA1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ED5A7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58D4AF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D102263" w14:textId="77777777" w:rsidTr="00D16C41">
        <w:trPr>
          <w:trHeight w:val="315"/>
        </w:trPr>
        <w:tc>
          <w:tcPr>
            <w:tcW w:w="416" w:type="dxa"/>
            <w:vMerge/>
            <w:tcBorders>
              <w:top w:val="nil"/>
              <w:left w:val="single" w:sz="8" w:space="0" w:color="auto"/>
              <w:bottom w:val="single" w:sz="8" w:space="0" w:color="000000"/>
              <w:right w:val="single" w:sz="4" w:space="0" w:color="auto"/>
            </w:tcBorders>
            <w:vAlign w:val="center"/>
            <w:hideMark/>
          </w:tcPr>
          <w:p w14:paraId="3F21EC15"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8" w:space="0" w:color="auto"/>
              <w:right w:val="single" w:sz="4" w:space="0" w:color="auto"/>
            </w:tcBorders>
            <w:shd w:val="clear" w:color="auto" w:fill="auto"/>
            <w:vAlign w:val="center"/>
            <w:hideMark/>
          </w:tcPr>
          <w:p w14:paraId="136AC6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0250292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nil"/>
            </w:tcBorders>
            <w:shd w:val="clear" w:color="auto" w:fill="auto"/>
            <w:vAlign w:val="center"/>
            <w:hideMark/>
          </w:tcPr>
          <w:p w14:paraId="58468DE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8" w:space="0" w:color="auto"/>
              <w:right w:val="single" w:sz="4" w:space="0" w:color="auto"/>
            </w:tcBorders>
            <w:shd w:val="clear" w:color="auto" w:fill="auto"/>
            <w:vAlign w:val="center"/>
            <w:hideMark/>
          </w:tcPr>
          <w:p w14:paraId="25BF02F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2BE13D4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7AF8C98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3558EA4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auto" w:fill="auto"/>
            <w:vAlign w:val="center"/>
            <w:hideMark/>
          </w:tcPr>
          <w:p w14:paraId="2F1FBD1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FA70B4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766790E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7E2EFB7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B7195F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7F93E6B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6806282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8" w:space="0" w:color="auto"/>
              <w:right w:val="single" w:sz="8" w:space="0" w:color="auto"/>
            </w:tcBorders>
            <w:shd w:val="clear" w:color="auto" w:fill="auto"/>
            <w:vAlign w:val="center"/>
            <w:hideMark/>
          </w:tcPr>
          <w:p w14:paraId="4F3E88B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FF1068D" w14:textId="77777777" w:rsidTr="00D16C41">
        <w:trPr>
          <w:trHeight w:val="315"/>
        </w:trPr>
        <w:tc>
          <w:tcPr>
            <w:tcW w:w="5093" w:type="dxa"/>
            <w:gridSpan w:val="4"/>
            <w:tcBorders>
              <w:top w:val="nil"/>
              <w:left w:val="single" w:sz="4" w:space="0" w:color="auto"/>
              <w:bottom w:val="nil"/>
              <w:right w:val="single" w:sz="4" w:space="0" w:color="auto"/>
            </w:tcBorders>
            <w:shd w:val="clear" w:color="000000" w:fill="BFBFBF"/>
            <w:vAlign w:val="center"/>
            <w:hideMark/>
          </w:tcPr>
          <w:p w14:paraId="5F03E922"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nil"/>
              <w:right w:val="single" w:sz="4" w:space="0" w:color="auto"/>
            </w:tcBorders>
            <w:shd w:val="clear" w:color="000000" w:fill="BFBFBF"/>
            <w:vAlign w:val="center"/>
            <w:hideMark/>
          </w:tcPr>
          <w:p w14:paraId="3413ADE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7202FD4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77BBC43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796364F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8" w:space="0" w:color="auto"/>
            </w:tcBorders>
            <w:shd w:val="clear" w:color="000000" w:fill="BFBFBF"/>
            <w:vAlign w:val="center"/>
            <w:hideMark/>
          </w:tcPr>
          <w:p w14:paraId="75265D9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BE0F9F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0E254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5D6F91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31EC07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4DC9AE2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nil"/>
              <w:right w:val="single" w:sz="4" w:space="0" w:color="auto"/>
            </w:tcBorders>
            <w:shd w:val="clear" w:color="000000" w:fill="948A54"/>
            <w:vAlign w:val="center"/>
            <w:hideMark/>
          </w:tcPr>
          <w:p w14:paraId="4D2A043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78EBB889" w14:textId="77777777" w:rsidTr="00D16C41">
        <w:trPr>
          <w:trHeight w:val="300"/>
        </w:trPr>
        <w:tc>
          <w:tcPr>
            <w:tcW w:w="416"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C953520" w14:textId="77777777" w:rsidR="00D16C41" w:rsidRPr="00D16C41" w:rsidRDefault="00D16C41" w:rsidP="00D16C41">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8° Semestre</w:t>
            </w:r>
          </w:p>
        </w:tc>
        <w:tc>
          <w:tcPr>
            <w:tcW w:w="2976" w:type="dxa"/>
            <w:tcBorders>
              <w:top w:val="single" w:sz="8" w:space="0" w:color="auto"/>
              <w:left w:val="nil"/>
              <w:bottom w:val="single" w:sz="4" w:space="0" w:color="auto"/>
              <w:right w:val="single" w:sz="4" w:space="0" w:color="auto"/>
            </w:tcBorders>
            <w:shd w:val="clear" w:color="auto" w:fill="auto"/>
            <w:vAlign w:val="center"/>
            <w:hideMark/>
          </w:tcPr>
          <w:p w14:paraId="4323E7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37B32D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nil"/>
            </w:tcBorders>
            <w:shd w:val="clear" w:color="auto" w:fill="auto"/>
            <w:vAlign w:val="center"/>
            <w:hideMark/>
          </w:tcPr>
          <w:p w14:paraId="3859F9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EC7B72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ECACCC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451DE3C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26B71C4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8" w:space="0" w:color="auto"/>
            </w:tcBorders>
            <w:shd w:val="clear" w:color="auto" w:fill="auto"/>
            <w:vAlign w:val="center"/>
            <w:hideMark/>
          </w:tcPr>
          <w:p w14:paraId="59C4E6B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1D3341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4E8373F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404710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9709FB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0AAF8B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4A14F6F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single" w:sz="8" w:space="0" w:color="auto"/>
              <w:left w:val="nil"/>
              <w:bottom w:val="single" w:sz="4" w:space="0" w:color="auto"/>
              <w:right w:val="single" w:sz="8" w:space="0" w:color="auto"/>
            </w:tcBorders>
            <w:shd w:val="clear" w:color="auto" w:fill="auto"/>
            <w:vAlign w:val="center"/>
            <w:hideMark/>
          </w:tcPr>
          <w:p w14:paraId="21529A0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1D5A167" w14:textId="77777777" w:rsidTr="00D16C41">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0613503E"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2DFA005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AECBF3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77042C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8BE7CC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EC57F6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9B5C3E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D2A1A5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73413AC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78762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0588C7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112E6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2D43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9775D4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341782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1AA6AF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2855C3B" w14:textId="77777777" w:rsidTr="00D16C41">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1B9DBDF1"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D8C920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4CA06D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574E46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606A569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A89F57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99BB38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543D45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636806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3E7AA2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76AA3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86D3EA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20A30E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025D9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1CD3DA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9C1FFF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5D0CDA4" w14:textId="77777777" w:rsidTr="00D16C41">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21301170" w14:textId="77777777" w:rsidR="00D16C41" w:rsidRPr="00D16C41" w:rsidRDefault="00D16C41" w:rsidP="00D16C41">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4C19AC8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FFCDC1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294FDE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8DE728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8DD2BA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7E10B8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84DE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74CB99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578D41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76E127C"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C7F07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61FC9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B253A5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E3C595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C3B9BB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2D7E4B2"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366DB51E" w14:textId="77777777"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29C9FDA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451449D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36612E45"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4938E84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2732E1A1"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606930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2544A1C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4FF4EB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17CCE1A"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0BFB97A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4DF6DF0D"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00885635" w14:textId="77777777" w:rsidTr="00D16C41">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7F6D3483" w14:textId="4BC5B026" w:rsidR="00D16C41" w:rsidRPr="00D16C41" w:rsidRDefault="00D16C41" w:rsidP="00D16C41">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 DISCIPLINAS</w:t>
            </w:r>
            <w:r>
              <w:rPr>
                <w:rFonts w:eastAsia="Times New Roman"/>
                <w:b/>
                <w:bCs/>
                <w:color w:val="000000"/>
                <w:sz w:val="18"/>
                <w:szCs w:val="18"/>
                <w:lang w:eastAsia="pt-BR"/>
              </w:rPr>
              <w:t>:</w:t>
            </w:r>
          </w:p>
        </w:tc>
        <w:tc>
          <w:tcPr>
            <w:tcW w:w="851" w:type="dxa"/>
            <w:tcBorders>
              <w:top w:val="single" w:sz="4" w:space="0" w:color="auto"/>
              <w:left w:val="single" w:sz="8" w:space="0" w:color="auto"/>
              <w:bottom w:val="single" w:sz="8" w:space="0" w:color="auto"/>
              <w:right w:val="single" w:sz="4" w:space="0" w:color="auto"/>
            </w:tcBorders>
            <w:shd w:val="clear" w:color="000000" w:fill="BFBFBF"/>
            <w:vAlign w:val="center"/>
            <w:hideMark/>
          </w:tcPr>
          <w:p w14:paraId="1B847A1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4" w:space="0" w:color="auto"/>
              <w:left w:val="nil"/>
              <w:bottom w:val="single" w:sz="8" w:space="0" w:color="auto"/>
              <w:right w:val="single" w:sz="4" w:space="0" w:color="auto"/>
            </w:tcBorders>
            <w:shd w:val="clear" w:color="000000" w:fill="BFBFBF"/>
            <w:vAlign w:val="center"/>
            <w:hideMark/>
          </w:tcPr>
          <w:p w14:paraId="444D22A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4" w:space="0" w:color="auto"/>
              <w:left w:val="nil"/>
              <w:bottom w:val="single" w:sz="8" w:space="0" w:color="auto"/>
              <w:right w:val="single" w:sz="4" w:space="0" w:color="auto"/>
            </w:tcBorders>
            <w:shd w:val="clear" w:color="000000" w:fill="BFBFBF"/>
            <w:vAlign w:val="center"/>
            <w:hideMark/>
          </w:tcPr>
          <w:p w14:paraId="5E37D13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4" w:space="0" w:color="auto"/>
              <w:left w:val="nil"/>
              <w:bottom w:val="single" w:sz="8" w:space="0" w:color="auto"/>
              <w:right w:val="single" w:sz="4" w:space="0" w:color="auto"/>
            </w:tcBorders>
            <w:shd w:val="clear" w:color="000000" w:fill="BFBFBF"/>
            <w:vAlign w:val="center"/>
            <w:hideMark/>
          </w:tcPr>
          <w:p w14:paraId="1E60FAD4"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4" w:space="0" w:color="auto"/>
              <w:left w:val="nil"/>
              <w:bottom w:val="single" w:sz="8" w:space="0" w:color="auto"/>
              <w:right w:val="single" w:sz="8" w:space="0" w:color="auto"/>
            </w:tcBorders>
            <w:shd w:val="clear" w:color="000000" w:fill="BFBFBF"/>
            <w:vAlign w:val="center"/>
            <w:hideMark/>
          </w:tcPr>
          <w:p w14:paraId="0983491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0C96F7E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single" w:sz="4" w:space="0" w:color="auto"/>
              <w:left w:val="nil"/>
              <w:bottom w:val="single" w:sz="8" w:space="0" w:color="auto"/>
              <w:right w:val="single" w:sz="4" w:space="0" w:color="auto"/>
            </w:tcBorders>
            <w:shd w:val="clear" w:color="000000" w:fill="BFBFBF"/>
            <w:vAlign w:val="center"/>
            <w:hideMark/>
          </w:tcPr>
          <w:p w14:paraId="16B133E2"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27202C3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184CD58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8" w:space="0" w:color="auto"/>
            </w:tcBorders>
            <w:shd w:val="clear" w:color="000000" w:fill="BFBFBF"/>
            <w:vAlign w:val="center"/>
            <w:hideMark/>
          </w:tcPr>
          <w:p w14:paraId="56A97C6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3F176B9E"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43CCA0FB" w14:textId="77777777" w:rsidTr="00D16C41">
        <w:trPr>
          <w:trHeight w:val="330"/>
        </w:trPr>
        <w:tc>
          <w:tcPr>
            <w:tcW w:w="3392" w:type="dxa"/>
            <w:gridSpan w:val="2"/>
            <w:tcBorders>
              <w:top w:val="nil"/>
              <w:left w:val="single" w:sz="8" w:space="0" w:color="auto"/>
              <w:bottom w:val="single" w:sz="4" w:space="0" w:color="auto"/>
              <w:right w:val="single" w:sz="4" w:space="0" w:color="auto"/>
            </w:tcBorders>
            <w:shd w:val="clear" w:color="auto" w:fill="auto"/>
            <w:vAlign w:val="center"/>
            <w:hideMark/>
          </w:tcPr>
          <w:p w14:paraId="095FDF83" w14:textId="77777777" w:rsidR="00D16C41" w:rsidRPr="00D16C41" w:rsidRDefault="00D16C41" w:rsidP="00D16C41">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Atividades Teórico-práticas</w:t>
            </w:r>
          </w:p>
        </w:tc>
        <w:tc>
          <w:tcPr>
            <w:tcW w:w="851" w:type="dxa"/>
            <w:tcBorders>
              <w:top w:val="nil"/>
              <w:left w:val="nil"/>
              <w:bottom w:val="single" w:sz="4" w:space="0" w:color="auto"/>
              <w:right w:val="single" w:sz="4" w:space="0" w:color="auto"/>
            </w:tcBorders>
            <w:shd w:val="clear" w:color="auto" w:fill="auto"/>
            <w:vAlign w:val="center"/>
            <w:hideMark/>
          </w:tcPr>
          <w:p w14:paraId="3E0E572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Obrigatório</w:t>
            </w:r>
          </w:p>
        </w:tc>
        <w:tc>
          <w:tcPr>
            <w:tcW w:w="850" w:type="dxa"/>
            <w:tcBorders>
              <w:top w:val="nil"/>
              <w:left w:val="nil"/>
              <w:bottom w:val="single" w:sz="4" w:space="0" w:color="auto"/>
              <w:right w:val="single" w:sz="4" w:space="0" w:color="auto"/>
            </w:tcBorders>
            <w:shd w:val="clear" w:color="000000" w:fill="948A54"/>
            <w:vAlign w:val="center"/>
            <w:hideMark/>
          </w:tcPr>
          <w:p w14:paraId="4732E2E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402" w:type="dxa"/>
            <w:gridSpan w:val="4"/>
            <w:tcBorders>
              <w:top w:val="nil"/>
              <w:left w:val="nil"/>
              <w:bottom w:val="single" w:sz="4" w:space="0" w:color="auto"/>
              <w:right w:val="single" w:sz="4" w:space="0" w:color="auto"/>
            </w:tcBorders>
            <w:shd w:val="clear" w:color="000000" w:fill="948A54"/>
            <w:vAlign w:val="center"/>
            <w:hideMark/>
          </w:tcPr>
          <w:p w14:paraId="063784A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AE887C8"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nil"/>
              <w:left w:val="nil"/>
              <w:bottom w:val="single" w:sz="4" w:space="0" w:color="auto"/>
              <w:right w:val="single" w:sz="4" w:space="0" w:color="auto"/>
            </w:tcBorders>
            <w:shd w:val="clear" w:color="000000" w:fill="948A54"/>
            <w:vAlign w:val="center"/>
            <w:hideMark/>
          </w:tcPr>
          <w:p w14:paraId="65ADD553"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8DDD0E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single" w:sz="4" w:space="0" w:color="auto"/>
              <w:right w:val="single" w:sz="8" w:space="0" w:color="000000"/>
            </w:tcBorders>
            <w:shd w:val="clear" w:color="000000" w:fill="948A54"/>
            <w:vAlign w:val="center"/>
            <w:hideMark/>
          </w:tcPr>
          <w:p w14:paraId="50A42281"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1DAB5F02" w14:textId="77777777" w:rsidTr="00D16C41">
        <w:trPr>
          <w:trHeight w:val="315"/>
        </w:trPr>
        <w:tc>
          <w:tcPr>
            <w:tcW w:w="3392" w:type="dxa"/>
            <w:gridSpan w:val="2"/>
            <w:tcBorders>
              <w:top w:val="single" w:sz="4" w:space="0" w:color="auto"/>
              <w:left w:val="single" w:sz="8" w:space="0" w:color="auto"/>
              <w:bottom w:val="nil"/>
              <w:right w:val="single" w:sz="4" w:space="0" w:color="auto"/>
            </w:tcBorders>
            <w:shd w:val="clear" w:color="auto" w:fill="auto"/>
            <w:vAlign w:val="center"/>
            <w:hideMark/>
          </w:tcPr>
          <w:p w14:paraId="1C48892A" w14:textId="77777777" w:rsidR="00D16C41" w:rsidRPr="00D16C41" w:rsidRDefault="00D16C41" w:rsidP="00D16C41">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Disciplinas optativas</w:t>
            </w:r>
          </w:p>
        </w:tc>
        <w:tc>
          <w:tcPr>
            <w:tcW w:w="851" w:type="dxa"/>
            <w:tcBorders>
              <w:top w:val="nil"/>
              <w:left w:val="nil"/>
              <w:bottom w:val="nil"/>
              <w:right w:val="single" w:sz="4" w:space="0" w:color="auto"/>
            </w:tcBorders>
            <w:shd w:val="clear" w:color="auto" w:fill="auto"/>
            <w:vAlign w:val="center"/>
            <w:hideMark/>
          </w:tcPr>
          <w:p w14:paraId="25C2CAC7"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Obrigatório</w:t>
            </w:r>
          </w:p>
        </w:tc>
        <w:tc>
          <w:tcPr>
            <w:tcW w:w="850" w:type="dxa"/>
            <w:tcBorders>
              <w:top w:val="nil"/>
              <w:left w:val="nil"/>
              <w:bottom w:val="nil"/>
              <w:right w:val="single" w:sz="4" w:space="0" w:color="auto"/>
            </w:tcBorders>
            <w:shd w:val="clear" w:color="000000" w:fill="948A54"/>
            <w:vAlign w:val="center"/>
            <w:hideMark/>
          </w:tcPr>
          <w:p w14:paraId="3CEA08D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402" w:type="dxa"/>
            <w:gridSpan w:val="4"/>
            <w:tcBorders>
              <w:top w:val="single" w:sz="4" w:space="0" w:color="auto"/>
              <w:left w:val="nil"/>
              <w:bottom w:val="nil"/>
              <w:right w:val="single" w:sz="4" w:space="0" w:color="000000"/>
            </w:tcBorders>
            <w:shd w:val="clear" w:color="000000" w:fill="948A54"/>
            <w:vAlign w:val="center"/>
            <w:hideMark/>
          </w:tcPr>
          <w:p w14:paraId="7960E934"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auto" w:fill="auto"/>
            <w:vAlign w:val="center"/>
            <w:hideMark/>
          </w:tcPr>
          <w:p w14:paraId="15DF6156"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single" w:sz="4" w:space="0" w:color="auto"/>
              <w:left w:val="nil"/>
              <w:bottom w:val="nil"/>
              <w:right w:val="single" w:sz="4" w:space="0" w:color="000000"/>
            </w:tcBorders>
            <w:shd w:val="clear" w:color="000000" w:fill="948A54"/>
            <w:vAlign w:val="center"/>
            <w:hideMark/>
          </w:tcPr>
          <w:p w14:paraId="35A5D405"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35C38B00"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nil"/>
              <w:right w:val="single" w:sz="8" w:space="0" w:color="000000"/>
            </w:tcBorders>
            <w:shd w:val="clear" w:color="000000" w:fill="948A54"/>
            <w:vAlign w:val="center"/>
            <w:hideMark/>
          </w:tcPr>
          <w:p w14:paraId="29B847E8"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02755C" w:rsidRPr="00D16C41" w14:paraId="4E338CD6" w14:textId="77777777" w:rsidTr="0002755C">
        <w:trPr>
          <w:trHeight w:val="316"/>
        </w:trPr>
        <w:tc>
          <w:tcPr>
            <w:tcW w:w="8495" w:type="dxa"/>
            <w:gridSpan w:val="8"/>
            <w:tcBorders>
              <w:top w:val="single" w:sz="8" w:space="0" w:color="auto"/>
              <w:left w:val="single" w:sz="8" w:space="0" w:color="auto"/>
              <w:bottom w:val="single" w:sz="8" w:space="0" w:color="auto"/>
              <w:right w:val="single" w:sz="4" w:space="0" w:color="000000"/>
            </w:tcBorders>
            <w:shd w:val="clear" w:color="000000" w:fill="BFBFBF"/>
            <w:vAlign w:val="center"/>
            <w:hideMark/>
          </w:tcPr>
          <w:p w14:paraId="6D1F0731" w14:textId="48C6527E" w:rsidR="0002755C" w:rsidRPr="00D16C41" w:rsidRDefault="0002755C" w:rsidP="0002755C">
            <w:pPr>
              <w:spacing w:after="0" w:line="240" w:lineRule="auto"/>
              <w:ind w:firstLine="0"/>
              <w:rPr>
                <w:rFonts w:eastAsia="Times New Roman"/>
                <w:color w:val="000000"/>
                <w:sz w:val="18"/>
                <w:szCs w:val="18"/>
                <w:lang w:eastAsia="pt-BR"/>
              </w:rPr>
            </w:pPr>
            <w:r w:rsidRPr="00D16C41">
              <w:rPr>
                <w:rFonts w:eastAsia="Times New Roman"/>
                <w:b/>
                <w:bCs/>
                <w:color w:val="000000"/>
                <w:sz w:val="18"/>
                <w:szCs w:val="18"/>
                <w:lang w:eastAsia="pt-BR"/>
              </w:rPr>
              <w:t>CARGA HORÁRIA TOTAL DO CURSO:</w:t>
            </w:r>
          </w:p>
        </w:tc>
        <w:tc>
          <w:tcPr>
            <w:tcW w:w="851" w:type="dxa"/>
            <w:tcBorders>
              <w:top w:val="single" w:sz="8" w:space="0" w:color="auto"/>
              <w:left w:val="nil"/>
              <w:bottom w:val="single" w:sz="8" w:space="0" w:color="auto"/>
              <w:right w:val="single" w:sz="4" w:space="0" w:color="auto"/>
            </w:tcBorders>
            <w:shd w:val="clear" w:color="auto" w:fill="auto"/>
            <w:vAlign w:val="center"/>
            <w:hideMark/>
          </w:tcPr>
          <w:p w14:paraId="5A63C255" w14:textId="77777777" w:rsidR="0002755C" w:rsidRPr="00D16C41" w:rsidRDefault="0002755C"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4023277F" w14:textId="77777777" w:rsidR="0002755C" w:rsidRPr="00D16C41" w:rsidRDefault="0002755C"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8" w:space="0" w:color="auto"/>
              <w:right w:val="single" w:sz="4" w:space="0" w:color="auto"/>
            </w:tcBorders>
            <w:shd w:val="clear" w:color="auto" w:fill="auto"/>
            <w:vAlign w:val="center"/>
            <w:hideMark/>
          </w:tcPr>
          <w:p w14:paraId="1FAF0D34" w14:textId="77777777" w:rsidR="0002755C" w:rsidRPr="00D16C41" w:rsidRDefault="0002755C"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8" w:space="0" w:color="auto"/>
              <w:left w:val="nil"/>
              <w:bottom w:val="single" w:sz="8" w:space="0" w:color="auto"/>
              <w:right w:val="single" w:sz="8" w:space="0" w:color="000000"/>
            </w:tcBorders>
            <w:shd w:val="clear" w:color="000000" w:fill="948A54"/>
            <w:vAlign w:val="center"/>
            <w:hideMark/>
          </w:tcPr>
          <w:p w14:paraId="199A441B" w14:textId="77777777" w:rsidR="0002755C" w:rsidRPr="00D16C41" w:rsidRDefault="0002755C"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20158F0C" w14:textId="77777777" w:rsidTr="00D16C41">
        <w:trPr>
          <w:trHeight w:val="300"/>
        </w:trPr>
        <w:tc>
          <w:tcPr>
            <w:tcW w:w="3392" w:type="dxa"/>
            <w:gridSpan w:val="2"/>
            <w:tcBorders>
              <w:top w:val="nil"/>
              <w:left w:val="single" w:sz="8" w:space="0" w:color="auto"/>
              <w:bottom w:val="single" w:sz="4" w:space="0" w:color="auto"/>
              <w:right w:val="single" w:sz="4" w:space="0" w:color="auto"/>
            </w:tcBorders>
            <w:shd w:val="clear" w:color="auto" w:fill="auto"/>
            <w:vAlign w:val="center"/>
            <w:hideMark/>
          </w:tcPr>
          <w:p w14:paraId="2AAEBD18" w14:textId="77777777" w:rsidR="00D16C41" w:rsidRPr="00D16C41" w:rsidRDefault="00D16C41" w:rsidP="00D16C41">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Estágio Curricular não obrigatório*</w:t>
            </w:r>
          </w:p>
        </w:tc>
        <w:tc>
          <w:tcPr>
            <w:tcW w:w="851" w:type="dxa"/>
            <w:tcBorders>
              <w:top w:val="nil"/>
              <w:left w:val="nil"/>
              <w:bottom w:val="single" w:sz="4" w:space="0" w:color="auto"/>
              <w:right w:val="single" w:sz="4" w:space="0" w:color="auto"/>
            </w:tcBorders>
            <w:shd w:val="clear" w:color="auto" w:fill="auto"/>
            <w:vAlign w:val="center"/>
            <w:hideMark/>
          </w:tcPr>
          <w:p w14:paraId="0C9902E9"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Optativo</w:t>
            </w:r>
          </w:p>
        </w:tc>
        <w:tc>
          <w:tcPr>
            <w:tcW w:w="5103" w:type="dxa"/>
            <w:gridSpan w:val="6"/>
            <w:tcBorders>
              <w:top w:val="nil"/>
              <w:left w:val="nil"/>
              <w:bottom w:val="single" w:sz="4" w:space="0" w:color="auto"/>
              <w:right w:val="single" w:sz="4" w:space="0" w:color="auto"/>
            </w:tcBorders>
            <w:shd w:val="clear" w:color="000000" w:fill="948A54"/>
            <w:vAlign w:val="center"/>
            <w:hideMark/>
          </w:tcPr>
          <w:p w14:paraId="6511592B"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544" w:type="dxa"/>
            <w:gridSpan w:val="5"/>
            <w:tcBorders>
              <w:top w:val="nil"/>
              <w:left w:val="nil"/>
              <w:bottom w:val="single" w:sz="4" w:space="0" w:color="auto"/>
              <w:right w:val="single" w:sz="4" w:space="0" w:color="auto"/>
            </w:tcBorders>
            <w:shd w:val="clear" w:color="000000" w:fill="948A54"/>
            <w:vAlign w:val="center"/>
            <w:hideMark/>
          </w:tcPr>
          <w:p w14:paraId="6596AD1F" w14:textId="77777777" w:rsidR="00D16C41" w:rsidRPr="00D16C41" w:rsidRDefault="00D16C41" w:rsidP="00D16C41">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single" w:sz="4" w:space="0" w:color="auto"/>
              <w:right w:val="single" w:sz="8" w:space="0" w:color="000000"/>
            </w:tcBorders>
            <w:shd w:val="clear" w:color="000000" w:fill="948A54"/>
            <w:vAlign w:val="center"/>
            <w:hideMark/>
          </w:tcPr>
          <w:p w14:paraId="607C6AAE"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D16C41" w:rsidRPr="00D16C41" w14:paraId="595B556F" w14:textId="77777777" w:rsidTr="00D16C41">
        <w:trPr>
          <w:trHeight w:val="315"/>
        </w:trPr>
        <w:tc>
          <w:tcPr>
            <w:tcW w:w="3392"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761D802B" w14:textId="77777777" w:rsidR="00D16C41" w:rsidRPr="00D16C41" w:rsidRDefault="00D16C41" w:rsidP="00D16C41">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ENADE**</w:t>
            </w:r>
          </w:p>
        </w:tc>
        <w:tc>
          <w:tcPr>
            <w:tcW w:w="11302" w:type="dxa"/>
            <w:gridSpan w:val="14"/>
            <w:tcBorders>
              <w:top w:val="single" w:sz="4" w:space="0" w:color="auto"/>
              <w:left w:val="nil"/>
              <w:bottom w:val="single" w:sz="8" w:space="0" w:color="auto"/>
              <w:right w:val="single" w:sz="8" w:space="0" w:color="000000"/>
            </w:tcBorders>
            <w:shd w:val="clear" w:color="000000" w:fill="948A54"/>
            <w:vAlign w:val="center"/>
            <w:hideMark/>
          </w:tcPr>
          <w:p w14:paraId="64CAF664" w14:textId="77777777" w:rsidR="00D16C41" w:rsidRPr="00D16C41" w:rsidRDefault="00D16C41" w:rsidP="00D16C41">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bl>
    <w:p w14:paraId="6BC4537C" w14:textId="77777777" w:rsidR="001E782F" w:rsidRPr="001E782F" w:rsidRDefault="00D53D40" w:rsidP="00A1291C">
      <w:pPr>
        <w:pStyle w:val="Fonte"/>
        <w:tabs>
          <w:tab w:val="left" w:pos="0"/>
        </w:tabs>
        <w:rPr>
          <w:rFonts w:ascii="Times New Roman" w:hAnsi="Times New Roman" w:cs="Times New Roman"/>
        </w:rPr>
        <w:sectPr w:rsidR="001E782F" w:rsidRPr="001E782F" w:rsidSect="00A1291C">
          <w:pgSz w:w="16838" w:h="11906" w:orient="landscape"/>
          <w:pgMar w:top="1701" w:right="1133" w:bottom="1134" w:left="1701" w:header="709" w:footer="709" w:gutter="0"/>
          <w:cols w:space="708"/>
          <w:docGrid w:linePitch="360"/>
        </w:sectPr>
      </w:pPr>
      <w:r w:rsidRPr="001E782F">
        <w:rPr>
          <w:rFonts w:ascii="Times New Roman" w:hAnsi="Times New Roman" w:cs="Times New Roman"/>
          <w:b/>
        </w:rPr>
        <w:t>Legenda</w:t>
      </w:r>
      <w:r w:rsidRPr="001E782F">
        <w:rPr>
          <w:rFonts w:ascii="Times New Roman" w:hAnsi="Times New Roman" w:cs="Times New Roman"/>
        </w:rPr>
        <w:t>: U.A.O – Unidade Acadêmica Ofertante; PD – Prática de Disciplina; PCC – Prática como Componente Curricular; TOT – Total.</w:t>
      </w:r>
    </w:p>
    <w:p w14:paraId="2790F219" w14:textId="77777777" w:rsidR="00960B51" w:rsidRPr="00D57655" w:rsidRDefault="00960B51" w:rsidP="00CE5482">
      <w:pPr>
        <w:pStyle w:val="A-nvel2"/>
        <w:numPr>
          <w:ilvl w:val="2"/>
          <w:numId w:val="17"/>
        </w:numPr>
        <w:tabs>
          <w:tab w:val="clear" w:pos="993"/>
          <w:tab w:val="left" w:pos="0"/>
          <w:tab w:val="left" w:pos="567"/>
        </w:tabs>
        <w:ind w:hanging="1080"/>
        <w:rPr>
          <w:rFonts w:ascii="Times New Roman" w:hAnsi="Times New Roman" w:cs="Times New Roman"/>
        </w:rPr>
      </w:pPr>
      <w:bookmarkStart w:id="22" w:name="_Toc508178700"/>
      <w:r w:rsidRPr="00D57655">
        <w:rPr>
          <w:rFonts w:ascii="Times New Roman" w:hAnsi="Times New Roman" w:cs="Times New Roman"/>
        </w:rPr>
        <w:lastRenderedPageBreak/>
        <w:t>Conteúdos curriculares</w:t>
      </w:r>
      <w:bookmarkEnd w:id="22"/>
    </w:p>
    <w:p w14:paraId="555B83FF" w14:textId="77777777" w:rsidR="00960B51" w:rsidRPr="00D57655" w:rsidRDefault="00960B51" w:rsidP="003752DD">
      <w:pPr>
        <w:pStyle w:val="Normal-vermelho"/>
        <w:tabs>
          <w:tab w:val="left" w:pos="0"/>
        </w:tabs>
        <w:ind w:firstLine="0"/>
        <w:rPr>
          <w:b/>
        </w:rPr>
      </w:pPr>
      <w:r w:rsidRPr="00D57655">
        <w:rPr>
          <w:b/>
        </w:rPr>
        <w:t>Indicador 1.5 do instrumento de avaliação INEP de 10/2017:</w:t>
      </w:r>
    </w:p>
    <w:p w14:paraId="32E3AA1A" w14:textId="77777777" w:rsidR="00960B51" w:rsidRPr="00D57655" w:rsidRDefault="00960B51" w:rsidP="003752DD">
      <w:pPr>
        <w:pStyle w:val="Normal-vermelho"/>
        <w:tabs>
          <w:tab w:val="left" w:pos="0"/>
        </w:tabs>
        <w:ind w:firstLine="0"/>
      </w:pPr>
      <w:r w:rsidRPr="00D57655">
        <w:t>Os conteúdos curriculares devem promover o efetivo desenvolvimento do perfil profissional do egresso, considerando a atualização da área, a adequação das cargas horárias (em horas-relógio), a adequação da bibliografia, a acessibilidade metodológica, a abordagem de conteúdos pertinentes às políticas de educação ambiental, de educação em direitos humanos e de educação das relações étnico-raciais e o ensino de história e cultura afro-brasileira, africana e indígena, diferenciar o curso dentro da área profissional e induzir o contato com conhecimento recente e inovador.</w:t>
      </w:r>
    </w:p>
    <w:p w14:paraId="1C1210AD" w14:textId="7004ABBE" w:rsidR="00C8551C" w:rsidRPr="00D57655" w:rsidRDefault="00DB2CE7" w:rsidP="00CE5482">
      <w:pPr>
        <w:pStyle w:val="A-nvel2"/>
        <w:numPr>
          <w:ilvl w:val="2"/>
          <w:numId w:val="17"/>
        </w:numPr>
        <w:tabs>
          <w:tab w:val="clear" w:pos="993"/>
          <w:tab w:val="left" w:pos="0"/>
          <w:tab w:val="left" w:pos="567"/>
        </w:tabs>
        <w:ind w:hanging="1080"/>
        <w:rPr>
          <w:rFonts w:ascii="Times New Roman" w:hAnsi="Times New Roman" w:cs="Times New Roman"/>
        </w:rPr>
      </w:pPr>
      <w:bookmarkStart w:id="23" w:name="_Toc508178701"/>
      <w:r w:rsidRPr="00D57655">
        <w:rPr>
          <w:rFonts w:ascii="Times New Roman" w:hAnsi="Times New Roman" w:cs="Times New Roman"/>
        </w:rPr>
        <w:t>Metodologia</w:t>
      </w:r>
      <w:r w:rsidR="00113460" w:rsidRPr="00D57655">
        <w:rPr>
          <w:rFonts w:ascii="Times New Roman" w:hAnsi="Times New Roman" w:cs="Times New Roman"/>
        </w:rPr>
        <w:t xml:space="preserve"> de ensino e aprendizagem</w:t>
      </w:r>
      <w:bookmarkEnd w:id="23"/>
    </w:p>
    <w:p w14:paraId="2622BDE5" w14:textId="77777777" w:rsidR="00C14187" w:rsidRPr="00D57655" w:rsidRDefault="00FF5A6F" w:rsidP="003752DD">
      <w:pPr>
        <w:pStyle w:val="Normal-vermelho"/>
        <w:tabs>
          <w:tab w:val="left" w:pos="0"/>
        </w:tabs>
        <w:ind w:firstLine="0"/>
        <w:rPr>
          <w:b/>
        </w:rPr>
      </w:pPr>
      <w:r w:rsidRPr="00D57655">
        <w:rPr>
          <w:b/>
        </w:rPr>
        <w:t xml:space="preserve">Indicador 1.6 </w:t>
      </w:r>
      <w:r w:rsidR="00C14187" w:rsidRPr="00D57655">
        <w:rPr>
          <w:b/>
        </w:rPr>
        <w:t>do instrumento de avaliação INEP de 10/2017:</w:t>
      </w:r>
    </w:p>
    <w:p w14:paraId="126C7A49" w14:textId="5BC8A597" w:rsidR="00FF5A6F" w:rsidRPr="00A1291C" w:rsidRDefault="00FF5A6F" w:rsidP="003752DD">
      <w:pPr>
        <w:pStyle w:val="Normal-vermelho"/>
        <w:tabs>
          <w:tab w:val="left" w:pos="0"/>
        </w:tabs>
        <w:ind w:firstLine="0"/>
      </w:pPr>
      <w:r w:rsidRPr="00D57655">
        <w:t xml:space="preserve">A metodologia, constante no PPC (e de acordo com as DCN, quando houver), </w:t>
      </w:r>
      <w:r w:rsidR="00C14187" w:rsidRPr="00D57655">
        <w:t xml:space="preserve">deve </w:t>
      </w:r>
      <w:r w:rsidRPr="00D57655">
        <w:t>atende</w:t>
      </w:r>
      <w:r w:rsidR="00C14187" w:rsidRPr="00D57655">
        <w:t>r</w:t>
      </w:r>
      <w:r w:rsidRPr="00D57655">
        <w:t xml:space="preserve"> ao desenvolvimento de conteúdos, às estratégias de aprendizagem, ao contínuo acompanhamento das atividades, à acessibilidade metodológica e à autonomia do discente, coaduna</w:t>
      </w:r>
      <w:r w:rsidR="00C14187" w:rsidRPr="00D57655">
        <w:t>r</w:t>
      </w:r>
      <w:r w:rsidRPr="00D57655">
        <w:t>-se com práticas pedagógicas que estimulam a ação discente em uma relação teoria-prática, e é claramente inovadora e embasada em recursos que proporcionam aprendizagens diferenciadas dentro da área.</w:t>
      </w:r>
    </w:p>
    <w:p w14:paraId="35F4A2C4" w14:textId="1D7B9910" w:rsidR="00EC0097" w:rsidRPr="00D57655" w:rsidRDefault="00DB2CE7" w:rsidP="00CE5482">
      <w:pPr>
        <w:pStyle w:val="A-nvel1"/>
        <w:numPr>
          <w:ilvl w:val="1"/>
          <w:numId w:val="17"/>
        </w:numPr>
        <w:tabs>
          <w:tab w:val="left" w:pos="0"/>
        </w:tabs>
        <w:ind w:hanging="660"/>
        <w:rPr>
          <w:rFonts w:ascii="Times New Roman" w:hAnsi="Times New Roman" w:cs="Times New Roman"/>
        </w:rPr>
      </w:pPr>
      <w:bookmarkStart w:id="24" w:name="_Toc508178702"/>
      <w:r w:rsidRPr="00D57655">
        <w:rPr>
          <w:rFonts w:ascii="Times New Roman" w:hAnsi="Times New Roman" w:cs="Times New Roman"/>
        </w:rPr>
        <w:t>Operacionalização do curso</w:t>
      </w:r>
      <w:bookmarkEnd w:id="24"/>
    </w:p>
    <w:p w14:paraId="29ABBEA0" w14:textId="5FE7A15F" w:rsidR="00113460" w:rsidRPr="00D57655" w:rsidRDefault="00113460" w:rsidP="00CE5482">
      <w:pPr>
        <w:pStyle w:val="A-nvel1"/>
        <w:numPr>
          <w:ilvl w:val="2"/>
          <w:numId w:val="18"/>
        </w:numPr>
        <w:tabs>
          <w:tab w:val="left" w:pos="0"/>
        </w:tabs>
        <w:ind w:left="0" w:firstLine="0"/>
        <w:outlineLvl w:val="1"/>
        <w:rPr>
          <w:rFonts w:ascii="Times New Roman" w:hAnsi="Times New Roman" w:cs="Times New Roman"/>
        </w:rPr>
      </w:pPr>
      <w:bookmarkStart w:id="25" w:name="_Toc508178703"/>
      <w:r w:rsidRPr="00D57655">
        <w:rPr>
          <w:rFonts w:ascii="Times New Roman" w:hAnsi="Times New Roman" w:cs="Times New Roman"/>
        </w:rPr>
        <w:t>Formas de nivelamento para o ingressante</w:t>
      </w:r>
      <w:bookmarkEnd w:id="25"/>
    </w:p>
    <w:p w14:paraId="1CA542CC" w14:textId="2A5B4F38" w:rsidR="00D80E70" w:rsidRPr="00A1291C" w:rsidRDefault="00D80E70" w:rsidP="003752DD">
      <w:pPr>
        <w:pStyle w:val="PargrafodaLista"/>
        <w:tabs>
          <w:tab w:val="left" w:pos="0"/>
        </w:tabs>
        <w:autoSpaceDE w:val="0"/>
        <w:autoSpaceDN w:val="0"/>
        <w:adjustRightInd w:val="0"/>
        <w:spacing w:after="0"/>
        <w:ind w:left="0" w:firstLine="0"/>
        <w:rPr>
          <w:color w:val="000000"/>
        </w:rPr>
      </w:pPr>
      <w:r w:rsidRPr="00D57655">
        <w:rPr>
          <w:color w:val="FF0000"/>
        </w:rPr>
        <w:t>Propor estratégias de nivelamento que possibilitem ao estudante realizar, efetivamente, estudos de nível acadêmico.</w:t>
      </w:r>
      <w:r w:rsidRPr="00A1291C">
        <w:rPr>
          <w:color w:val="FF0000"/>
        </w:rPr>
        <w:t xml:space="preserve"> </w:t>
      </w:r>
    </w:p>
    <w:p w14:paraId="64489DBD" w14:textId="39F45896" w:rsidR="00113460" w:rsidRPr="00D57655" w:rsidRDefault="001276CF" w:rsidP="00CE5482">
      <w:pPr>
        <w:pStyle w:val="A-nvel1"/>
        <w:numPr>
          <w:ilvl w:val="2"/>
          <w:numId w:val="18"/>
        </w:numPr>
        <w:tabs>
          <w:tab w:val="left" w:pos="0"/>
        </w:tabs>
        <w:ind w:left="0" w:firstLine="0"/>
        <w:outlineLvl w:val="1"/>
        <w:rPr>
          <w:rFonts w:ascii="Times New Roman" w:hAnsi="Times New Roman" w:cs="Times New Roman"/>
        </w:rPr>
      </w:pPr>
      <w:bookmarkStart w:id="26" w:name="_Toc508178704"/>
      <w:r w:rsidRPr="00D57655">
        <w:rPr>
          <w:rFonts w:ascii="Times New Roman" w:hAnsi="Times New Roman" w:cs="Times New Roman"/>
        </w:rPr>
        <w:lastRenderedPageBreak/>
        <w:t>O</w:t>
      </w:r>
      <w:r w:rsidR="00904B30" w:rsidRPr="00D57655">
        <w:rPr>
          <w:rFonts w:ascii="Times New Roman" w:hAnsi="Times New Roman" w:cs="Times New Roman"/>
        </w:rPr>
        <w:t xml:space="preserve"> trabalho acadêmico</w:t>
      </w:r>
      <w:bookmarkEnd w:id="26"/>
    </w:p>
    <w:p w14:paraId="28A87D2B" w14:textId="5032F327" w:rsidR="001276CF" w:rsidRPr="003752DD" w:rsidRDefault="001276CF" w:rsidP="00D57655">
      <w:pPr>
        <w:pStyle w:val="A-nvel1"/>
        <w:numPr>
          <w:ilvl w:val="0"/>
          <w:numId w:val="0"/>
        </w:numPr>
        <w:tabs>
          <w:tab w:val="left" w:pos="0"/>
        </w:tabs>
        <w:spacing w:before="0"/>
        <w:outlineLvl w:val="9"/>
        <w:rPr>
          <w:rFonts w:ascii="Times New Roman" w:hAnsi="Times New Roman" w:cs="Times New Roman"/>
          <w:b w:val="0"/>
          <w:color w:val="FF0000"/>
        </w:rPr>
      </w:pPr>
      <w:r w:rsidRPr="00D57655">
        <w:rPr>
          <w:rFonts w:ascii="Times New Roman" w:hAnsi="Times New Roman" w:cs="Times New Roman"/>
          <w:b w:val="0"/>
          <w:color w:val="FF0000"/>
        </w:rPr>
        <w:t>Sistematizar o que o aluno precisa saber sobre o funcionamento do curso; da matrícula à colação de grau, passando pelo trabalho coletivo em salas de aula, laboratórios, aulas de campo, atendimento por professores em horário diverso ao de aulas. Enfim, como o aluno pode contar com a universidade para se tornar capaz de aprender autonomamente.</w:t>
      </w:r>
    </w:p>
    <w:p w14:paraId="153DD67F" w14:textId="6C112931" w:rsidR="00113460" w:rsidRPr="00D57655" w:rsidRDefault="00113460" w:rsidP="00CE5482">
      <w:pPr>
        <w:pStyle w:val="A-nvel1"/>
        <w:numPr>
          <w:ilvl w:val="2"/>
          <w:numId w:val="18"/>
        </w:numPr>
        <w:tabs>
          <w:tab w:val="left" w:pos="0"/>
        </w:tabs>
        <w:ind w:left="0" w:firstLine="0"/>
        <w:outlineLvl w:val="1"/>
        <w:rPr>
          <w:rFonts w:ascii="Times New Roman" w:hAnsi="Times New Roman" w:cs="Times New Roman"/>
        </w:rPr>
      </w:pPr>
      <w:bookmarkStart w:id="27" w:name="_Toc508178705"/>
      <w:r w:rsidRPr="00D57655">
        <w:rPr>
          <w:rFonts w:ascii="Times New Roman" w:hAnsi="Times New Roman" w:cs="Times New Roman"/>
        </w:rPr>
        <w:t>Estágio curricular supervisionado</w:t>
      </w:r>
      <w:bookmarkEnd w:id="27"/>
    </w:p>
    <w:p w14:paraId="4C0D730E" w14:textId="6CDC52FF" w:rsidR="00BE26D6" w:rsidRPr="00324A32" w:rsidRDefault="000B2FD3" w:rsidP="00BE26D6">
      <w:pPr>
        <w:pStyle w:val="Normal-vermelho"/>
        <w:tabs>
          <w:tab w:val="left" w:pos="0"/>
        </w:tabs>
        <w:ind w:firstLine="0"/>
        <w:rPr>
          <w:b/>
        </w:rPr>
      </w:pPr>
      <w:r w:rsidRPr="00D57655">
        <w:rPr>
          <w:b/>
        </w:rPr>
        <w:t>Indicador 1.7 do instrumento de avaliação INEP de 10/2017:</w:t>
      </w:r>
    </w:p>
    <w:p w14:paraId="3B03B641" w14:textId="77777777" w:rsidR="00BE26D6" w:rsidRPr="00324A32" w:rsidRDefault="00BE26D6" w:rsidP="00BE26D6">
      <w:pPr>
        <w:pStyle w:val="Normal-vermelho"/>
        <w:ind w:firstLine="0"/>
      </w:pPr>
      <w:r w:rsidRPr="00324A32">
        <w:t>Obrigatório para cursos cujas DCN preveem o estágio supervisionado. Não se aplica aos cursos que não contemplam estágio no PPC (desde que não esteja previsto nas DCN).</w:t>
      </w:r>
    </w:p>
    <w:p w14:paraId="1873B11C" w14:textId="77777777" w:rsidR="00BE26D6" w:rsidRPr="00324A32" w:rsidRDefault="00BE26D6" w:rsidP="00BE26D6">
      <w:pPr>
        <w:pStyle w:val="Normal-vermelho"/>
        <w:ind w:firstLine="0"/>
      </w:pPr>
      <w:r w:rsidRPr="00324A32">
        <w:t>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 ambiente(s) de estágio, gerando insumos para atualização das práticas do estágio.</w:t>
      </w:r>
    </w:p>
    <w:p w14:paraId="295E3C51" w14:textId="77777777" w:rsidR="00BE26D6" w:rsidRDefault="00BE26D6" w:rsidP="00BE26D6">
      <w:pPr>
        <w:tabs>
          <w:tab w:val="left" w:pos="0"/>
        </w:tabs>
        <w:autoSpaceDE w:val="0"/>
        <w:autoSpaceDN w:val="0"/>
        <w:adjustRightInd w:val="0"/>
        <w:spacing w:after="0"/>
        <w:ind w:firstLine="0"/>
        <w:rPr>
          <w:color w:val="FF0000"/>
        </w:rPr>
      </w:pPr>
      <w:r w:rsidRPr="00324A32">
        <w:t xml:space="preserve"> </w:t>
      </w:r>
      <w:r w:rsidRPr="002B3AED">
        <w:rPr>
          <w:color w:val="FF0000"/>
        </w:rPr>
        <w:t xml:space="preserve">O estágio conta com </w:t>
      </w:r>
      <w:r>
        <w:rPr>
          <w:color w:val="FF0000"/>
        </w:rPr>
        <w:t>a seguinte legislação que deverá ser consultada:</w:t>
      </w:r>
      <w:r w:rsidRPr="002B3AED">
        <w:rPr>
          <w:color w:val="FF0000"/>
        </w:rPr>
        <w:t xml:space="preserve"> Lei </w:t>
      </w:r>
      <w:r>
        <w:rPr>
          <w:color w:val="FF0000"/>
        </w:rPr>
        <w:t xml:space="preserve">Federal </w:t>
      </w:r>
      <w:r w:rsidRPr="002B3AED">
        <w:rPr>
          <w:color w:val="FF0000"/>
        </w:rPr>
        <w:t>nº 11.788, de 25/9/2008</w:t>
      </w:r>
      <w:r>
        <w:rPr>
          <w:color w:val="FF0000"/>
        </w:rPr>
        <w:t>, a Orientação Normativa nº 2 de 24/06/2016 e no âmbito da UFMT a RESOLUÇÃO CONSEPE Nº 117 de 11/08/2009</w:t>
      </w:r>
      <w:r w:rsidRPr="002B3AED">
        <w:rPr>
          <w:color w:val="FF0000"/>
        </w:rPr>
        <w:t xml:space="preserve">. </w:t>
      </w:r>
    </w:p>
    <w:p w14:paraId="5B68F8E5" w14:textId="77777777" w:rsidR="00BE26D6" w:rsidRDefault="00BE26D6" w:rsidP="00BE26D6">
      <w:pPr>
        <w:tabs>
          <w:tab w:val="left" w:pos="0"/>
        </w:tabs>
        <w:autoSpaceDE w:val="0"/>
        <w:autoSpaceDN w:val="0"/>
        <w:adjustRightInd w:val="0"/>
        <w:spacing w:after="0"/>
        <w:ind w:firstLine="0"/>
        <w:rPr>
          <w:color w:val="FF0000"/>
        </w:rPr>
      </w:pPr>
    </w:p>
    <w:p w14:paraId="1F3CAB4C" w14:textId="77777777" w:rsidR="00BE26D6" w:rsidRDefault="00BE26D6" w:rsidP="00BE26D6">
      <w:pPr>
        <w:tabs>
          <w:tab w:val="left" w:pos="0"/>
        </w:tabs>
        <w:autoSpaceDE w:val="0"/>
        <w:autoSpaceDN w:val="0"/>
        <w:adjustRightInd w:val="0"/>
        <w:spacing w:after="0"/>
        <w:ind w:firstLine="0"/>
        <w:rPr>
          <w:color w:val="FF0000"/>
        </w:rPr>
      </w:pPr>
      <w:r w:rsidRPr="00324A32">
        <w:rPr>
          <w:color w:val="FF0000"/>
        </w:rPr>
        <w:t xml:space="preserve">O regulamento específico do estágio deve ser anexado ao PPC. Portanto, neste subitem, trata-se de explicitar como o estágio supervisionado contribui para a formação profissional do acadêmico, uma vez que o estágio é concebido para o desenvolvimento das competências próprias das atividades profissionais, com o objetivo de desenvolver o educando para a vida cidadã e para o mundo do trabalho. Convém lembrar que o estágio curricular supervisionado pode ser obrigatório e não obrigatório. Ambos devem constar do Regulamento e o PPC deve determinar e justificar a partir de qual etapa do curso o acadêmico pode candidatar-se a estágios </w:t>
      </w:r>
      <w:r w:rsidRPr="00324A32">
        <w:rPr>
          <w:color w:val="FF0000"/>
        </w:rPr>
        <w:lastRenderedPageBreak/>
        <w:t xml:space="preserve">curriculares não obrigatórios. A lei não dispensa a supervisão pedagógica do estágio não obrigatório e o aluno tem o direito de requerer que sua carga horária seja adicionada à carga horária regular e obrigatória. </w:t>
      </w:r>
      <w:r w:rsidRPr="002B3AED">
        <w:rPr>
          <w:color w:val="FF0000"/>
        </w:rPr>
        <w:t>Isso precisa estar claramente normatizado no regulamento de estágio, tanto quanto a celebração</w:t>
      </w:r>
      <w:r>
        <w:rPr>
          <w:color w:val="FF0000"/>
        </w:rPr>
        <w:t xml:space="preserve"> do Termo de Compromisso de Estágio</w:t>
      </w:r>
      <w:r w:rsidRPr="002B3AED">
        <w:rPr>
          <w:color w:val="FF0000"/>
        </w:rPr>
        <w:t xml:space="preserve"> </w:t>
      </w:r>
      <w:r>
        <w:rPr>
          <w:color w:val="FF0000"/>
        </w:rPr>
        <w:t>(indispensável) e</w:t>
      </w:r>
      <w:r w:rsidRPr="002B3AED">
        <w:rPr>
          <w:color w:val="FF0000"/>
        </w:rPr>
        <w:t xml:space="preserve"> convênio</w:t>
      </w:r>
      <w:r>
        <w:rPr>
          <w:color w:val="FF0000"/>
        </w:rPr>
        <w:t xml:space="preserve"> de concessão de estágio</w:t>
      </w:r>
      <w:r w:rsidRPr="002B3AED">
        <w:rPr>
          <w:color w:val="FF0000"/>
        </w:rPr>
        <w:t xml:space="preserve"> com as instituições/empresas concedentes de estágio, formas de orientação, supervisão, coordenação e apresentação dos relatórios de estágio. </w:t>
      </w:r>
    </w:p>
    <w:p w14:paraId="75843B1A" w14:textId="77777777" w:rsidR="00BE26D6" w:rsidRPr="002B3AED" w:rsidRDefault="00BE26D6" w:rsidP="00BE26D6">
      <w:pPr>
        <w:tabs>
          <w:tab w:val="left" w:pos="0"/>
        </w:tabs>
        <w:autoSpaceDE w:val="0"/>
        <w:autoSpaceDN w:val="0"/>
        <w:adjustRightInd w:val="0"/>
        <w:spacing w:after="0"/>
        <w:ind w:firstLine="0"/>
        <w:rPr>
          <w:color w:val="FF0000"/>
        </w:rPr>
      </w:pPr>
    </w:p>
    <w:p w14:paraId="243549EB" w14:textId="77777777" w:rsidR="000B2FD3" w:rsidRPr="00D57655" w:rsidRDefault="000B2FD3" w:rsidP="003752DD">
      <w:pPr>
        <w:pStyle w:val="Normal-vermelho"/>
        <w:tabs>
          <w:tab w:val="left" w:pos="0"/>
        </w:tabs>
        <w:ind w:firstLine="0"/>
        <w:rPr>
          <w:b/>
        </w:rPr>
      </w:pPr>
      <w:r w:rsidRPr="00D57655">
        <w:rPr>
          <w:b/>
        </w:rPr>
        <w:t>Indicador 1.8 do instrumento de avaliação INEP de 10/2017:</w:t>
      </w:r>
    </w:p>
    <w:p w14:paraId="7E749EB2" w14:textId="7C088024" w:rsidR="000B2FD3" w:rsidRPr="00D57655" w:rsidRDefault="000B2FD3" w:rsidP="003752DD">
      <w:pPr>
        <w:pStyle w:val="Normal-vermelho"/>
        <w:tabs>
          <w:tab w:val="left" w:pos="0"/>
        </w:tabs>
        <w:ind w:firstLine="0"/>
      </w:pPr>
      <w:r w:rsidRPr="00D57655">
        <w:t xml:space="preserve">Estágio curricular supervisionado – relação com a rede de escolas da educação básica Obrigatório para licenciaturas. </w:t>
      </w:r>
    </w:p>
    <w:p w14:paraId="5AF90CF2" w14:textId="2768F3BA" w:rsidR="000B2FD3" w:rsidRDefault="000B2FD3" w:rsidP="003752DD">
      <w:pPr>
        <w:pStyle w:val="Normal-vermelho"/>
        <w:tabs>
          <w:tab w:val="left" w:pos="0"/>
        </w:tabs>
        <w:ind w:firstLine="0"/>
      </w:pPr>
      <w:r w:rsidRPr="00D57655">
        <w:t>O estágio curricular supervisionado deve estar institucionalizado e promover a vivência da realidade escolar de forma integral, a participação em conselhos de classe/reuniões de professores, a relação com a rede de escolas da Educação Básica, mantendo-se registro acadêmico, havendo acompanhamento pelo docente da IES (orientador) nas atividades no campo da prática, ao longo do ano letivo, e práticas inovadoras para a gestão da relação entre a IES e a rede de escolas da Educação Básica.</w:t>
      </w:r>
    </w:p>
    <w:p w14:paraId="1C40A112" w14:textId="77777777" w:rsidR="000B2FD3" w:rsidRPr="00D57655" w:rsidRDefault="00973CD4" w:rsidP="003752DD">
      <w:pPr>
        <w:pStyle w:val="Normal-vermelho"/>
        <w:tabs>
          <w:tab w:val="left" w:pos="0"/>
        </w:tabs>
        <w:ind w:firstLine="0"/>
        <w:rPr>
          <w:b/>
        </w:rPr>
      </w:pPr>
      <w:r w:rsidRPr="00D57655">
        <w:rPr>
          <w:b/>
        </w:rPr>
        <w:t xml:space="preserve">Indicador 1.9 </w:t>
      </w:r>
      <w:r w:rsidR="000B2FD3" w:rsidRPr="00D57655">
        <w:rPr>
          <w:b/>
        </w:rPr>
        <w:t>do instrumento de avaliação INEP de 10/2017:</w:t>
      </w:r>
    </w:p>
    <w:p w14:paraId="68629622" w14:textId="13B77492" w:rsidR="00973CD4" w:rsidRPr="00D57655" w:rsidRDefault="00973CD4" w:rsidP="003752DD">
      <w:pPr>
        <w:pStyle w:val="Normal-vermelho"/>
        <w:tabs>
          <w:tab w:val="left" w:pos="0"/>
        </w:tabs>
        <w:ind w:firstLine="0"/>
      </w:pPr>
      <w:r w:rsidRPr="00D57655">
        <w:t xml:space="preserve">Estágio curricular supervisionado – relação teoria e prática Obrigatório para licenciaturas. </w:t>
      </w:r>
    </w:p>
    <w:p w14:paraId="3854D15B" w14:textId="7603564B" w:rsidR="00973CD4" w:rsidRPr="00D57655" w:rsidRDefault="00973CD4" w:rsidP="003752DD">
      <w:pPr>
        <w:pStyle w:val="Normal-vermelho"/>
        <w:tabs>
          <w:tab w:val="left" w:pos="0"/>
        </w:tabs>
        <w:ind w:firstLine="0"/>
      </w:pPr>
      <w:r w:rsidRPr="00D57655">
        <w:t xml:space="preserve">O estágio curricular supervisionado </w:t>
      </w:r>
      <w:r w:rsidR="000B2FD3" w:rsidRPr="00D57655">
        <w:t xml:space="preserve">deve </w:t>
      </w:r>
      <w:r w:rsidRPr="00D57655">
        <w:t>promove</w:t>
      </w:r>
      <w:r w:rsidR="000B2FD3" w:rsidRPr="00D57655">
        <w:t>r</w:t>
      </w:r>
      <w:r w:rsidRPr="00D57655">
        <w:t xml:space="preserve"> a relação teoria e prática e contempla</w:t>
      </w:r>
      <w:r w:rsidR="000B2FD3" w:rsidRPr="00D57655">
        <w:t>r</w:t>
      </w:r>
      <w:r w:rsidRPr="00D57655">
        <w:t xml:space="preserve"> a articulação entre o currículo do curso e aspectos práticos da Educação Básica, o embasamento teórico das atividades planejadas no campo da prática, a participação do licenciando em atividades de planejamento, desenvolvimento e avaliação realizadas pelos docentes da Educação Básica, a reflexão teórica acerca de situações vivenciadas pelos licenciandos, a criação e divulgação de produtos que articulam e sistematizam a relação teoria e prática, com atividades comprovadamente exitosas ou inovadoras.</w:t>
      </w:r>
    </w:p>
    <w:p w14:paraId="23AF517F" w14:textId="7377A250" w:rsidR="00F12665" w:rsidRPr="003752DD" w:rsidRDefault="00BE26D6" w:rsidP="003752DD">
      <w:pPr>
        <w:tabs>
          <w:tab w:val="left" w:pos="0"/>
        </w:tabs>
        <w:autoSpaceDE w:val="0"/>
        <w:autoSpaceDN w:val="0"/>
        <w:adjustRightInd w:val="0"/>
        <w:spacing w:after="0"/>
        <w:ind w:firstLine="0"/>
        <w:rPr>
          <w:color w:val="FF0000"/>
        </w:rPr>
      </w:pPr>
      <w:r w:rsidRPr="002B3AED">
        <w:rPr>
          <w:color w:val="FF0000"/>
        </w:rPr>
        <w:t xml:space="preserve">O estágio conta com </w:t>
      </w:r>
      <w:r>
        <w:rPr>
          <w:color w:val="FF0000"/>
        </w:rPr>
        <w:t>a seguinte legislação que deverá ser consultada:</w:t>
      </w:r>
      <w:r w:rsidRPr="002B3AED">
        <w:rPr>
          <w:color w:val="FF0000"/>
        </w:rPr>
        <w:t xml:space="preserve"> Lei </w:t>
      </w:r>
      <w:r>
        <w:rPr>
          <w:color w:val="FF0000"/>
        </w:rPr>
        <w:t xml:space="preserve">Federal </w:t>
      </w:r>
      <w:r w:rsidRPr="002B3AED">
        <w:rPr>
          <w:color w:val="FF0000"/>
        </w:rPr>
        <w:t>nº 11.788, de 25/9/2008</w:t>
      </w:r>
      <w:r>
        <w:rPr>
          <w:color w:val="FF0000"/>
        </w:rPr>
        <w:t>, a Orientação Normativa nº 2 de 24/06/2016 e no âmbito da UFMT a RESOLUÇÃO CONSEPE Nº 117 de 11/08/2009</w:t>
      </w:r>
      <w:r w:rsidRPr="002B3AED">
        <w:rPr>
          <w:color w:val="FF0000"/>
        </w:rPr>
        <w:t xml:space="preserve">. </w:t>
      </w:r>
      <w:r w:rsidR="00F12665" w:rsidRPr="00D57655">
        <w:rPr>
          <w:color w:val="FF0000"/>
        </w:rPr>
        <w:t xml:space="preserve">O regulamento específico do estágio deve ser anexado ao PPC. Portanto, neste subitem, trata-se de explicitar como o estágio supervisionado contribui </w:t>
      </w:r>
      <w:r w:rsidR="00F12665" w:rsidRPr="00D57655">
        <w:rPr>
          <w:color w:val="FF0000"/>
        </w:rPr>
        <w:lastRenderedPageBreak/>
        <w:t>para a formação profissional do acadêmico, uma vez que o estágio é concebido para o desenvolvimento das competências próprias das atividades profissionais, com o objetivo de desenvolver o educando para a vida cidadã e para o mundo do trabalho. Convém lembrar que o estágio curricular supervisionado pode ser obrigatório e não obrigatório. Ambos devem constar do Regulamento e o PPC deve determinar e justificar a partir de qual etapa do curso o acadêmico pode candidatar-se a estágios curriculares não obrigatórios. A lei não dispensa a supervisão pedagógica do estágio não obrigatório e o aluno tem o direito de requerer que sua carga horária seja adicionada à carga horária regular e obrigatória. Isso precisa estar claramente normatizado no regulamento de estágio, tanto quanto a celebração de convênio com as instituições/empresas concedentes de estágio, formas de orientação, supervisão, coordenação e apresentação dos relatórios de estágio.</w:t>
      </w:r>
      <w:r w:rsidR="00F12665" w:rsidRPr="003752DD">
        <w:rPr>
          <w:color w:val="FF0000"/>
        </w:rPr>
        <w:t xml:space="preserve"> </w:t>
      </w:r>
    </w:p>
    <w:p w14:paraId="79126498" w14:textId="73B24E0A" w:rsidR="000B2FD3" w:rsidRPr="00D57655" w:rsidRDefault="00BD481B" w:rsidP="00CE5482">
      <w:pPr>
        <w:pStyle w:val="A-nvel1"/>
        <w:numPr>
          <w:ilvl w:val="2"/>
          <w:numId w:val="18"/>
        </w:numPr>
        <w:tabs>
          <w:tab w:val="left" w:pos="0"/>
        </w:tabs>
        <w:ind w:left="0" w:firstLine="0"/>
        <w:outlineLvl w:val="1"/>
        <w:rPr>
          <w:rFonts w:ascii="Times New Roman" w:hAnsi="Times New Roman" w:cs="Times New Roman"/>
        </w:rPr>
      </w:pPr>
      <w:bookmarkStart w:id="28" w:name="_Toc508178706"/>
      <w:r w:rsidRPr="00D57655">
        <w:rPr>
          <w:rFonts w:ascii="Times New Roman" w:hAnsi="Times New Roman" w:cs="Times New Roman"/>
        </w:rPr>
        <w:t>Atividades teórico-práticas</w:t>
      </w:r>
      <w:bookmarkEnd w:id="28"/>
    </w:p>
    <w:p w14:paraId="1562B2FF" w14:textId="77777777" w:rsidR="000B2FD3" w:rsidRPr="00D57655" w:rsidRDefault="000B2FD3" w:rsidP="003752DD">
      <w:pPr>
        <w:pStyle w:val="Normal-vermelho"/>
        <w:tabs>
          <w:tab w:val="left" w:pos="0"/>
        </w:tabs>
        <w:ind w:firstLine="0"/>
        <w:rPr>
          <w:b/>
        </w:rPr>
      </w:pPr>
      <w:r w:rsidRPr="00D57655">
        <w:rPr>
          <w:b/>
        </w:rPr>
        <w:t>Indicador 1.10 do instrumento de avaliação INEP de 10/2017:</w:t>
      </w:r>
    </w:p>
    <w:p w14:paraId="11495BD7" w14:textId="45885304" w:rsidR="00C77F79" w:rsidRPr="00D57655" w:rsidRDefault="00C77F79" w:rsidP="003752DD">
      <w:pPr>
        <w:pStyle w:val="Normal-vermelho"/>
        <w:tabs>
          <w:tab w:val="left" w:pos="0"/>
        </w:tabs>
        <w:ind w:firstLine="0"/>
        <w:rPr>
          <w:b/>
        </w:rPr>
      </w:pPr>
      <w:r w:rsidRPr="00D57655">
        <w:t>Obrigatório para as licenciaturas.</w:t>
      </w:r>
    </w:p>
    <w:p w14:paraId="0178EB1B" w14:textId="0A18207B" w:rsidR="000B2FD3" w:rsidRPr="00D57655" w:rsidRDefault="000B2FD3" w:rsidP="003752DD">
      <w:pPr>
        <w:pStyle w:val="A-nvel1"/>
        <w:numPr>
          <w:ilvl w:val="0"/>
          <w:numId w:val="0"/>
        </w:numPr>
        <w:tabs>
          <w:tab w:val="left" w:pos="0"/>
        </w:tabs>
        <w:spacing w:before="0" w:after="240"/>
        <w:outlineLvl w:val="9"/>
        <w:rPr>
          <w:rFonts w:ascii="Times New Roman" w:hAnsi="Times New Roman" w:cs="Times New Roman"/>
          <w:b w:val="0"/>
          <w:color w:val="FF0000"/>
        </w:rPr>
      </w:pPr>
      <w:r w:rsidRPr="00D57655">
        <w:rPr>
          <w:rFonts w:ascii="Times New Roman" w:hAnsi="Times New Roman" w:cs="Times New Roman"/>
          <w:b w:val="0"/>
          <w:color w:val="FF0000"/>
        </w:rPr>
        <w:t xml:space="preserve">As atividades </w:t>
      </w:r>
      <w:r w:rsidR="00C77F79" w:rsidRPr="00D57655">
        <w:rPr>
          <w:rFonts w:ascii="Times New Roman" w:hAnsi="Times New Roman" w:cs="Times New Roman"/>
          <w:b w:val="0"/>
          <w:color w:val="FF0000"/>
        </w:rPr>
        <w:t>teórico-práticas</w:t>
      </w:r>
      <w:r w:rsidRPr="00D57655">
        <w:rPr>
          <w:rFonts w:ascii="Times New Roman" w:hAnsi="Times New Roman" w:cs="Times New Roman"/>
          <w:b w:val="0"/>
          <w:color w:val="FF0000"/>
        </w:rPr>
        <w:t xml:space="preserve"> devem estar institucionalizadas e considerar a carga horária, a diversidade de atividades e de formas de aproveitamento, a aderência à formação geral e específica do discente, constante no PPC, e a existência de mecanismos comprovadamente exitosos ou inovadores na sua regulação, gestão e aproveitamento.</w:t>
      </w:r>
    </w:p>
    <w:p w14:paraId="5900B4EF" w14:textId="77777777" w:rsidR="00C77F79" w:rsidRPr="00D57655" w:rsidRDefault="00C77F79" w:rsidP="00186F45">
      <w:pPr>
        <w:pStyle w:val="PargrafodaLista"/>
        <w:tabs>
          <w:tab w:val="left" w:pos="0"/>
        </w:tabs>
        <w:ind w:left="0" w:firstLine="0"/>
        <w:rPr>
          <w:color w:val="FF0000"/>
        </w:rPr>
      </w:pPr>
      <w:r w:rsidRPr="00D57655">
        <w:rPr>
          <w:color w:val="FF0000"/>
        </w:rPr>
        <w:t xml:space="preserve">As atividades teórico-práticas que compõem a estrutura curricular do curso (200 h, no mínimo) constituem-se em metodologia que inicia ou fortalece no aluno a responsabilidade pela própria formação, neste momento inicial, mas como prática de aprender a aprender que deverá assumir centralidade em sua formação continuada. Portanto, convém explicitar como são propostas no sentido de favorecer a autonomia da aprendizagem e, por outro lado, para completar ou aprofundar aspectos do curso. Isto exige que o PPC estabeleça as orientações quanto à carga horária, à diversidade de atividades e formas de aproveitamento. O critério de análise do indicador exige que estes componentes curriculares tenham regulamento próprio, apensado ao PPC; observe-se, contudo, que o regulamento deve proporcionar, ao estudante, possibilidades efetivas de escolha, segundo seus interesses de formação e aprofundamento de estudos. Quanto </w:t>
      </w:r>
      <w:r w:rsidRPr="00D57655">
        <w:rPr>
          <w:color w:val="FF0000"/>
        </w:rPr>
        <w:lastRenderedPageBreak/>
        <w:t>à diversificação, diferentes cursos têm adotado as seguintes categorias: Atividades de Ensino/Aprendizagem, Atividades de Pesquisa, Atividades de Extensão, Atividades de Gestão e Atividades de Voluntariado Social. Contudo, a Resolução CNE/CP nº 2/2015, oferece outras possibilidades de categorização, conforme o inciso III do art. 12, as atividades teórico-práticas podem ser participação em:</w:t>
      </w:r>
    </w:p>
    <w:p w14:paraId="0B2A0A65" w14:textId="77777777" w:rsidR="00C77F79" w:rsidRPr="00D57655" w:rsidRDefault="00C77F79" w:rsidP="00CE5482">
      <w:pPr>
        <w:pStyle w:val="PargrafodaLista"/>
        <w:numPr>
          <w:ilvl w:val="0"/>
          <w:numId w:val="22"/>
        </w:numPr>
        <w:tabs>
          <w:tab w:val="left" w:pos="0"/>
        </w:tabs>
        <w:spacing w:after="200"/>
        <w:rPr>
          <w:color w:val="FF0000"/>
        </w:rPr>
      </w:pPr>
      <w:r w:rsidRPr="00D57655">
        <w:rPr>
          <w:color w:val="FF0000"/>
        </w:rPr>
        <w:t>Seminários e estudos curriculares, em projetos de iniciação científica, iniciação à docência, residência docente, monitoria e extensão, entre outros, desde que definidos no PPC e, especificamente, no regulamento de Atividades Teórico-práticas;</w:t>
      </w:r>
    </w:p>
    <w:p w14:paraId="66DD88CD" w14:textId="77777777" w:rsidR="00C77F79" w:rsidRPr="00D57655" w:rsidRDefault="00C77F79" w:rsidP="00CE5482">
      <w:pPr>
        <w:pStyle w:val="PargrafodaLista"/>
        <w:numPr>
          <w:ilvl w:val="0"/>
          <w:numId w:val="22"/>
        </w:numPr>
        <w:tabs>
          <w:tab w:val="left" w:pos="0"/>
        </w:tabs>
        <w:spacing w:after="200"/>
        <w:rPr>
          <w:color w:val="FF0000"/>
        </w:rPr>
      </w:pPr>
      <w:r w:rsidRPr="00D57655">
        <w:rPr>
          <w:color w:val="FF0000"/>
        </w:rPr>
        <w:t>Atividades práticas que propiciem vivência nas diferentes áreas do campo educacional, assegurando aprofundamento e diversificação de estudos, experiência e utilização de recursos pedagógicos, desde que articulados entre a Universidade/curso e os sistemas de ensino/instituições educativas;</w:t>
      </w:r>
    </w:p>
    <w:p w14:paraId="5BD5FE95" w14:textId="77777777" w:rsidR="00C77F79" w:rsidRDefault="00C77F79" w:rsidP="00CE5482">
      <w:pPr>
        <w:pStyle w:val="PargrafodaLista"/>
        <w:numPr>
          <w:ilvl w:val="0"/>
          <w:numId w:val="22"/>
        </w:numPr>
        <w:tabs>
          <w:tab w:val="left" w:pos="0"/>
        </w:tabs>
        <w:spacing w:after="200"/>
        <w:rPr>
          <w:color w:val="FF0000"/>
        </w:rPr>
      </w:pPr>
      <w:r w:rsidRPr="00D57655">
        <w:rPr>
          <w:color w:val="FF0000"/>
        </w:rPr>
        <w:t>Atividades de comunicação e expressão visando à aquisição e à apropriação de recursos de linguagem capazes de comunicar, interpretar a realidade estudada e criar conexões com a vida social.</w:t>
      </w:r>
    </w:p>
    <w:p w14:paraId="0F75EBFF" w14:textId="231A4A0B" w:rsidR="00113460" w:rsidRPr="00D57655" w:rsidRDefault="00113460" w:rsidP="00CE5482">
      <w:pPr>
        <w:pStyle w:val="A-nvel1"/>
        <w:numPr>
          <w:ilvl w:val="2"/>
          <w:numId w:val="18"/>
        </w:numPr>
        <w:tabs>
          <w:tab w:val="left" w:pos="0"/>
        </w:tabs>
        <w:ind w:left="0" w:firstLine="0"/>
        <w:outlineLvl w:val="1"/>
        <w:rPr>
          <w:rFonts w:ascii="Times New Roman" w:hAnsi="Times New Roman" w:cs="Times New Roman"/>
        </w:rPr>
      </w:pPr>
      <w:bookmarkStart w:id="29" w:name="_Toc508178707"/>
      <w:r w:rsidRPr="00D57655">
        <w:rPr>
          <w:rFonts w:ascii="Times New Roman" w:hAnsi="Times New Roman" w:cs="Times New Roman"/>
        </w:rPr>
        <w:t>Trabalho de conclusão de curso</w:t>
      </w:r>
      <w:r w:rsidR="00FC12A9" w:rsidRPr="00D57655">
        <w:rPr>
          <w:rFonts w:ascii="Times New Roman" w:hAnsi="Times New Roman" w:cs="Times New Roman"/>
        </w:rPr>
        <w:t xml:space="preserve"> (TCC)</w:t>
      </w:r>
      <w:bookmarkEnd w:id="29"/>
    </w:p>
    <w:p w14:paraId="3D6221BB" w14:textId="77777777" w:rsidR="000B2FD3" w:rsidRPr="00D57655" w:rsidRDefault="00973CD4" w:rsidP="003752DD">
      <w:pPr>
        <w:pStyle w:val="Normal-vermelho"/>
        <w:tabs>
          <w:tab w:val="left" w:pos="0"/>
        </w:tabs>
        <w:ind w:firstLine="0"/>
        <w:rPr>
          <w:b/>
        </w:rPr>
      </w:pPr>
      <w:r w:rsidRPr="00D57655">
        <w:rPr>
          <w:b/>
        </w:rPr>
        <w:t xml:space="preserve">Indicador 1.11 </w:t>
      </w:r>
      <w:r w:rsidR="000B2FD3" w:rsidRPr="00D57655">
        <w:rPr>
          <w:b/>
        </w:rPr>
        <w:t>do instrumento de avaliação INEP de 10/2017:</w:t>
      </w:r>
    </w:p>
    <w:p w14:paraId="66844EA1" w14:textId="23B7CFE5" w:rsidR="00973CD4" w:rsidRPr="00D57655" w:rsidRDefault="00973CD4" w:rsidP="003752DD">
      <w:pPr>
        <w:pStyle w:val="Normal-vermelho"/>
        <w:tabs>
          <w:tab w:val="left" w:pos="0"/>
        </w:tabs>
        <w:ind w:firstLine="0"/>
      </w:pPr>
      <w:r w:rsidRPr="00D57655">
        <w:t>Obrigatório para cursos cujas DCN preveem TCC. NSA para cursos que não contemplam TCC no PPC (desde que não esteja previsto nas DCN).</w:t>
      </w:r>
    </w:p>
    <w:p w14:paraId="7CC965D4" w14:textId="0012C5BA" w:rsidR="00973CD4" w:rsidRPr="00D57655" w:rsidRDefault="00973CD4" w:rsidP="003752DD">
      <w:pPr>
        <w:pStyle w:val="Normal-vermelho"/>
        <w:tabs>
          <w:tab w:val="left" w:pos="0"/>
        </w:tabs>
        <w:ind w:firstLine="0"/>
      </w:pPr>
      <w:r w:rsidRPr="00D57655">
        <w:t xml:space="preserve">O Trabalho de Conclusão de Curso </w:t>
      </w:r>
      <w:r w:rsidR="00FC12A9" w:rsidRPr="00D57655">
        <w:t>deve estar</w:t>
      </w:r>
      <w:r w:rsidRPr="00D57655">
        <w:t xml:space="preserve"> institucionalizado e considera</w:t>
      </w:r>
      <w:r w:rsidR="00FC12A9" w:rsidRPr="00D57655">
        <w:t>r</w:t>
      </w:r>
      <w:r w:rsidRPr="00D57655">
        <w:t xml:space="preserve"> carga horária, formas de apresentação, orientação e coordenação, a divulgação de manuais atualizados de apoio à produção dos trabalhos e a disponibilização dos TCC em repositórios institucionais próprios, acessíveis pela internet.</w:t>
      </w:r>
    </w:p>
    <w:p w14:paraId="0AB16EF5" w14:textId="2881C8B4" w:rsidR="00B95EBE" w:rsidRPr="00A1291C" w:rsidRDefault="00B95EBE" w:rsidP="003752DD">
      <w:pPr>
        <w:tabs>
          <w:tab w:val="left" w:pos="0"/>
        </w:tabs>
        <w:autoSpaceDE w:val="0"/>
        <w:autoSpaceDN w:val="0"/>
        <w:adjustRightInd w:val="0"/>
        <w:spacing w:after="0"/>
        <w:ind w:firstLine="0"/>
        <w:rPr>
          <w:color w:val="FF0000"/>
        </w:rPr>
      </w:pPr>
      <w:r w:rsidRPr="00D57655">
        <w:rPr>
          <w:color w:val="FF0000"/>
        </w:rPr>
        <w:t xml:space="preserve">Trata-se, aqui, de esclarecer como o TCC contribui para a formação da autonomia de aprendizagem, para a iniciação à investigação científica, para o aprofundamento de aspectos específicos do curso e, ainda, justificar sua carga horária, estabelecer as formas de apresentação, orientação e coordenação. </w:t>
      </w:r>
      <w:r w:rsidR="00C41FDE" w:rsidRPr="00D57655">
        <w:rPr>
          <w:color w:val="FF0000"/>
        </w:rPr>
        <w:t>O</w:t>
      </w:r>
      <w:r w:rsidRPr="00D57655">
        <w:rPr>
          <w:color w:val="FF0000"/>
        </w:rPr>
        <w:t xml:space="preserve"> regulamento próprio</w:t>
      </w:r>
      <w:r w:rsidR="00C41FDE" w:rsidRPr="00D57655">
        <w:rPr>
          <w:color w:val="FF0000"/>
        </w:rPr>
        <w:t xml:space="preserve"> é um dos apêndices do </w:t>
      </w:r>
      <w:r w:rsidRPr="00D57655">
        <w:rPr>
          <w:color w:val="FF0000"/>
        </w:rPr>
        <w:t>PPC.</w:t>
      </w:r>
      <w:r w:rsidRPr="00A1291C">
        <w:rPr>
          <w:color w:val="FF0000"/>
        </w:rPr>
        <w:t xml:space="preserve"> </w:t>
      </w:r>
    </w:p>
    <w:p w14:paraId="542CCFB4" w14:textId="46EB3564" w:rsidR="00B95EBE" w:rsidRPr="00D57655" w:rsidRDefault="00B95EBE" w:rsidP="00CE5482">
      <w:pPr>
        <w:pStyle w:val="A-nvel1"/>
        <w:numPr>
          <w:ilvl w:val="2"/>
          <w:numId w:val="18"/>
        </w:numPr>
        <w:tabs>
          <w:tab w:val="left" w:pos="0"/>
        </w:tabs>
        <w:ind w:left="0" w:firstLine="0"/>
        <w:outlineLvl w:val="1"/>
        <w:rPr>
          <w:rFonts w:ascii="Times New Roman" w:hAnsi="Times New Roman" w:cs="Times New Roman"/>
        </w:rPr>
      </w:pPr>
      <w:bookmarkStart w:id="30" w:name="_Toc508178708"/>
      <w:r w:rsidRPr="00D57655">
        <w:rPr>
          <w:rFonts w:ascii="Times New Roman" w:hAnsi="Times New Roman" w:cs="Times New Roman"/>
        </w:rPr>
        <w:lastRenderedPageBreak/>
        <w:t>Apoio ao discente</w:t>
      </w:r>
      <w:bookmarkEnd w:id="30"/>
    </w:p>
    <w:p w14:paraId="5628FDD6" w14:textId="77777777" w:rsidR="00B95EBE" w:rsidRPr="00D57655" w:rsidRDefault="00B95EBE" w:rsidP="003752DD">
      <w:pPr>
        <w:pStyle w:val="Normal-vermelho"/>
        <w:tabs>
          <w:tab w:val="left" w:pos="0"/>
        </w:tabs>
        <w:ind w:firstLine="0"/>
        <w:rPr>
          <w:b/>
        </w:rPr>
      </w:pPr>
      <w:r w:rsidRPr="00D57655">
        <w:rPr>
          <w:b/>
        </w:rPr>
        <w:t>Indicador 1.12 do instrumento de avaliação INEP de 10/2017:</w:t>
      </w:r>
    </w:p>
    <w:p w14:paraId="7D9EE596" w14:textId="77777777" w:rsidR="00B95EBE" w:rsidRPr="00D57655" w:rsidRDefault="00B95EBE" w:rsidP="003752DD">
      <w:pPr>
        <w:pStyle w:val="Normal-vermelho"/>
        <w:tabs>
          <w:tab w:val="left" w:pos="0"/>
        </w:tabs>
        <w:ind w:firstLine="0"/>
      </w:pPr>
      <w:r w:rsidRPr="00D57655">
        <w:t>O apoio ao discente contempla ações de acolhimento e permanência, acessibilidade metodológica e instrumental, monitoria, nivelamento, intermediação e acompanhamento de estágios não obrigatórios remunerados, apoio psicopedagógico, participação em centros acadêmicos ou intercâmbios nacionais e internacionais e promove outras ações comprovadamente exitosas ou inovadoras.</w:t>
      </w:r>
    </w:p>
    <w:p w14:paraId="72D5617D" w14:textId="414F30B8" w:rsidR="00B91199" w:rsidRDefault="00B91199" w:rsidP="003752DD">
      <w:pPr>
        <w:pStyle w:val="Default"/>
        <w:tabs>
          <w:tab w:val="left" w:pos="0"/>
        </w:tabs>
        <w:spacing w:line="360" w:lineRule="auto"/>
        <w:jc w:val="both"/>
        <w:rPr>
          <w:rFonts w:ascii="Times New Roman" w:hAnsi="Times New Roman" w:cs="Times New Roman"/>
          <w:color w:val="FF0000"/>
        </w:rPr>
      </w:pPr>
      <w:r w:rsidRPr="00D57655">
        <w:rPr>
          <w:rFonts w:ascii="Times New Roman" w:hAnsi="Times New Roman" w:cs="Times New Roman"/>
          <w:color w:val="FF0000"/>
        </w:rPr>
        <w:t>O apoio ao discente dar-se-á através do apoio de aprendizagem, que contempla desde programas de nivelamento e tutoria ao apoio à participação em eventos científicos e intercâmbio nacional e internacional, bolsas para i</w:t>
      </w:r>
      <w:r w:rsidR="00D55BB8" w:rsidRPr="00D57655">
        <w:rPr>
          <w:rFonts w:ascii="Times New Roman" w:hAnsi="Times New Roman" w:cs="Times New Roman"/>
          <w:color w:val="FF0000"/>
        </w:rPr>
        <w:t>niciação à pesquisa, docência</w:t>
      </w:r>
      <w:r w:rsidRPr="00D57655">
        <w:rPr>
          <w:rFonts w:ascii="Times New Roman" w:hAnsi="Times New Roman" w:cs="Times New Roman"/>
          <w:color w:val="FF0000"/>
        </w:rPr>
        <w:t>, à participaç</w:t>
      </w:r>
      <w:r w:rsidR="00D55BB8" w:rsidRPr="00D57655">
        <w:rPr>
          <w:rFonts w:ascii="Times New Roman" w:hAnsi="Times New Roman" w:cs="Times New Roman"/>
          <w:color w:val="FF0000"/>
        </w:rPr>
        <w:t>ão em grupos de estudo/pesquisa, atividades extraclasse. A</w:t>
      </w:r>
      <w:r w:rsidRPr="00D57655">
        <w:rPr>
          <w:rFonts w:ascii="Times New Roman" w:hAnsi="Times New Roman" w:cs="Times New Roman"/>
          <w:color w:val="FF0000"/>
        </w:rPr>
        <w:t>poio psicopedagógico e de saúde, que envolve a possibilidade de que os estudantes possam ter acesso a profissionais especializados dessas áreas e, ainda, seguros para acidentes ou outros. Apoio à permanência, mediante bols</w:t>
      </w:r>
      <w:r w:rsidR="00D55BB8" w:rsidRPr="00D57655">
        <w:rPr>
          <w:rFonts w:ascii="Times New Roman" w:hAnsi="Times New Roman" w:cs="Times New Roman"/>
          <w:color w:val="FF0000"/>
        </w:rPr>
        <w:t>as, RU, Moradia Universitária e de acessibilidade.</w:t>
      </w:r>
    </w:p>
    <w:p w14:paraId="07B2F8A4" w14:textId="77777777" w:rsidR="002434A7" w:rsidRPr="00D57655" w:rsidRDefault="002434A7" w:rsidP="00CE5482">
      <w:pPr>
        <w:pStyle w:val="A-nvel1"/>
        <w:numPr>
          <w:ilvl w:val="2"/>
          <w:numId w:val="18"/>
        </w:numPr>
        <w:tabs>
          <w:tab w:val="left" w:pos="0"/>
        </w:tabs>
        <w:ind w:left="0" w:firstLine="0"/>
        <w:outlineLvl w:val="1"/>
        <w:rPr>
          <w:rFonts w:ascii="Times New Roman" w:hAnsi="Times New Roman" w:cs="Times New Roman"/>
        </w:rPr>
      </w:pPr>
      <w:bookmarkStart w:id="31" w:name="_Toc508178709"/>
      <w:r w:rsidRPr="00D57655">
        <w:rPr>
          <w:rFonts w:ascii="Times New Roman" w:hAnsi="Times New Roman" w:cs="Times New Roman"/>
        </w:rPr>
        <w:t>Atividades de Tutoria</w:t>
      </w:r>
      <w:bookmarkEnd w:id="31"/>
    </w:p>
    <w:p w14:paraId="77F971B5" w14:textId="77777777" w:rsidR="002434A7" w:rsidRPr="00D57655" w:rsidRDefault="002434A7" w:rsidP="003752DD">
      <w:pPr>
        <w:pStyle w:val="Normal-vermelho"/>
        <w:tabs>
          <w:tab w:val="left" w:pos="0"/>
        </w:tabs>
        <w:ind w:firstLine="0"/>
        <w:rPr>
          <w:b/>
        </w:rPr>
      </w:pPr>
      <w:r w:rsidRPr="00D57655">
        <w:rPr>
          <w:b/>
        </w:rPr>
        <w:t>Indicador 1.14 do instrumento de avaliação INEP de 10/2017:</w:t>
      </w:r>
    </w:p>
    <w:p w14:paraId="378C2D8E" w14:textId="77777777" w:rsidR="002434A7" w:rsidRPr="00D57655" w:rsidRDefault="002434A7" w:rsidP="003752DD">
      <w:pPr>
        <w:pStyle w:val="Normal-vermelho"/>
        <w:tabs>
          <w:tab w:val="left" w:pos="0"/>
        </w:tabs>
        <w:ind w:firstLine="0"/>
      </w:pPr>
      <w:r w:rsidRPr="00D57655">
        <w:t>Exclusivo para cursos na modalidade a distância e para cursos presenciais que ofertam disciplinas (integral ou parcialmente) na modalidade a distância (conforme Portaria nº 1.134, de 10 de outubro de 2016).</w:t>
      </w:r>
    </w:p>
    <w:p w14:paraId="17BC83B8" w14:textId="77777777" w:rsidR="002434A7" w:rsidRPr="00D57655" w:rsidRDefault="002434A7" w:rsidP="003752DD">
      <w:pPr>
        <w:pStyle w:val="Normal-vermelho"/>
        <w:tabs>
          <w:tab w:val="left" w:pos="0"/>
        </w:tabs>
        <w:ind w:firstLine="0"/>
      </w:pPr>
      <w:r w:rsidRPr="00D57655">
        <w:t>Devem atender às demandas didático-pedagógicas da estrutura curricular, compreendendo a mediação pedagógica junto aos discentes, inclusive em momentos presenciais, o domínio do conteúdo, de recursos e dos materiais didáticos e o acompanhamento dos discentes no processo formativo, e são avaliadas periodicamente por estudantes e equipe pedagógica do curso, embasando ações corretivas e de aperfeiçoamento para o planejamento de atividades futuras.</w:t>
      </w:r>
    </w:p>
    <w:p w14:paraId="6D53E446" w14:textId="4B6651FF" w:rsidR="008D20D3" w:rsidRPr="00A1291C" w:rsidRDefault="008D20D3" w:rsidP="003752DD">
      <w:pPr>
        <w:tabs>
          <w:tab w:val="left" w:pos="0"/>
        </w:tabs>
        <w:autoSpaceDE w:val="0"/>
        <w:autoSpaceDN w:val="0"/>
        <w:adjustRightInd w:val="0"/>
        <w:spacing w:after="0"/>
        <w:ind w:firstLine="0"/>
        <w:rPr>
          <w:color w:val="FF0000"/>
        </w:rPr>
      </w:pPr>
      <w:r w:rsidRPr="00D57655">
        <w:rPr>
          <w:color w:val="FF0000"/>
        </w:rPr>
        <w:lastRenderedPageBreak/>
        <w:t xml:space="preserve">Descrever as atividades que devem desempenhar e como estas se articulam com a totalidade do trabalho pedagógico do curso e, ainda, como os tutores se articulam com os alunos e com o professor responsável pela disciplina. Convém, nessa descrição, apresentar o suporte tecnológico do ambiente virtual de aprendizagem e equipamentos disponíveis ao acadêmico que opte por seu uso no campus. </w:t>
      </w:r>
    </w:p>
    <w:p w14:paraId="2D30B753" w14:textId="77777777" w:rsidR="008D20D3" w:rsidRPr="00D57655" w:rsidRDefault="008D20D3" w:rsidP="00CE5482">
      <w:pPr>
        <w:pStyle w:val="A-nvel1"/>
        <w:numPr>
          <w:ilvl w:val="2"/>
          <w:numId w:val="18"/>
        </w:numPr>
        <w:tabs>
          <w:tab w:val="left" w:pos="0"/>
        </w:tabs>
        <w:ind w:left="0" w:firstLine="0"/>
        <w:outlineLvl w:val="1"/>
        <w:rPr>
          <w:rFonts w:ascii="Times New Roman" w:hAnsi="Times New Roman" w:cs="Times New Roman"/>
        </w:rPr>
      </w:pPr>
      <w:bookmarkStart w:id="32" w:name="_Toc508178710"/>
      <w:r w:rsidRPr="00D57655">
        <w:rPr>
          <w:rFonts w:ascii="Times New Roman" w:hAnsi="Times New Roman" w:cs="Times New Roman"/>
        </w:rPr>
        <w:t>Conhecimentos, habilidades e atitudes necessárias às tutorias</w:t>
      </w:r>
      <w:bookmarkEnd w:id="32"/>
    </w:p>
    <w:p w14:paraId="40F5A4C6" w14:textId="77777777" w:rsidR="008D20D3" w:rsidRPr="00D57655" w:rsidRDefault="008D20D3" w:rsidP="003752DD">
      <w:pPr>
        <w:pStyle w:val="Normal-vermelho"/>
        <w:tabs>
          <w:tab w:val="left" w:pos="0"/>
        </w:tabs>
        <w:ind w:firstLine="0"/>
        <w:rPr>
          <w:b/>
        </w:rPr>
      </w:pPr>
      <w:r w:rsidRPr="00D57655">
        <w:rPr>
          <w:b/>
        </w:rPr>
        <w:t>Indicador 1.15 do instrumento de avaliação INEP de 10/2017:</w:t>
      </w:r>
    </w:p>
    <w:p w14:paraId="2ABF0D8F" w14:textId="77777777" w:rsidR="008D20D3" w:rsidRPr="00D57655" w:rsidRDefault="008D20D3" w:rsidP="003752DD">
      <w:pPr>
        <w:pStyle w:val="Normal-vermelho"/>
        <w:tabs>
          <w:tab w:val="left" w:pos="0"/>
        </w:tabs>
        <w:ind w:firstLine="0"/>
      </w:pPr>
      <w:r w:rsidRPr="00D57655">
        <w:t>Exclusivo para cursos na modalidade a distância e para cursos presenciais que ofertam disciplinas (integral ou parcialmente) na modalidade a distância (conforme Portaria nº 1.134, de 10 de outubro de 2016).</w:t>
      </w:r>
    </w:p>
    <w:p w14:paraId="7E77E151" w14:textId="77777777" w:rsidR="008D20D3" w:rsidRPr="003752DD" w:rsidRDefault="008D20D3" w:rsidP="003752DD">
      <w:pPr>
        <w:pStyle w:val="Normal-vermelho"/>
        <w:tabs>
          <w:tab w:val="left" w:pos="0"/>
        </w:tabs>
        <w:ind w:firstLine="0"/>
      </w:pPr>
      <w:r w:rsidRPr="00D57655">
        <w:t>Os conhecimentos, habilidades e atitudes da equipe de tutoria são adequados para a realização de suas atividades, e suas ações estão alinhadas ao PPC, às demandas comunicacionais e às tecnologias adotadas no curso, são realizadas avaliações periódicas para identificar necessidade de capacitação dos tutores e há apoio institucional para adoção de práticas criativas e inovadoras para a permanência e êxito dos discentes.</w:t>
      </w:r>
    </w:p>
    <w:p w14:paraId="50178135" w14:textId="77777777" w:rsidR="00BC4914" w:rsidRPr="00D57655" w:rsidRDefault="00BC4914" w:rsidP="00CE5482">
      <w:pPr>
        <w:pStyle w:val="A-nvel1"/>
        <w:numPr>
          <w:ilvl w:val="2"/>
          <w:numId w:val="18"/>
        </w:numPr>
        <w:tabs>
          <w:tab w:val="left" w:pos="0"/>
        </w:tabs>
        <w:ind w:left="0" w:firstLine="0"/>
        <w:outlineLvl w:val="1"/>
        <w:rPr>
          <w:rFonts w:ascii="Times New Roman" w:hAnsi="Times New Roman" w:cs="Times New Roman"/>
        </w:rPr>
      </w:pPr>
      <w:bookmarkStart w:id="33" w:name="_Toc508178711"/>
      <w:r w:rsidRPr="00D57655">
        <w:rPr>
          <w:rFonts w:ascii="Times New Roman" w:hAnsi="Times New Roman" w:cs="Times New Roman"/>
        </w:rPr>
        <w:t>TIC no processo de ensino-aprendizagem</w:t>
      </w:r>
      <w:bookmarkEnd w:id="33"/>
    </w:p>
    <w:p w14:paraId="30C4AC4A" w14:textId="77777777" w:rsidR="00BC4914" w:rsidRPr="00D57655" w:rsidRDefault="00BC4914" w:rsidP="003752DD">
      <w:pPr>
        <w:pStyle w:val="Normal-vermelho"/>
        <w:tabs>
          <w:tab w:val="left" w:pos="0"/>
        </w:tabs>
        <w:ind w:firstLine="0"/>
        <w:rPr>
          <w:b/>
        </w:rPr>
      </w:pPr>
      <w:r w:rsidRPr="00D57655">
        <w:rPr>
          <w:b/>
        </w:rPr>
        <w:t>Indicador 1.16 do instrumento de avaliação INEP de 10/2017:</w:t>
      </w:r>
    </w:p>
    <w:p w14:paraId="04126B27" w14:textId="77777777" w:rsidR="00BC4914" w:rsidRPr="00D57655" w:rsidRDefault="00BC4914" w:rsidP="003752DD">
      <w:pPr>
        <w:tabs>
          <w:tab w:val="left" w:pos="0"/>
        </w:tabs>
        <w:autoSpaceDE w:val="0"/>
        <w:autoSpaceDN w:val="0"/>
        <w:adjustRightInd w:val="0"/>
        <w:spacing w:after="0"/>
        <w:ind w:firstLine="0"/>
        <w:rPr>
          <w:color w:val="FF0000"/>
        </w:rPr>
      </w:pPr>
      <w:r w:rsidRPr="00D57655">
        <w:rPr>
          <w:color w:val="FF0000"/>
        </w:rPr>
        <w:t xml:space="preserve">As tecnologias de informação e comunicação adotadas no processo de ensino-aprendizagem devem </w:t>
      </w:r>
      <w:r w:rsidRPr="00D57655">
        <w:rPr>
          <w:bCs/>
          <w:color w:val="FF0000"/>
        </w:rPr>
        <w:t xml:space="preserve">permitir </w:t>
      </w:r>
      <w:r w:rsidRPr="00D57655">
        <w:rPr>
          <w:color w:val="FF0000"/>
        </w:rPr>
        <w:t xml:space="preserve">a execução do projeto pedagógico do curso, </w:t>
      </w:r>
      <w:r w:rsidRPr="00D57655">
        <w:rPr>
          <w:bCs/>
          <w:color w:val="FF0000"/>
        </w:rPr>
        <w:t xml:space="preserve">garantir </w:t>
      </w:r>
      <w:r w:rsidRPr="00D57655">
        <w:rPr>
          <w:color w:val="FF0000"/>
        </w:rPr>
        <w:t xml:space="preserve">a acessibilidade digital e comunicacional, </w:t>
      </w:r>
      <w:r w:rsidRPr="00D57655">
        <w:rPr>
          <w:bCs/>
          <w:color w:val="FF0000"/>
        </w:rPr>
        <w:t xml:space="preserve">promover </w:t>
      </w:r>
      <w:r w:rsidRPr="00D57655">
        <w:rPr>
          <w:color w:val="FF0000"/>
        </w:rPr>
        <w:t xml:space="preserve">a interatividade entre docentes, discentes e tutores (estes últimos, quando for o caso), </w:t>
      </w:r>
      <w:r w:rsidRPr="00D57655">
        <w:rPr>
          <w:bCs/>
          <w:color w:val="FF0000"/>
        </w:rPr>
        <w:t xml:space="preserve">assegurar </w:t>
      </w:r>
      <w:r w:rsidRPr="00D57655">
        <w:rPr>
          <w:color w:val="FF0000"/>
        </w:rPr>
        <w:t xml:space="preserve">o acesso a materiais ou recursos didáticos a qualquer hora e lugar </w:t>
      </w:r>
      <w:r w:rsidRPr="00D57655">
        <w:rPr>
          <w:bCs/>
          <w:color w:val="FF0000"/>
        </w:rPr>
        <w:t xml:space="preserve">e possibilitar </w:t>
      </w:r>
      <w:r w:rsidRPr="00D57655">
        <w:rPr>
          <w:color w:val="FF0000"/>
        </w:rPr>
        <w:t>experiências diferenciadas de aprendizagem baseadas em seu uso.</w:t>
      </w:r>
    </w:p>
    <w:p w14:paraId="20159514" w14:textId="77777777" w:rsidR="00BC4914" w:rsidRPr="00D57655" w:rsidRDefault="00BC4914" w:rsidP="003752DD">
      <w:pPr>
        <w:tabs>
          <w:tab w:val="left" w:pos="0"/>
        </w:tabs>
        <w:autoSpaceDE w:val="0"/>
        <w:autoSpaceDN w:val="0"/>
        <w:adjustRightInd w:val="0"/>
        <w:spacing w:after="0"/>
        <w:ind w:firstLine="0"/>
        <w:rPr>
          <w:color w:val="000000"/>
        </w:rPr>
      </w:pPr>
    </w:p>
    <w:p w14:paraId="7704DBE8" w14:textId="77777777" w:rsidR="00BC4914" w:rsidRPr="00A1291C" w:rsidRDefault="00BC4914" w:rsidP="003752DD">
      <w:pPr>
        <w:tabs>
          <w:tab w:val="left" w:pos="0"/>
        </w:tabs>
        <w:autoSpaceDE w:val="0"/>
        <w:autoSpaceDN w:val="0"/>
        <w:adjustRightInd w:val="0"/>
        <w:spacing w:after="0"/>
        <w:ind w:firstLine="0"/>
        <w:rPr>
          <w:color w:val="FF0000"/>
        </w:rPr>
      </w:pPr>
      <w:r w:rsidRPr="00D57655">
        <w:rPr>
          <w:color w:val="FF0000"/>
        </w:rPr>
        <w:t xml:space="preserve">Na graduação as TICs assumem, basicamente, duas funções: administração da vida acadêmica e objeto/tecnologia de aprendizagem. Em decorrência é conveniente que o subitem explicite </w:t>
      </w:r>
      <w:r w:rsidRPr="00D57655">
        <w:rPr>
          <w:color w:val="FF0000"/>
        </w:rPr>
        <w:lastRenderedPageBreak/>
        <w:t>como as TIC são utilizadas para que o aluno receba informações sobre sua vida acadêmica, de forma a poder tomar decisões sobre a mesma. Isto envolve desde o Sistema Acadêmico, a Sites, blogs, mídias sociais, serviços de e-mail do curso e, ainda, desde que autorizado, Sites de professores (se, de alguma forma, correlacionados com a vida acadêmica). Como objeto de aprendizagem, o PPC pode explicitar como promove a inclusão do acadêmico ao uso das TICs e como estratégia de aprendizagem, a explicitação do uso como recursos de ensino e da aprendizagem.</w:t>
      </w:r>
      <w:r w:rsidRPr="00A1291C">
        <w:rPr>
          <w:color w:val="FF0000"/>
        </w:rPr>
        <w:t xml:space="preserve"> </w:t>
      </w:r>
    </w:p>
    <w:p w14:paraId="7F4ECB00" w14:textId="77777777" w:rsidR="00BC4914" w:rsidRPr="00D57655" w:rsidRDefault="00BC4914" w:rsidP="00CE5482">
      <w:pPr>
        <w:pStyle w:val="A-nvel1"/>
        <w:numPr>
          <w:ilvl w:val="2"/>
          <w:numId w:val="18"/>
        </w:numPr>
        <w:tabs>
          <w:tab w:val="left" w:pos="0"/>
        </w:tabs>
        <w:ind w:left="0" w:firstLine="0"/>
        <w:outlineLvl w:val="1"/>
        <w:rPr>
          <w:rFonts w:ascii="Times New Roman" w:hAnsi="Times New Roman" w:cs="Times New Roman"/>
        </w:rPr>
      </w:pPr>
      <w:bookmarkStart w:id="34" w:name="_Toc508178712"/>
      <w:r w:rsidRPr="00D57655">
        <w:rPr>
          <w:rFonts w:ascii="Times New Roman" w:hAnsi="Times New Roman" w:cs="Times New Roman"/>
        </w:rPr>
        <w:t>Ambiente Virtual de aprendizagem (AVA)</w:t>
      </w:r>
      <w:bookmarkEnd w:id="34"/>
    </w:p>
    <w:p w14:paraId="0CCEC98C" w14:textId="77777777" w:rsidR="00BC4914" w:rsidRPr="00D57655" w:rsidRDefault="00BC4914" w:rsidP="003752DD">
      <w:pPr>
        <w:pStyle w:val="Normal-vermelho"/>
        <w:tabs>
          <w:tab w:val="left" w:pos="0"/>
        </w:tabs>
        <w:ind w:firstLine="0"/>
        <w:rPr>
          <w:b/>
        </w:rPr>
      </w:pPr>
      <w:r w:rsidRPr="00D57655">
        <w:rPr>
          <w:b/>
        </w:rPr>
        <w:t>Indicador 1.17 do instrumento de avaliação INEP de 10/2017:</w:t>
      </w:r>
    </w:p>
    <w:p w14:paraId="7416ADCA" w14:textId="77777777" w:rsidR="00BC4914" w:rsidRPr="00D57655" w:rsidRDefault="00BC4914" w:rsidP="003752DD">
      <w:pPr>
        <w:pStyle w:val="Normal-vermelho"/>
        <w:tabs>
          <w:tab w:val="left" w:pos="0"/>
        </w:tabs>
        <w:ind w:firstLine="0"/>
      </w:pPr>
      <w:r w:rsidRPr="00D57655">
        <w:t>Exclusivo para cursos na modalidade a distância e para cursos presenciais que ofertam disciplinas (integral ou parcialmente) na modalidade a distância (conforme Portaria nº 1.134, de 10 de outubro de 2016).</w:t>
      </w:r>
    </w:p>
    <w:p w14:paraId="2516057C" w14:textId="77777777" w:rsidR="00BC4914" w:rsidRPr="00A1291C" w:rsidRDefault="00BC4914" w:rsidP="00D57655">
      <w:pPr>
        <w:pStyle w:val="Normal-vermelho"/>
        <w:tabs>
          <w:tab w:val="left" w:pos="0"/>
        </w:tabs>
        <w:spacing w:after="0"/>
        <w:ind w:firstLine="0"/>
      </w:pPr>
      <w:r w:rsidRPr="00D57655">
        <w:t>O Ambiente Virtual de Aprendizagem, constante no PPC, deve apresentar materiais, recursos e tecnologias apropriadas, que permitam desenvolver a cooperação entre tutores, discentes e docentes, a reflexão sobre o conteúdo das disciplinas e a acessibilidade metodológica, instrumental e comunicacional, e passa por avaliações periódicas devidamente documentadas, que resultam em ações de melhoria contínua.</w:t>
      </w:r>
    </w:p>
    <w:p w14:paraId="56C884D1" w14:textId="77777777" w:rsidR="00BC4914" w:rsidRPr="00D57655" w:rsidRDefault="00BC4914" w:rsidP="00CE5482">
      <w:pPr>
        <w:pStyle w:val="A-nvel1"/>
        <w:numPr>
          <w:ilvl w:val="2"/>
          <w:numId w:val="18"/>
        </w:numPr>
        <w:tabs>
          <w:tab w:val="left" w:pos="0"/>
        </w:tabs>
        <w:ind w:left="0" w:firstLine="0"/>
        <w:outlineLvl w:val="1"/>
        <w:rPr>
          <w:rFonts w:ascii="Times New Roman" w:hAnsi="Times New Roman" w:cs="Times New Roman"/>
        </w:rPr>
      </w:pPr>
      <w:bookmarkStart w:id="35" w:name="_Toc508178713"/>
      <w:r w:rsidRPr="00D57655">
        <w:rPr>
          <w:rFonts w:ascii="Times New Roman" w:hAnsi="Times New Roman" w:cs="Times New Roman"/>
        </w:rPr>
        <w:t>Material didático</w:t>
      </w:r>
      <w:bookmarkEnd w:id="35"/>
      <w:r w:rsidRPr="00D57655">
        <w:rPr>
          <w:rFonts w:ascii="Times New Roman" w:hAnsi="Times New Roman" w:cs="Times New Roman"/>
        </w:rPr>
        <w:t xml:space="preserve"> </w:t>
      </w:r>
    </w:p>
    <w:p w14:paraId="659C1C04" w14:textId="77777777" w:rsidR="00BC4914" w:rsidRPr="00D57655" w:rsidRDefault="00BC4914" w:rsidP="003752DD">
      <w:pPr>
        <w:pStyle w:val="Normal-vermelho"/>
        <w:tabs>
          <w:tab w:val="left" w:pos="0"/>
        </w:tabs>
        <w:ind w:firstLine="0"/>
        <w:rPr>
          <w:b/>
        </w:rPr>
      </w:pPr>
      <w:r w:rsidRPr="00D57655">
        <w:rPr>
          <w:b/>
        </w:rPr>
        <w:t>Indicador 1.18 do instrumento de avaliação INEP de 10/2017:</w:t>
      </w:r>
    </w:p>
    <w:p w14:paraId="30EBBA58" w14:textId="77777777" w:rsidR="00BC4914" w:rsidRPr="00D57655" w:rsidRDefault="00BC4914" w:rsidP="003752DD">
      <w:pPr>
        <w:pStyle w:val="A-nvel1"/>
        <w:numPr>
          <w:ilvl w:val="0"/>
          <w:numId w:val="0"/>
        </w:numPr>
        <w:tabs>
          <w:tab w:val="left" w:pos="0"/>
        </w:tabs>
        <w:spacing w:before="0" w:after="240"/>
        <w:outlineLvl w:val="9"/>
        <w:rPr>
          <w:rFonts w:ascii="Times New Roman" w:hAnsi="Times New Roman" w:cs="Times New Roman"/>
          <w:b w:val="0"/>
          <w:iCs/>
          <w:color w:val="FF0000"/>
        </w:rPr>
      </w:pPr>
      <w:r w:rsidRPr="00D57655">
        <w:rPr>
          <w:rFonts w:ascii="Times New Roman" w:hAnsi="Times New Roman" w:cs="Times New Roman"/>
          <w:b w:val="0"/>
          <w:iCs/>
          <w:color w:val="FF0000"/>
        </w:rPr>
        <w:t>NSA para cursos presenciais que não contemplam material didático no PPC.</w:t>
      </w:r>
    </w:p>
    <w:p w14:paraId="5E58833B" w14:textId="0F10BA23" w:rsidR="00BC4914" w:rsidRPr="00D57655" w:rsidRDefault="00BC4914" w:rsidP="003752DD">
      <w:pPr>
        <w:tabs>
          <w:tab w:val="left" w:pos="0"/>
        </w:tabs>
        <w:autoSpaceDE w:val="0"/>
        <w:autoSpaceDN w:val="0"/>
        <w:adjustRightInd w:val="0"/>
        <w:ind w:firstLine="0"/>
        <w:rPr>
          <w:color w:val="FF0000"/>
        </w:rPr>
      </w:pPr>
      <w:r w:rsidRPr="00D57655">
        <w:rPr>
          <w:color w:val="FF0000"/>
        </w:rPr>
        <w:t xml:space="preserve">O material didático descrito no PPC, </w:t>
      </w:r>
      <w:r w:rsidRPr="00D57655">
        <w:rPr>
          <w:bCs/>
          <w:color w:val="FF0000"/>
        </w:rPr>
        <w:t xml:space="preserve">elaborado </w:t>
      </w:r>
      <w:r w:rsidRPr="00D57655">
        <w:rPr>
          <w:color w:val="FF0000"/>
        </w:rPr>
        <w:t xml:space="preserve">ou </w:t>
      </w:r>
      <w:r w:rsidRPr="00D57655">
        <w:rPr>
          <w:bCs/>
          <w:color w:val="FF0000"/>
        </w:rPr>
        <w:t xml:space="preserve">validado </w:t>
      </w:r>
      <w:r w:rsidRPr="00D57655">
        <w:rPr>
          <w:color w:val="FF0000"/>
        </w:rPr>
        <w:t xml:space="preserve">pela equipe multidisciplinar (no caso de EAD) ou equivalente (no caso presencial), deve </w:t>
      </w:r>
      <w:r w:rsidRPr="00D57655">
        <w:rPr>
          <w:bCs/>
          <w:color w:val="FF0000"/>
        </w:rPr>
        <w:t xml:space="preserve">permitir </w:t>
      </w:r>
      <w:r w:rsidRPr="00D57655">
        <w:rPr>
          <w:color w:val="FF0000"/>
        </w:rPr>
        <w:t xml:space="preserve">a formação definida no projeto pedagógico, </w:t>
      </w:r>
      <w:r w:rsidRPr="00D57655">
        <w:rPr>
          <w:bCs/>
          <w:color w:val="FF0000"/>
        </w:rPr>
        <w:t xml:space="preserve">considerar </w:t>
      </w:r>
      <w:r w:rsidRPr="00D57655">
        <w:rPr>
          <w:color w:val="FF0000"/>
        </w:rPr>
        <w:t xml:space="preserve">sua abrangência, aprofundamento e coerência teórica, sua acessibilidade metodológica e instrumental </w:t>
      </w:r>
      <w:r w:rsidRPr="00D57655">
        <w:rPr>
          <w:bCs/>
          <w:color w:val="FF0000"/>
        </w:rPr>
        <w:t xml:space="preserve">e </w:t>
      </w:r>
      <w:r w:rsidRPr="00D57655">
        <w:rPr>
          <w:color w:val="FF0000"/>
        </w:rPr>
        <w:t xml:space="preserve">a adequação da bibliografia às exigências da </w:t>
      </w:r>
      <w:r w:rsidRPr="00D57655">
        <w:rPr>
          <w:color w:val="FF0000"/>
        </w:rPr>
        <w:lastRenderedPageBreak/>
        <w:t xml:space="preserve">formação, </w:t>
      </w:r>
      <w:r w:rsidRPr="00D57655">
        <w:rPr>
          <w:bCs/>
          <w:color w:val="FF0000"/>
        </w:rPr>
        <w:t xml:space="preserve">e apresenta </w:t>
      </w:r>
      <w:r w:rsidRPr="00D57655">
        <w:rPr>
          <w:color w:val="FF0000"/>
        </w:rPr>
        <w:t xml:space="preserve">linguagem inclusiva e acessível, </w:t>
      </w:r>
      <w:r w:rsidRPr="00D57655">
        <w:rPr>
          <w:bCs/>
          <w:color w:val="FF0000"/>
        </w:rPr>
        <w:t xml:space="preserve">com </w:t>
      </w:r>
      <w:r w:rsidRPr="00D57655">
        <w:rPr>
          <w:color w:val="FF0000"/>
        </w:rPr>
        <w:t>recursos comprovadamente inovadores.</w:t>
      </w:r>
    </w:p>
    <w:p w14:paraId="62669ADB" w14:textId="2DA33DB5" w:rsidR="00035ECB" w:rsidRPr="00A1291C" w:rsidRDefault="00035ECB" w:rsidP="00D57655">
      <w:pPr>
        <w:pStyle w:val="PargrafodaLista"/>
        <w:tabs>
          <w:tab w:val="left" w:pos="0"/>
        </w:tabs>
        <w:ind w:left="0" w:firstLine="0"/>
        <w:rPr>
          <w:color w:val="FF0000"/>
        </w:rPr>
      </w:pPr>
      <w:r w:rsidRPr="00D57655">
        <w:rPr>
          <w:color w:val="FF0000"/>
        </w:rPr>
        <w:t>O material didático deve possibilitar, de maneira excelente, a formação prevista no PPC, deve ser disponibilizado a cada estudante e atender a: abrangência, acessibilidade, bibliografia adequada às exigências da formação, aprofundamento e coerência teórica.</w:t>
      </w:r>
    </w:p>
    <w:p w14:paraId="167DF94B" w14:textId="77777777" w:rsidR="0039331C" w:rsidRPr="00D57655" w:rsidRDefault="0039331C" w:rsidP="00CE5482">
      <w:pPr>
        <w:pStyle w:val="A-nvel1"/>
        <w:numPr>
          <w:ilvl w:val="2"/>
          <w:numId w:val="18"/>
        </w:numPr>
        <w:tabs>
          <w:tab w:val="left" w:pos="0"/>
        </w:tabs>
        <w:ind w:left="0" w:firstLine="0"/>
        <w:outlineLvl w:val="1"/>
        <w:rPr>
          <w:rFonts w:ascii="Times New Roman" w:hAnsi="Times New Roman" w:cs="Times New Roman"/>
        </w:rPr>
      </w:pPr>
      <w:bookmarkStart w:id="36" w:name="_Toc508178714"/>
      <w:r w:rsidRPr="00D57655">
        <w:rPr>
          <w:rFonts w:ascii="Times New Roman" w:hAnsi="Times New Roman" w:cs="Times New Roman"/>
        </w:rPr>
        <w:t>Integração com as redes públicas de ensino</w:t>
      </w:r>
      <w:bookmarkEnd w:id="36"/>
    </w:p>
    <w:p w14:paraId="79D16545" w14:textId="77777777" w:rsidR="0039331C" w:rsidRPr="00D57655" w:rsidRDefault="0039331C" w:rsidP="003752DD">
      <w:pPr>
        <w:pStyle w:val="Normal-vermelho"/>
        <w:tabs>
          <w:tab w:val="left" w:pos="0"/>
        </w:tabs>
        <w:ind w:firstLine="0"/>
        <w:rPr>
          <w:b/>
        </w:rPr>
      </w:pPr>
      <w:r w:rsidRPr="00D57655">
        <w:rPr>
          <w:b/>
        </w:rPr>
        <w:t>Indicador 1.21 do instrumento de avaliação INEP de 10/2017:</w:t>
      </w:r>
    </w:p>
    <w:p w14:paraId="7126FCA7" w14:textId="3E6DDF12" w:rsidR="0039331C" w:rsidRPr="00D57655" w:rsidRDefault="0039331C" w:rsidP="003752DD">
      <w:pPr>
        <w:pStyle w:val="Normal-vermelho"/>
        <w:tabs>
          <w:tab w:val="left" w:pos="0"/>
        </w:tabs>
        <w:ind w:firstLine="0"/>
      </w:pPr>
      <w:r w:rsidRPr="00D57655">
        <w:t>Obrigatório para licenciaturas</w:t>
      </w:r>
    </w:p>
    <w:p w14:paraId="7FB784C8" w14:textId="77777777" w:rsidR="0039331C" w:rsidRPr="00D57655" w:rsidRDefault="0039331C" w:rsidP="003752DD">
      <w:pPr>
        <w:pStyle w:val="Normal-vermelho"/>
        <w:tabs>
          <w:tab w:val="left" w:pos="0"/>
        </w:tabs>
        <w:ind w:firstLine="0"/>
      </w:pPr>
      <w:r w:rsidRPr="00D57655">
        <w:t>Os convênios e ações devem promover a integração com a rede pública de ensino e permitir o desenvolvimento, a testagem, a execução e a avaliação de estratégias didático-pedagógicas, inclusive com o uso de tecnologias educacionais, sendo as experiências documentadas, abrangentes e consolidadas, com resultados relevantes para os discentes e para as escolas de educação básica, havendo ações comprovadamente exitosas ou inovadoras.</w:t>
      </w:r>
    </w:p>
    <w:p w14:paraId="081F807B" w14:textId="77777777" w:rsidR="0039331C" w:rsidRPr="00A1291C" w:rsidRDefault="0039331C" w:rsidP="00D57655">
      <w:pPr>
        <w:pStyle w:val="PargrafodaLista"/>
        <w:tabs>
          <w:tab w:val="left" w:pos="0"/>
        </w:tabs>
        <w:ind w:left="0" w:firstLine="0"/>
        <w:rPr>
          <w:color w:val="FF0000"/>
        </w:rPr>
      </w:pPr>
      <w:r w:rsidRPr="00D57655">
        <w:rPr>
          <w:color w:val="FF0000"/>
        </w:rPr>
        <w:t>É conveniente alusão explícita aos convênios assinados entre a Universidade ou curso e as redes de educação básica.</w:t>
      </w:r>
    </w:p>
    <w:p w14:paraId="4E9E9E6F" w14:textId="77777777" w:rsidR="003D3B06" w:rsidRPr="00D57655" w:rsidRDefault="003D3B06" w:rsidP="00CE5482">
      <w:pPr>
        <w:pStyle w:val="A-nvel1"/>
        <w:numPr>
          <w:ilvl w:val="2"/>
          <w:numId w:val="18"/>
        </w:numPr>
        <w:tabs>
          <w:tab w:val="left" w:pos="0"/>
        </w:tabs>
        <w:ind w:left="0" w:firstLine="0"/>
        <w:outlineLvl w:val="1"/>
        <w:rPr>
          <w:rFonts w:ascii="Times New Roman" w:hAnsi="Times New Roman" w:cs="Times New Roman"/>
        </w:rPr>
      </w:pPr>
      <w:bookmarkStart w:id="37" w:name="_Toc508178715"/>
      <w:r w:rsidRPr="00D57655">
        <w:rPr>
          <w:rFonts w:ascii="Times New Roman" w:hAnsi="Times New Roman" w:cs="Times New Roman"/>
        </w:rPr>
        <w:t>Atividades práticas de ensino</w:t>
      </w:r>
      <w:bookmarkEnd w:id="37"/>
    </w:p>
    <w:p w14:paraId="3630DC9F" w14:textId="77777777" w:rsidR="003D3B06" w:rsidRPr="00D57655" w:rsidRDefault="003D3B06" w:rsidP="003752DD">
      <w:pPr>
        <w:pStyle w:val="Normal-vermelho"/>
        <w:tabs>
          <w:tab w:val="left" w:pos="0"/>
        </w:tabs>
        <w:ind w:firstLine="0"/>
        <w:rPr>
          <w:b/>
        </w:rPr>
      </w:pPr>
      <w:r w:rsidRPr="00D57655">
        <w:rPr>
          <w:b/>
        </w:rPr>
        <w:t>Indicador 1.24 do instrumento de avaliação INEP de 10/2017:</w:t>
      </w:r>
    </w:p>
    <w:p w14:paraId="0B8C8081" w14:textId="77777777" w:rsidR="003D3B06" w:rsidRPr="00D57655" w:rsidRDefault="003D3B06" w:rsidP="003752DD">
      <w:pPr>
        <w:pStyle w:val="Normal-vermelho"/>
        <w:tabs>
          <w:tab w:val="left" w:pos="0"/>
        </w:tabs>
        <w:ind w:firstLine="0"/>
      </w:pPr>
      <w:r w:rsidRPr="00D57655">
        <w:t>Obrigatório para licenciaturas. NSA para os demais cursos.</w:t>
      </w:r>
    </w:p>
    <w:p w14:paraId="282A85F1" w14:textId="77777777" w:rsidR="003D3B06" w:rsidRPr="00D57655" w:rsidRDefault="003D3B06" w:rsidP="00D57655">
      <w:pPr>
        <w:pStyle w:val="Normal-vermelho"/>
        <w:tabs>
          <w:tab w:val="left" w:pos="0"/>
        </w:tabs>
        <w:spacing w:after="0"/>
        <w:ind w:firstLine="0"/>
        <w:rPr>
          <w:b/>
        </w:rPr>
      </w:pPr>
      <w:r w:rsidRPr="00D57655">
        <w:t>As atividades práticas de ensino deverão estar em conformidade com as Diretrizes Curriculares da Educação Básica, da Formação de Professores e da área de conhecimento da licenciatura, em articulação com o PPC, e relacionar teoria e prática de forma reflexiva durante todo o curso.</w:t>
      </w:r>
    </w:p>
    <w:p w14:paraId="179542B5" w14:textId="7562A47B" w:rsidR="00B95EBE" w:rsidRPr="00D57655" w:rsidRDefault="00B91199" w:rsidP="00CE5482">
      <w:pPr>
        <w:pStyle w:val="A-nvel1"/>
        <w:numPr>
          <w:ilvl w:val="2"/>
          <w:numId w:val="18"/>
        </w:numPr>
        <w:tabs>
          <w:tab w:val="left" w:pos="0"/>
        </w:tabs>
        <w:outlineLvl w:val="1"/>
        <w:rPr>
          <w:rFonts w:ascii="Times New Roman" w:hAnsi="Times New Roman" w:cs="Times New Roman"/>
        </w:rPr>
      </w:pPr>
      <w:bookmarkStart w:id="38" w:name="_Toc508178716"/>
      <w:r w:rsidRPr="00D57655">
        <w:rPr>
          <w:rFonts w:ascii="Times New Roman" w:hAnsi="Times New Roman" w:cs="Times New Roman"/>
        </w:rPr>
        <w:lastRenderedPageBreak/>
        <w:t>Prática como componente curricular</w:t>
      </w:r>
      <w:bookmarkEnd w:id="38"/>
    </w:p>
    <w:p w14:paraId="4B7A7C9F" w14:textId="77777777" w:rsidR="002F5341" w:rsidRPr="00D57655" w:rsidRDefault="002F5341" w:rsidP="001E782F">
      <w:pPr>
        <w:pStyle w:val="PargrafodaLista"/>
        <w:ind w:left="0" w:firstLine="0"/>
        <w:rPr>
          <w:color w:val="FF0000"/>
        </w:rPr>
      </w:pPr>
      <w:r w:rsidRPr="00D57655">
        <w:rPr>
          <w:color w:val="FF0000"/>
        </w:rPr>
        <w:t>A Resolução CNE/CP nº 2/2015 determina que a estrutura curricular deve conter, no mínimo, 400 horas de Prática como componente curricular. O Instrumento de Avaliação não tem um item específico para avaliação deste indicador, apenas a conformidade da estrutura curricular com o estabelecido na Resolução. Nem sempre há clareza entre dois conceitos: prática da disciplina e prática como componente curricular. O Parecer CNE/CP nº 2/2015, retomando o Parecer CNE/CP nº 28/2001, especifica que a Prática como Componente Curricular não se identifica com o estágio e esclarece que</w:t>
      </w:r>
    </w:p>
    <w:p w14:paraId="350BBAF3" w14:textId="77777777" w:rsidR="002F5341" w:rsidRPr="00D57655" w:rsidRDefault="002F5341" w:rsidP="002F5341">
      <w:pPr>
        <w:pStyle w:val="PargrafodaLista"/>
        <w:spacing w:line="240" w:lineRule="auto"/>
        <w:ind w:left="2268"/>
        <w:rPr>
          <w:color w:val="FF0000"/>
          <w:sz w:val="20"/>
          <w:szCs w:val="20"/>
        </w:rPr>
      </w:pPr>
      <w:r w:rsidRPr="00D57655">
        <w:rPr>
          <w:color w:val="FF0000"/>
          <w:sz w:val="20"/>
          <w:szCs w:val="20"/>
        </w:rPr>
        <w:t>A prática como como componente curricular é, pois, uma prática que produz algo no âmbito do ensino. (Parecer CNE/CP nº 2/2015, p. 31).</w:t>
      </w:r>
    </w:p>
    <w:p w14:paraId="1E0FD84B" w14:textId="77777777" w:rsidR="002F5341" w:rsidRPr="00D57655" w:rsidRDefault="002F5341" w:rsidP="001E782F">
      <w:pPr>
        <w:pStyle w:val="PargrafodaLista"/>
        <w:ind w:left="0" w:firstLine="0"/>
        <w:rPr>
          <w:color w:val="FF0000"/>
        </w:rPr>
      </w:pPr>
      <w:r w:rsidRPr="00D57655">
        <w:rPr>
          <w:color w:val="FF0000"/>
        </w:rPr>
        <w:t>E, ainda:</w:t>
      </w:r>
    </w:p>
    <w:p w14:paraId="60E96AD1" w14:textId="77777777" w:rsidR="002F5341" w:rsidRPr="00D57655" w:rsidRDefault="002F5341" w:rsidP="002F5341">
      <w:pPr>
        <w:pStyle w:val="PargrafodaLista"/>
        <w:spacing w:line="240" w:lineRule="auto"/>
        <w:ind w:left="2268"/>
        <w:rPr>
          <w:color w:val="FF0000"/>
          <w:sz w:val="20"/>
          <w:szCs w:val="20"/>
        </w:rPr>
      </w:pPr>
      <w:r w:rsidRPr="00D57655">
        <w:rPr>
          <w:color w:val="FF0000"/>
          <w:sz w:val="20"/>
          <w:szCs w:val="20"/>
        </w:rPr>
        <w:t>(...) a prática como componente curricular é o conjunto de atividades formativas que proporcionam experiências de aplicação de conhecimentos ou de desenvolvimento de procedimentos próprios aos exercício da docência. Por meio destas atividades, são colocados em uso, no âmbito do ensino, os conhecimentos, as competências e as habilidades adquiridos nas diversas atividades formativas que compõem o currículo do curso. As atividades caracterizadas como práticas como componente curricular podem ser desenvolvidas como núcleo ou como parte de disciplinas ou de outras atividades formativas. (Parecer CNE/CP nº 2/2015, p. 32).</w:t>
      </w:r>
    </w:p>
    <w:p w14:paraId="75B3CF41" w14:textId="77777777" w:rsidR="002F5341" w:rsidRPr="00D57655" w:rsidRDefault="002F5341" w:rsidP="001E782F">
      <w:pPr>
        <w:pStyle w:val="PargrafodaLista"/>
        <w:ind w:left="0" w:firstLine="0"/>
        <w:rPr>
          <w:color w:val="FF0000"/>
        </w:rPr>
      </w:pPr>
      <w:r w:rsidRPr="00D57655">
        <w:rPr>
          <w:color w:val="FF0000"/>
        </w:rPr>
        <w:t>O mesmo parecer esclarece, ainda, o que se deve entender como prática da disciplina, ao afirmar que:</w:t>
      </w:r>
    </w:p>
    <w:p w14:paraId="0E22F012" w14:textId="77777777" w:rsidR="002F5341" w:rsidRPr="00D57655" w:rsidRDefault="002F5341" w:rsidP="002F5341">
      <w:pPr>
        <w:pStyle w:val="PargrafodaLista"/>
        <w:spacing w:line="240" w:lineRule="auto"/>
        <w:ind w:left="2268"/>
        <w:rPr>
          <w:color w:val="FF0000"/>
          <w:sz w:val="20"/>
          <w:szCs w:val="20"/>
        </w:rPr>
      </w:pPr>
      <w:r w:rsidRPr="00D57655">
        <w:rPr>
          <w:color w:val="FF0000"/>
          <w:sz w:val="20"/>
          <w:szCs w:val="20"/>
        </w:rPr>
        <w:t>As disciplinas relacionadas com a educação que incluem atividades de caráter prático podem ser computadas na carga horária classificada como prática como componente curricular, mas o mesmo não ocorre com as disciplinas relacionadas aos conhecimentos técnico-científicos próprios da área do conhecimento para o qual se faz a formação. Por exemplo, disciplinas de caráter prático em Química, cujo objetivo seja prover a formação básica em Química, não devem ser computadas como prática como componente curricular nos cursos de licenciatura. (Parecer CNE/CP nº 2/2015, p. 31).</w:t>
      </w:r>
    </w:p>
    <w:p w14:paraId="6D6094F7" w14:textId="77777777" w:rsidR="002F5341" w:rsidRPr="00D57655" w:rsidRDefault="002F5341" w:rsidP="001E782F">
      <w:pPr>
        <w:pStyle w:val="PargrafodaLista"/>
        <w:spacing w:before="120"/>
        <w:ind w:left="0" w:firstLine="0"/>
        <w:rPr>
          <w:color w:val="FF0000"/>
        </w:rPr>
      </w:pPr>
      <w:r w:rsidRPr="00D57655">
        <w:rPr>
          <w:color w:val="FF0000"/>
        </w:rPr>
        <w:t>Resumindo, “prática da disciplina” objetiva prover aprendizado de conteúdo pelo licenciando (por exemplo, experiências em laboratório de química) enquanto a “prática como componente curricular” objetiva possibilitar experiência de aplicação de conhecimentos pelo licenciando (por exemplo, orientar/acompanhar alunos da educação básica em um laboratório de ciências).</w:t>
      </w:r>
    </w:p>
    <w:p w14:paraId="28E886E1" w14:textId="45D13F63" w:rsidR="005279FA" w:rsidRDefault="005279FA" w:rsidP="005279FA">
      <w:pPr>
        <w:tabs>
          <w:tab w:val="left" w:pos="0"/>
        </w:tabs>
        <w:autoSpaceDE w:val="0"/>
        <w:autoSpaceDN w:val="0"/>
        <w:adjustRightInd w:val="0"/>
        <w:spacing w:after="0"/>
        <w:ind w:firstLine="0"/>
        <w:rPr>
          <w:color w:val="FF0000"/>
        </w:rPr>
      </w:pPr>
      <w:r w:rsidRPr="00D57655">
        <w:rPr>
          <w:color w:val="FF0000"/>
        </w:rPr>
        <w:t>O regulamento próprio é um dos apêndices do PPC.</w:t>
      </w:r>
    </w:p>
    <w:p w14:paraId="689861BA" w14:textId="77777777" w:rsidR="00186F45" w:rsidRDefault="00186F45" w:rsidP="005279FA">
      <w:pPr>
        <w:tabs>
          <w:tab w:val="left" w:pos="0"/>
        </w:tabs>
        <w:autoSpaceDE w:val="0"/>
        <w:autoSpaceDN w:val="0"/>
        <w:adjustRightInd w:val="0"/>
        <w:spacing w:after="0"/>
        <w:ind w:firstLine="0"/>
        <w:rPr>
          <w:color w:val="FF0000"/>
        </w:rPr>
      </w:pPr>
    </w:p>
    <w:p w14:paraId="38E9FEF4" w14:textId="77777777" w:rsidR="00186F45" w:rsidRDefault="00186F45" w:rsidP="005279FA">
      <w:pPr>
        <w:tabs>
          <w:tab w:val="left" w:pos="0"/>
        </w:tabs>
        <w:autoSpaceDE w:val="0"/>
        <w:autoSpaceDN w:val="0"/>
        <w:adjustRightInd w:val="0"/>
        <w:spacing w:after="0"/>
        <w:ind w:firstLine="0"/>
        <w:rPr>
          <w:color w:val="FF0000"/>
        </w:rPr>
      </w:pPr>
    </w:p>
    <w:p w14:paraId="03E69D14" w14:textId="77777777" w:rsidR="00186F45" w:rsidRPr="00A1291C" w:rsidRDefault="00186F45" w:rsidP="005279FA">
      <w:pPr>
        <w:tabs>
          <w:tab w:val="left" w:pos="0"/>
        </w:tabs>
        <w:autoSpaceDE w:val="0"/>
        <w:autoSpaceDN w:val="0"/>
        <w:adjustRightInd w:val="0"/>
        <w:spacing w:after="0"/>
        <w:ind w:firstLine="0"/>
        <w:rPr>
          <w:color w:val="FF0000"/>
        </w:rPr>
      </w:pPr>
    </w:p>
    <w:p w14:paraId="636009E3" w14:textId="4AA09660" w:rsidR="00113460" w:rsidRPr="00D57655" w:rsidRDefault="00113460" w:rsidP="00CE5482">
      <w:pPr>
        <w:pStyle w:val="A-nvel1"/>
        <w:numPr>
          <w:ilvl w:val="2"/>
          <w:numId w:val="18"/>
        </w:numPr>
        <w:tabs>
          <w:tab w:val="left" w:pos="0"/>
        </w:tabs>
        <w:outlineLvl w:val="1"/>
        <w:rPr>
          <w:rFonts w:ascii="Times New Roman" w:hAnsi="Times New Roman" w:cs="Times New Roman"/>
        </w:rPr>
      </w:pPr>
      <w:bookmarkStart w:id="39" w:name="_Toc508178717"/>
      <w:r w:rsidRPr="00D57655">
        <w:rPr>
          <w:rFonts w:ascii="Times New Roman" w:hAnsi="Times New Roman" w:cs="Times New Roman"/>
        </w:rPr>
        <w:lastRenderedPageBreak/>
        <w:t>Relação com a pós-graduação</w:t>
      </w:r>
      <w:bookmarkEnd w:id="39"/>
    </w:p>
    <w:p w14:paraId="011E47A9" w14:textId="77777777" w:rsidR="00307A71" w:rsidRPr="00307A71" w:rsidRDefault="00307A71" w:rsidP="003F41C1">
      <w:pPr>
        <w:pStyle w:val="PargrafodaLista"/>
        <w:ind w:left="0" w:firstLine="0"/>
        <w:rPr>
          <w:color w:val="FF0000"/>
          <w:u w:val="single"/>
        </w:rPr>
      </w:pPr>
      <w:r w:rsidRPr="00D57655">
        <w:rPr>
          <w:color w:val="FF0000"/>
        </w:rPr>
        <w:t>Quando a unidade acadêmica tem programa de pós-graduação é relevante que o PPC explicite quais as formas de articulação entre o ensino de graduação e o programa de pós-graduação, pois a Resolução CNE/CP nº 2/2015 considera “a articulação entre graduação e pós-graduação e entre pesquisa e extensão como princípio pedagógico essencial ao exercício e aprimoramento do profissional do magistério e da prática educativa”.</w:t>
      </w:r>
    </w:p>
    <w:p w14:paraId="30F60602" w14:textId="40BB63A5" w:rsidR="00C31AEC" w:rsidRPr="00D57655" w:rsidRDefault="00113460" w:rsidP="00CE5482">
      <w:pPr>
        <w:pStyle w:val="A-nvel1"/>
        <w:numPr>
          <w:ilvl w:val="2"/>
          <w:numId w:val="18"/>
        </w:numPr>
        <w:tabs>
          <w:tab w:val="left" w:pos="0"/>
        </w:tabs>
        <w:outlineLvl w:val="1"/>
        <w:rPr>
          <w:rFonts w:ascii="Times New Roman" w:hAnsi="Times New Roman" w:cs="Times New Roman"/>
        </w:rPr>
      </w:pPr>
      <w:bookmarkStart w:id="40" w:name="_Toc508178718"/>
      <w:r w:rsidRPr="00D57655">
        <w:rPr>
          <w:rFonts w:ascii="Times New Roman" w:hAnsi="Times New Roman" w:cs="Times New Roman"/>
        </w:rPr>
        <w:t>Iniciação à pesquisa e a extensão</w:t>
      </w:r>
      <w:bookmarkEnd w:id="40"/>
    </w:p>
    <w:p w14:paraId="7EB67C00" w14:textId="56ABD40F" w:rsidR="00CB1BEE" w:rsidRPr="00D57655" w:rsidRDefault="00C31AEC" w:rsidP="003F41C1">
      <w:pPr>
        <w:pStyle w:val="PargrafodaLista"/>
        <w:ind w:left="0" w:firstLine="0"/>
        <w:rPr>
          <w:color w:val="FF0000"/>
        </w:rPr>
      </w:pPr>
      <w:r w:rsidRPr="00D57655">
        <w:rPr>
          <w:color w:val="FF0000"/>
        </w:rPr>
        <w:t xml:space="preserve">É conveniente que o PPC preveja como esses dois pilares do tripé universitário se realizam no curso, de modo a, efetivamente, envolver os estudantes. A iniciação à pesquisa e a extensão devem ser previstas, pois são finalidades da educação superior, conforme LDB, art. 43. Quanto à extensão, o PPC deve prever as áreas de extensão em que o curso atuará. Para tal, é conveniente a consulta à página do Programa de Extensão Universitária – PROEXT, no portal do MEC. A Pró-reitoria de Extensão pode, igualmente, prestar informações relevantes à redação do que se refere à extensão. </w:t>
      </w:r>
      <w:r w:rsidR="00CB1BEE" w:rsidRPr="00D57655">
        <w:rPr>
          <w:color w:val="FF0000"/>
        </w:rPr>
        <w:t xml:space="preserve">É oportuno reportar-se à meta 12.7 do PNE: </w:t>
      </w:r>
    </w:p>
    <w:p w14:paraId="39BFF74C" w14:textId="77777777" w:rsidR="00CB1BEE" w:rsidRPr="00D57655" w:rsidRDefault="00CB1BEE" w:rsidP="00D57655">
      <w:pPr>
        <w:pStyle w:val="PargrafodaLista"/>
        <w:ind w:left="2268" w:firstLine="0"/>
        <w:rPr>
          <w:color w:val="FF0000"/>
          <w:sz w:val="20"/>
          <w:szCs w:val="20"/>
        </w:rPr>
      </w:pPr>
      <w:r w:rsidRPr="00D57655">
        <w:rPr>
          <w:color w:val="FF0000"/>
          <w:sz w:val="20"/>
          <w:szCs w:val="20"/>
        </w:rPr>
        <w:t>Assegurar, no mínimo, 10% (dez por cento) do total de créditos curriculares exigidos para a graduação em programas e projetos de extensão universitária, orientando sua ação, prioritariamente, para as áreas de grande pertinência social.</w:t>
      </w:r>
    </w:p>
    <w:p w14:paraId="147EFCA6" w14:textId="77777777" w:rsidR="00CB1BEE" w:rsidRPr="00D57655" w:rsidRDefault="00CB1BEE" w:rsidP="00186F45">
      <w:pPr>
        <w:pStyle w:val="PargrafodaLista"/>
        <w:spacing w:before="240"/>
        <w:ind w:left="0" w:firstLine="0"/>
        <w:rPr>
          <w:color w:val="FF0000"/>
        </w:rPr>
      </w:pPr>
      <w:r w:rsidRPr="00D57655">
        <w:rPr>
          <w:color w:val="FF0000"/>
        </w:rPr>
        <w:t>A publicação do PNE é anterior à publicação da Resolução CNE/CP nº 2, a qual estabelece que a extensão deve constar do processo de formação do professor de educação básica, mas eximiu-se de determinar o mínimo de carga horária de extensão.</w:t>
      </w:r>
    </w:p>
    <w:p w14:paraId="2F6725A5" w14:textId="457A5928" w:rsidR="007E1CBF" w:rsidRPr="00D57655" w:rsidRDefault="007E1CBF" w:rsidP="00CE5482">
      <w:pPr>
        <w:pStyle w:val="A-nvel1"/>
        <w:numPr>
          <w:ilvl w:val="2"/>
          <w:numId w:val="18"/>
        </w:numPr>
        <w:tabs>
          <w:tab w:val="left" w:pos="0"/>
        </w:tabs>
        <w:outlineLvl w:val="1"/>
        <w:rPr>
          <w:rFonts w:ascii="Times New Roman" w:hAnsi="Times New Roman" w:cs="Times New Roman"/>
        </w:rPr>
      </w:pPr>
      <w:bookmarkStart w:id="41" w:name="_Toc508178719"/>
      <w:r w:rsidRPr="00D57655">
        <w:rPr>
          <w:rFonts w:ascii="Times New Roman" w:hAnsi="Times New Roman" w:cs="Times New Roman"/>
        </w:rPr>
        <w:t>Avaliação de ensino e aprendizagem</w:t>
      </w:r>
      <w:bookmarkEnd w:id="41"/>
    </w:p>
    <w:p w14:paraId="1F55ED2A" w14:textId="77777777" w:rsidR="00177A28" w:rsidRPr="00D57655" w:rsidRDefault="00177A28" w:rsidP="003F41C1">
      <w:pPr>
        <w:pStyle w:val="PargrafodaLista"/>
        <w:autoSpaceDE w:val="0"/>
        <w:autoSpaceDN w:val="0"/>
        <w:adjustRightInd w:val="0"/>
        <w:spacing w:after="0"/>
        <w:ind w:left="0" w:firstLine="0"/>
        <w:rPr>
          <w:color w:val="FF0000"/>
        </w:rPr>
      </w:pPr>
      <w:r w:rsidRPr="00D57655">
        <w:rPr>
          <w:color w:val="FF0000"/>
        </w:rPr>
        <w:t xml:space="preserve">Trata-se de explicitar a concepção de avaliação adotada, supostamente compreendida como momento de aprendizagem. Convém, portanto, transitar pelas principais compreensões dos papeis da avaliação – diagnóstica, formativa, somativa – para que o texto sirva de base aos docentes na elaboração de seus planos de ensino e plano de aula. Evidentemente, esta concepção de avaliação deve se correlacionar e estar em harmonia com a concepção de ensino e de </w:t>
      </w:r>
      <w:r w:rsidRPr="00D57655">
        <w:rPr>
          <w:color w:val="FF0000"/>
        </w:rPr>
        <w:lastRenderedPageBreak/>
        <w:t>aprendizagem enunciadas no tópico sobre a metodologia. No aspecto somativo, a avaliação deve deixar claro o sistema de aprovação no componente curricular, sendo necessário, para tanto, consultar as resoluções da Universidade que normatizam essa matéria.</w:t>
      </w:r>
    </w:p>
    <w:p w14:paraId="3E7826A5" w14:textId="77777777" w:rsidR="00177A28" w:rsidRPr="00D57655" w:rsidRDefault="00177A28" w:rsidP="003F41C1">
      <w:pPr>
        <w:pStyle w:val="PargrafodaLista"/>
        <w:autoSpaceDE w:val="0"/>
        <w:autoSpaceDN w:val="0"/>
        <w:adjustRightInd w:val="0"/>
        <w:spacing w:after="0"/>
        <w:ind w:left="0" w:firstLine="0"/>
        <w:rPr>
          <w:color w:val="FF0000"/>
        </w:rPr>
      </w:pPr>
    </w:p>
    <w:p w14:paraId="226F5F3C" w14:textId="77777777" w:rsidR="00177A28" w:rsidRPr="00D57655" w:rsidRDefault="00177A28" w:rsidP="003F41C1">
      <w:pPr>
        <w:pStyle w:val="Normal-vermelho"/>
        <w:tabs>
          <w:tab w:val="left" w:pos="0"/>
        </w:tabs>
        <w:ind w:firstLine="0"/>
        <w:rPr>
          <w:b/>
        </w:rPr>
      </w:pPr>
      <w:r w:rsidRPr="00D57655">
        <w:t xml:space="preserve">De acordo com </w:t>
      </w:r>
      <w:r w:rsidRPr="00D57655">
        <w:rPr>
          <w:b/>
        </w:rPr>
        <w:t>o instrumento de avaliação INEP de 10/2017, entende-se por:</w:t>
      </w:r>
    </w:p>
    <w:p w14:paraId="616B71F4" w14:textId="77777777" w:rsidR="003F41C1" w:rsidRPr="00D57655" w:rsidRDefault="00177A28" w:rsidP="003F41C1">
      <w:pPr>
        <w:pStyle w:val="PargrafodaLista"/>
        <w:autoSpaceDE w:val="0"/>
        <w:autoSpaceDN w:val="0"/>
        <w:adjustRightInd w:val="0"/>
        <w:spacing w:after="0"/>
        <w:ind w:left="0" w:firstLine="0"/>
        <w:rPr>
          <w:b/>
          <w:bCs/>
          <w:color w:val="FF0000"/>
        </w:rPr>
      </w:pPr>
      <w:r w:rsidRPr="00D57655">
        <w:rPr>
          <w:b/>
          <w:bCs/>
          <w:color w:val="FF0000"/>
        </w:rPr>
        <w:t xml:space="preserve"> Avaliação diagnóstica</w:t>
      </w:r>
    </w:p>
    <w:p w14:paraId="093E0070" w14:textId="71FF8544" w:rsidR="00177A28" w:rsidRPr="00D57655" w:rsidRDefault="003F41C1" w:rsidP="003F41C1">
      <w:pPr>
        <w:pStyle w:val="PargrafodaLista"/>
        <w:autoSpaceDE w:val="0"/>
        <w:autoSpaceDN w:val="0"/>
        <w:adjustRightInd w:val="0"/>
        <w:spacing w:after="0"/>
        <w:ind w:left="0" w:firstLine="0"/>
        <w:rPr>
          <w:color w:val="FF0000"/>
        </w:rPr>
      </w:pPr>
      <w:r w:rsidRPr="00D57655">
        <w:rPr>
          <w:b/>
          <w:bCs/>
          <w:color w:val="FF0000"/>
        </w:rPr>
        <w:t xml:space="preserve"> </w:t>
      </w:r>
      <w:r w:rsidR="00177A28" w:rsidRPr="00D57655">
        <w:rPr>
          <w:color w:val="FF0000"/>
        </w:rPr>
        <w:t>Avaliação de uma determinada realidade, em certo momento, para melhor desenvolver um</w:t>
      </w:r>
      <w:r w:rsidRPr="00D57655">
        <w:rPr>
          <w:color w:val="FF0000"/>
        </w:rPr>
        <w:t xml:space="preserve"> </w:t>
      </w:r>
      <w:r w:rsidR="00177A28" w:rsidRPr="00D57655">
        <w:rPr>
          <w:color w:val="FF0000"/>
        </w:rPr>
        <w:t>projeto ou processo. Na educação, tem por objetivo compreender o estágio de aprendizagem em</w:t>
      </w:r>
      <w:r w:rsidRPr="00D57655">
        <w:rPr>
          <w:color w:val="FF0000"/>
        </w:rPr>
        <w:t xml:space="preserve"> </w:t>
      </w:r>
      <w:r w:rsidR="00177A28" w:rsidRPr="00D57655">
        <w:rPr>
          <w:color w:val="FF0000"/>
        </w:rPr>
        <w:t>que se encontra o discente para ajustar e adequar o projeto/processo do ensino –aprendizagem.</w:t>
      </w:r>
    </w:p>
    <w:p w14:paraId="315D0A06" w14:textId="77777777" w:rsidR="003F41C1" w:rsidRPr="00D57655" w:rsidRDefault="00177A28" w:rsidP="003F41C1">
      <w:pPr>
        <w:pStyle w:val="PargrafodaLista"/>
        <w:autoSpaceDE w:val="0"/>
        <w:autoSpaceDN w:val="0"/>
        <w:adjustRightInd w:val="0"/>
        <w:spacing w:after="0"/>
        <w:ind w:left="0" w:firstLine="0"/>
        <w:rPr>
          <w:b/>
          <w:bCs/>
          <w:color w:val="FF0000"/>
        </w:rPr>
      </w:pPr>
      <w:r w:rsidRPr="00D57655">
        <w:rPr>
          <w:b/>
          <w:bCs/>
          <w:color w:val="FF0000"/>
        </w:rPr>
        <w:t xml:space="preserve"> Avaliação formativa</w:t>
      </w:r>
    </w:p>
    <w:p w14:paraId="002AF36E" w14:textId="59565E45" w:rsidR="00177A28" w:rsidRPr="00D57655" w:rsidRDefault="003F41C1" w:rsidP="003F41C1">
      <w:pPr>
        <w:pStyle w:val="PargrafodaLista"/>
        <w:autoSpaceDE w:val="0"/>
        <w:autoSpaceDN w:val="0"/>
        <w:adjustRightInd w:val="0"/>
        <w:spacing w:after="0"/>
        <w:ind w:left="0" w:firstLine="0"/>
        <w:rPr>
          <w:color w:val="FF0000"/>
        </w:rPr>
      </w:pPr>
      <w:r w:rsidRPr="00D57655">
        <w:rPr>
          <w:b/>
          <w:bCs/>
          <w:color w:val="FF0000"/>
        </w:rPr>
        <w:t xml:space="preserve"> </w:t>
      </w:r>
      <w:r w:rsidR="00177A28" w:rsidRPr="00D57655">
        <w:rPr>
          <w:color w:val="FF0000"/>
        </w:rPr>
        <w:t>Entendida como uma prática de avaliação contínua, que objetiva fornecer feedback, a fim de</w:t>
      </w:r>
      <w:r w:rsidRPr="00D57655">
        <w:rPr>
          <w:color w:val="FF0000"/>
        </w:rPr>
        <w:t xml:space="preserve"> </w:t>
      </w:r>
      <w:r w:rsidR="00177A28" w:rsidRPr="00D57655">
        <w:rPr>
          <w:color w:val="FF0000"/>
        </w:rPr>
        <w:t>ajustar o processo de ensino-aprendizagem.</w:t>
      </w:r>
    </w:p>
    <w:p w14:paraId="57933474" w14:textId="77777777" w:rsidR="003F41C1" w:rsidRPr="00D57655" w:rsidRDefault="00177A28" w:rsidP="003F41C1">
      <w:pPr>
        <w:pStyle w:val="PargrafodaLista"/>
        <w:autoSpaceDE w:val="0"/>
        <w:autoSpaceDN w:val="0"/>
        <w:adjustRightInd w:val="0"/>
        <w:spacing w:after="0"/>
        <w:ind w:left="0" w:firstLine="0"/>
        <w:rPr>
          <w:b/>
          <w:bCs/>
          <w:color w:val="FF0000"/>
        </w:rPr>
      </w:pPr>
      <w:r w:rsidRPr="00D57655">
        <w:rPr>
          <w:b/>
          <w:bCs/>
          <w:color w:val="FF0000"/>
        </w:rPr>
        <w:t xml:space="preserve"> Avaliação somativa</w:t>
      </w:r>
      <w:r w:rsidR="003F41C1" w:rsidRPr="00D57655">
        <w:rPr>
          <w:b/>
          <w:bCs/>
          <w:color w:val="FF0000"/>
        </w:rPr>
        <w:t xml:space="preserve"> </w:t>
      </w:r>
    </w:p>
    <w:p w14:paraId="4F9FE31C" w14:textId="7C66630E" w:rsidR="007F74CC" w:rsidRPr="000941AF" w:rsidRDefault="00177A28" w:rsidP="000941AF">
      <w:pPr>
        <w:pStyle w:val="PargrafodaLista"/>
        <w:autoSpaceDE w:val="0"/>
        <w:autoSpaceDN w:val="0"/>
        <w:adjustRightInd w:val="0"/>
        <w:spacing w:after="0"/>
        <w:ind w:left="0" w:firstLine="0"/>
        <w:rPr>
          <w:color w:val="FF0000"/>
        </w:rPr>
      </w:pPr>
      <w:r w:rsidRPr="00D57655">
        <w:rPr>
          <w:color w:val="FF0000"/>
        </w:rPr>
        <w:t>Realizada após processo finalizado, para verificar se os objetivos foram alcançados. Na educação,</w:t>
      </w:r>
      <w:r w:rsidR="003F41C1" w:rsidRPr="00D57655">
        <w:rPr>
          <w:color w:val="FF0000"/>
        </w:rPr>
        <w:t xml:space="preserve"> </w:t>
      </w:r>
      <w:r w:rsidRPr="00D57655">
        <w:rPr>
          <w:color w:val="FF0000"/>
        </w:rPr>
        <w:t>considerar a avaliação de um discente após o processo de ensino-aprendizado vivenciado e</w:t>
      </w:r>
      <w:r w:rsidR="003F41C1" w:rsidRPr="00D57655">
        <w:rPr>
          <w:color w:val="FF0000"/>
        </w:rPr>
        <w:t xml:space="preserve"> </w:t>
      </w:r>
      <w:r w:rsidRPr="00D57655">
        <w:rPr>
          <w:color w:val="FF0000"/>
        </w:rPr>
        <w:t xml:space="preserve">finalizado. </w:t>
      </w:r>
      <w:r w:rsidR="007F74CC" w:rsidRPr="00D57655">
        <w:rPr>
          <w:b/>
          <w:bCs/>
          <w:color w:val="FFFFFF"/>
        </w:rPr>
        <w:t>O</w:t>
      </w:r>
    </w:p>
    <w:p w14:paraId="5C2C4540" w14:textId="11BA2D59" w:rsidR="007E1CBF" w:rsidRPr="00D57655" w:rsidRDefault="00CB5270" w:rsidP="00CE5482">
      <w:pPr>
        <w:pStyle w:val="A-nvel1"/>
        <w:numPr>
          <w:ilvl w:val="2"/>
          <w:numId w:val="18"/>
        </w:numPr>
        <w:tabs>
          <w:tab w:val="left" w:pos="0"/>
        </w:tabs>
        <w:outlineLvl w:val="1"/>
        <w:rPr>
          <w:rFonts w:ascii="Times New Roman" w:hAnsi="Times New Roman" w:cs="Times New Roman"/>
        </w:rPr>
      </w:pPr>
      <w:bookmarkStart w:id="42" w:name="_Toc508178720"/>
      <w:r w:rsidRPr="00D57655">
        <w:rPr>
          <w:rFonts w:ascii="Times New Roman" w:hAnsi="Times New Roman" w:cs="Times New Roman"/>
        </w:rPr>
        <w:t>I</w:t>
      </w:r>
      <w:r w:rsidR="007E1CBF" w:rsidRPr="00D57655">
        <w:rPr>
          <w:rFonts w:ascii="Times New Roman" w:hAnsi="Times New Roman" w:cs="Times New Roman"/>
        </w:rPr>
        <w:t xml:space="preserve">nteração entre </w:t>
      </w:r>
      <w:r w:rsidRPr="00D57655">
        <w:rPr>
          <w:rFonts w:ascii="Times New Roman" w:hAnsi="Times New Roman" w:cs="Times New Roman"/>
        </w:rPr>
        <w:t xml:space="preserve">tutores, docentes </w:t>
      </w:r>
      <w:r w:rsidR="007E1CBF" w:rsidRPr="00D57655">
        <w:rPr>
          <w:rFonts w:ascii="Times New Roman" w:hAnsi="Times New Roman" w:cs="Times New Roman"/>
        </w:rPr>
        <w:t xml:space="preserve">e </w:t>
      </w:r>
      <w:r w:rsidRPr="00D57655">
        <w:rPr>
          <w:rFonts w:ascii="Times New Roman" w:hAnsi="Times New Roman" w:cs="Times New Roman"/>
        </w:rPr>
        <w:t>coordenadores</w:t>
      </w:r>
      <w:bookmarkEnd w:id="42"/>
    </w:p>
    <w:p w14:paraId="4B71DE1D" w14:textId="374C5BFE" w:rsidR="00CB5270" w:rsidRPr="00D57655" w:rsidRDefault="00CB5270" w:rsidP="00A81D34">
      <w:pPr>
        <w:pStyle w:val="Normal-vermelho"/>
        <w:tabs>
          <w:tab w:val="left" w:pos="0"/>
        </w:tabs>
        <w:ind w:firstLine="0"/>
        <w:rPr>
          <w:b/>
        </w:rPr>
      </w:pPr>
      <w:r w:rsidRPr="00D57655">
        <w:rPr>
          <w:b/>
        </w:rPr>
        <w:t>Indicador 2.15 do instrumento de avaliação INEP de 10/2017:</w:t>
      </w:r>
    </w:p>
    <w:p w14:paraId="74A7488C" w14:textId="77D1E2E6" w:rsidR="00CB5270" w:rsidRPr="00D57655" w:rsidRDefault="00CB5270" w:rsidP="00A81D34">
      <w:pPr>
        <w:tabs>
          <w:tab w:val="left" w:pos="0"/>
        </w:tabs>
        <w:autoSpaceDE w:val="0"/>
        <w:autoSpaceDN w:val="0"/>
        <w:adjustRightInd w:val="0"/>
        <w:ind w:firstLine="0"/>
        <w:rPr>
          <w:color w:val="FF0000"/>
        </w:rPr>
      </w:pPr>
      <w:r w:rsidRPr="00D57655">
        <w:rPr>
          <w:color w:val="FF0000"/>
        </w:rPr>
        <w:t>Interação entre tutores (presenciais – quando for o caso – e a distância), docentes e coordenadores de curso a distância.</w:t>
      </w:r>
    </w:p>
    <w:p w14:paraId="0771F778" w14:textId="1F7AFB02" w:rsidR="00CB5270" w:rsidRPr="00D57655" w:rsidRDefault="00CB5270" w:rsidP="00A81D34">
      <w:pPr>
        <w:tabs>
          <w:tab w:val="left" w:pos="0"/>
        </w:tabs>
        <w:autoSpaceDE w:val="0"/>
        <w:autoSpaceDN w:val="0"/>
        <w:adjustRightInd w:val="0"/>
        <w:ind w:firstLine="0"/>
        <w:rPr>
          <w:iCs/>
          <w:color w:val="FF0000"/>
        </w:rPr>
      </w:pPr>
      <w:r w:rsidRPr="00D57655">
        <w:rPr>
          <w:iCs/>
          <w:color w:val="FF0000"/>
        </w:rPr>
        <w:t>Exclusivo para cursos na modalidade a distância e para cursos presenciais que ofertam disciplinas (integral ou parcialmente) na modalidade a distância (conforme Portaria nº 1.134, de 10 de outubro de 2016).</w:t>
      </w:r>
    </w:p>
    <w:p w14:paraId="305FBEFF" w14:textId="5D72BD8E" w:rsidR="00CB5270" w:rsidRPr="00A1291C" w:rsidRDefault="00CB5270" w:rsidP="00D57655">
      <w:pPr>
        <w:tabs>
          <w:tab w:val="left" w:pos="0"/>
        </w:tabs>
        <w:autoSpaceDE w:val="0"/>
        <w:autoSpaceDN w:val="0"/>
        <w:adjustRightInd w:val="0"/>
        <w:spacing w:after="0"/>
        <w:ind w:firstLine="0"/>
        <w:rPr>
          <w:i/>
          <w:iCs/>
          <w:color w:val="FF0000"/>
        </w:rPr>
      </w:pPr>
      <w:r w:rsidRPr="00D57655">
        <w:rPr>
          <w:bCs/>
          <w:color w:val="FF0000"/>
        </w:rPr>
        <w:t>I</w:t>
      </w:r>
      <w:r w:rsidRPr="00D57655">
        <w:rPr>
          <w:color w:val="FF0000"/>
        </w:rPr>
        <w:t xml:space="preserve">nteração, explicitada no PPC, que </w:t>
      </w:r>
      <w:r w:rsidRPr="00D57655">
        <w:rPr>
          <w:bCs/>
          <w:color w:val="FF0000"/>
        </w:rPr>
        <w:t xml:space="preserve">garanta </w:t>
      </w:r>
      <w:r w:rsidRPr="00D57655">
        <w:rPr>
          <w:color w:val="FF0000"/>
        </w:rPr>
        <w:t xml:space="preserve">a mediação </w:t>
      </w:r>
      <w:r w:rsidRPr="00D57655">
        <w:rPr>
          <w:bCs/>
          <w:color w:val="FF0000"/>
        </w:rPr>
        <w:t xml:space="preserve">e </w:t>
      </w:r>
      <w:r w:rsidRPr="00D57655">
        <w:rPr>
          <w:color w:val="FF0000"/>
        </w:rPr>
        <w:t xml:space="preserve">a articulação entre tutores, docentes e coordenador do curso (e, quando for o caso, coordenador do polo), planejamento devidamente documentado de interação para encaminhamento de questões do curso, </w:t>
      </w:r>
      <w:r w:rsidRPr="00D57655">
        <w:rPr>
          <w:bCs/>
          <w:color w:val="FF0000"/>
        </w:rPr>
        <w:t xml:space="preserve">e realização de </w:t>
      </w:r>
      <w:r w:rsidRPr="00D57655">
        <w:rPr>
          <w:color w:val="FF0000"/>
        </w:rPr>
        <w:lastRenderedPageBreak/>
        <w:t>avaliações periódicas para a identificação de problemas ou incremento na interação entre os interlocutores.</w:t>
      </w:r>
    </w:p>
    <w:p w14:paraId="0067FC5A" w14:textId="059C1B1E" w:rsidR="00CB5270" w:rsidRPr="00D57655" w:rsidRDefault="00CB5270" w:rsidP="00CE5482">
      <w:pPr>
        <w:pStyle w:val="A-nvel1"/>
        <w:numPr>
          <w:ilvl w:val="2"/>
          <w:numId w:val="18"/>
        </w:numPr>
        <w:tabs>
          <w:tab w:val="left" w:pos="0"/>
        </w:tabs>
        <w:outlineLvl w:val="1"/>
        <w:rPr>
          <w:rFonts w:ascii="Times New Roman" w:hAnsi="Times New Roman" w:cs="Times New Roman"/>
        </w:rPr>
      </w:pPr>
      <w:bookmarkStart w:id="43" w:name="_Toc508178721"/>
      <w:r w:rsidRPr="00D57655">
        <w:rPr>
          <w:rFonts w:ascii="Times New Roman" w:hAnsi="Times New Roman" w:cs="Times New Roman"/>
        </w:rPr>
        <w:t>Produção científica, cultural, artística ou tecnológica</w:t>
      </w:r>
      <w:bookmarkEnd w:id="43"/>
    </w:p>
    <w:p w14:paraId="3048AC70" w14:textId="0D3CA22A" w:rsidR="00CB5270" w:rsidRPr="00D57655" w:rsidRDefault="00CB5270" w:rsidP="00A81D34">
      <w:pPr>
        <w:pStyle w:val="Normal-vermelho"/>
        <w:tabs>
          <w:tab w:val="left" w:pos="0"/>
        </w:tabs>
        <w:ind w:firstLine="0"/>
        <w:rPr>
          <w:b/>
        </w:rPr>
      </w:pPr>
      <w:r w:rsidRPr="00D57655">
        <w:rPr>
          <w:b/>
        </w:rPr>
        <w:t xml:space="preserve">Indicador </w:t>
      </w:r>
      <w:r w:rsidR="00E632DA" w:rsidRPr="00D57655">
        <w:rPr>
          <w:b/>
        </w:rPr>
        <w:t>2.16</w:t>
      </w:r>
      <w:r w:rsidRPr="00D57655">
        <w:rPr>
          <w:b/>
        </w:rPr>
        <w:t xml:space="preserve"> do instrumento de avaliação INEP de 10/2017:</w:t>
      </w:r>
    </w:p>
    <w:p w14:paraId="1352F8E2" w14:textId="16B0588B" w:rsidR="006A63EF" w:rsidRPr="00D57655" w:rsidRDefault="00CB5270" w:rsidP="00D57655">
      <w:pPr>
        <w:tabs>
          <w:tab w:val="left" w:pos="0"/>
        </w:tabs>
        <w:autoSpaceDE w:val="0"/>
        <w:autoSpaceDN w:val="0"/>
        <w:adjustRightInd w:val="0"/>
        <w:spacing w:after="0"/>
        <w:ind w:firstLine="0"/>
        <w:jc w:val="left"/>
        <w:rPr>
          <w:lang w:val="it-IT"/>
        </w:rPr>
      </w:pPr>
      <w:r w:rsidRPr="00D57655">
        <w:rPr>
          <w:color w:val="FF0000"/>
        </w:rPr>
        <w:t xml:space="preserve">Recomenda-se que </w:t>
      </w:r>
      <w:r w:rsidRPr="00D57655">
        <w:rPr>
          <w:bCs/>
          <w:color w:val="FF0000"/>
        </w:rPr>
        <w:t xml:space="preserve">pelo menos </w:t>
      </w:r>
      <w:r w:rsidRPr="00D57655">
        <w:rPr>
          <w:color w:val="FF0000"/>
        </w:rPr>
        <w:t xml:space="preserve">50% dos docentes possuam, </w:t>
      </w:r>
      <w:r w:rsidRPr="00D57655">
        <w:rPr>
          <w:bCs/>
          <w:color w:val="FF0000"/>
        </w:rPr>
        <w:t xml:space="preserve">no mínimo, 9 </w:t>
      </w:r>
      <w:r w:rsidRPr="00D57655">
        <w:rPr>
          <w:color w:val="FF0000"/>
        </w:rPr>
        <w:t>produções nos últimos</w:t>
      </w:r>
      <w:r w:rsidR="001A7B29" w:rsidRPr="00D57655">
        <w:rPr>
          <w:color w:val="FF0000"/>
        </w:rPr>
        <w:t xml:space="preserve"> </w:t>
      </w:r>
      <w:r w:rsidRPr="00D57655">
        <w:rPr>
          <w:color w:val="FF0000"/>
        </w:rPr>
        <w:t>3 anos.</w:t>
      </w:r>
    </w:p>
    <w:p w14:paraId="1C04E1B4" w14:textId="35BDFF4C" w:rsidR="005279FA" w:rsidRDefault="005279FA" w:rsidP="004C12DB">
      <w:pPr>
        <w:pStyle w:val="A-nvel1"/>
        <w:numPr>
          <w:ilvl w:val="2"/>
          <w:numId w:val="18"/>
        </w:numPr>
        <w:outlineLvl w:val="1"/>
        <w:rPr>
          <w:rFonts w:ascii="Times New Roman" w:hAnsi="Times New Roman" w:cs="Times New Roman"/>
        </w:rPr>
      </w:pPr>
      <w:bookmarkStart w:id="44" w:name="_Toc508178722"/>
      <w:r w:rsidRPr="00D57655">
        <w:rPr>
          <w:rFonts w:ascii="Times New Roman" w:hAnsi="Times New Roman" w:cs="Times New Roman"/>
        </w:rPr>
        <w:t>Aula de campo</w:t>
      </w:r>
      <w:bookmarkEnd w:id="44"/>
    </w:p>
    <w:p w14:paraId="7C5F6396" w14:textId="77777777" w:rsidR="00186F45" w:rsidRPr="004B66FA" w:rsidRDefault="00186F45" w:rsidP="00186F45">
      <w:pPr>
        <w:pStyle w:val="A-nvel1"/>
        <w:numPr>
          <w:ilvl w:val="0"/>
          <w:numId w:val="0"/>
        </w:numPr>
        <w:outlineLvl w:val="9"/>
        <w:rPr>
          <w:rFonts w:ascii="Times New Roman" w:hAnsi="Times New Roman" w:cs="Times New Roman"/>
          <w:b w:val="0"/>
          <w:color w:val="FF0000"/>
        </w:rPr>
      </w:pPr>
      <w:r w:rsidRPr="004B66FA">
        <w:rPr>
          <w:rFonts w:ascii="Times New Roman" w:hAnsi="Times New Roman" w:cs="Times New Roman"/>
          <w:b w:val="0"/>
          <w:color w:val="FF0000"/>
        </w:rPr>
        <w:t xml:space="preserve">As </w:t>
      </w:r>
      <w:r>
        <w:rPr>
          <w:rFonts w:ascii="Times New Roman" w:hAnsi="Times New Roman" w:cs="Times New Roman"/>
          <w:b w:val="0"/>
          <w:color w:val="FF0000"/>
        </w:rPr>
        <w:t>aulas de campo</w:t>
      </w:r>
      <w:r w:rsidRPr="004B66FA">
        <w:rPr>
          <w:rFonts w:ascii="Times New Roman" w:hAnsi="Times New Roman" w:cs="Times New Roman"/>
          <w:b w:val="0"/>
          <w:color w:val="FF0000"/>
        </w:rPr>
        <w:t xml:space="preserve"> devem apresentar conformidade com </w:t>
      </w:r>
      <w:r>
        <w:rPr>
          <w:rFonts w:ascii="Times New Roman" w:hAnsi="Times New Roman" w:cs="Times New Roman"/>
          <w:b w:val="0"/>
          <w:color w:val="FF0000"/>
        </w:rPr>
        <w:t>a Resolução Consepe nº 117 de 02 de outubro de 2014</w:t>
      </w:r>
      <w:r w:rsidRPr="004B66FA">
        <w:rPr>
          <w:rFonts w:ascii="Times New Roman" w:hAnsi="Times New Roman" w:cs="Times New Roman"/>
          <w:b w:val="0"/>
          <w:color w:val="FF0000"/>
        </w:rPr>
        <w:t xml:space="preserve">, com regulamentação </w:t>
      </w:r>
      <w:r>
        <w:rPr>
          <w:rFonts w:ascii="Times New Roman" w:hAnsi="Times New Roman" w:cs="Times New Roman"/>
          <w:b w:val="0"/>
          <w:color w:val="FF0000"/>
        </w:rPr>
        <w:t>apresentada no apêndice correspondente.</w:t>
      </w:r>
    </w:p>
    <w:p w14:paraId="4957DD2B" w14:textId="28876097" w:rsidR="00310A25" w:rsidRPr="00D57655" w:rsidRDefault="00310A25" w:rsidP="00CE5482">
      <w:pPr>
        <w:pStyle w:val="A-nvel1"/>
        <w:numPr>
          <w:ilvl w:val="2"/>
          <w:numId w:val="18"/>
        </w:numPr>
        <w:outlineLvl w:val="1"/>
        <w:rPr>
          <w:rFonts w:ascii="Times New Roman" w:hAnsi="Times New Roman" w:cs="Times New Roman"/>
        </w:rPr>
      </w:pPr>
      <w:bookmarkStart w:id="45" w:name="_Toc508178723"/>
      <w:r>
        <w:rPr>
          <w:rFonts w:ascii="Times New Roman" w:hAnsi="Times New Roman" w:cs="Times New Roman"/>
        </w:rPr>
        <w:t>Quebra ou dispensa de pré-requisitos</w:t>
      </w:r>
      <w:bookmarkEnd w:id="45"/>
    </w:p>
    <w:p w14:paraId="42B01DB7" w14:textId="77777777" w:rsidR="00A63096" w:rsidRDefault="00A63096" w:rsidP="00A1291C">
      <w:pPr>
        <w:tabs>
          <w:tab w:val="left" w:pos="0"/>
        </w:tabs>
      </w:pPr>
      <w:r w:rsidRPr="00A1291C">
        <w:br w:type="page"/>
      </w:r>
    </w:p>
    <w:tbl>
      <w:tblPr>
        <w:tblStyle w:val="Tabelacomgrade"/>
        <w:tblW w:w="0" w:type="auto"/>
        <w:tblLook w:val="04A0" w:firstRow="1" w:lastRow="0" w:firstColumn="1" w:lastColumn="0" w:noHBand="0" w:noVBand="1"/>
      </w:tblPr>
      <w:tblGrid>
        <w:gridCol w:w="9061"/>
      </w:tblGrid>
      <w:tr w:rsidR="00A02CC4" w:rsidRPr="00D57655" w14:paraId="730B4C01" w14:textId="77777777" w:rsidTr="00A02CC4">
        <w:tc>
          <w:tcPr>
            <w:tcW w:w="9061" w:type="dxa"/>
            <w:shd w:val="clear" w:color="auto" w:fill="BFBFBF" w:themeFill="background1" w:themeFillShade="BF"/>
          </w:tcPr>
          <w:p w14:paraId="7966AD17" w14:textId="62D83367" w:rsidR="00A02CC4" w:rsidRPr="00D57655" w:rsidRDefault="00457B48" w:rsidP="00A1291C">
            <w:pPr>
              <w:pStyle w:val="Subttulo"/>
              <w:tabs>
                <w:tab w:val="left" w:pos="0"/>
              </w:tabs>
              <w:rPr>
                <w:sz w:val="24"/>
                <w:szCs w:val="24"/>
              </w:rPr>
            </w:pPr>
            <w:bookmarkStart w:id="46" w:name="_Toc508178724"/>
            <w:r w:rsidRPr="00D57655">
              <w:rPr>
                <w:sz w:val="24"/>
                <w:szCs w:val="24"/>
              </w:rPr>
              <w:lastRenderedPageBreak/>
              <w:t>II</w:t>
            </w:r>
            <w:r w:rsidR="007E1CBF" w:rsidRPr="00D57655">
              <w:rPr>
                <w:sz w:val="24"/>
                <w:szCs w:val="24"/>
              </w:rPr>
              <w:t xml:space="preserve"> – CORPO DOCENTE,</w:t>
            </w:r>
            <w:r w:rsidR="00A02CC4" w:rsidRPr="00D57655">
              <w:rPr>
                <w:sz w:val="24"/>
                <w:szCs w:val="24"/>
              </w:rPr>
              <w:t xml:space="preserve"> </w:t>
            </w:r>
            <w:r w:rsidR="007E1CBF" w:rsidRPr="00D57655">
              <w:rPr>
                <w:sz w:val="24"/>
                <w:szCs w:val="24"/>
              </w:rPr>
              <w:t>ADMINISTRATIVO E TUTORIAL</w:t>
            </w:r>
            <w:bookmarkEnd w:id="46"/>
          </w:p>
        </w:tc>
      </w:tr>
    </w:tbl>
    <w:p w14:paraId="10D2A568" w14:textId="7A4A2527" w:rsidR="00A02CC4" w:rsidRPr="00D57655" w:rsidRDefault="00A02CC4" w:rsidP="00CE5482">
      <w:pPr>
        <w:pStyle w:val="B-nvel1"/>
        <w:numPr>
          <w:ilvl w:val="1"/>
          <w:numId w:val="14"/>
        </w:numPr>
        <w:tabs>
          <w:tab w:val="left" w:pos="0"/>
        </w:tabs>
        <w:rPr>
          <w:rFonts w:ascii="Times New Roman" w:hAnsi="Times New Roman" w:cs="Times New Roman"/>
        </w:rPr>
      </w:pPr>
      <w:bookmarkStart w:id="47" w:name="_Toc508178725"/>
      <w:r w:rsidRPr="00D57655">
        <w:rPr>
          <w:rFonts w:ascii="Times New Roman" w:hAnsi="Times New Roman" w:cs="Times New Roman"/>
        </w:rPr>
        <w:t>Corpo docente</w:t>
      </w:r>
      <w:bookmarkEnd w:id="47"/>
      <w:r w:rsidR="00A8142F" w:rsidRPr="00D57655">
        <w:rPr>
          <w:rFonts w:ascii="Times New Roman" w:hAnsi="Times New Roman" w:cs="Times New Roman"/>
        </w:rPr>
        <w:t xml:space="preserve">  </w:t>
      </w:r>
    </w:p>
    <w:p w14:paraId="58932382" w14:textId="0C1FF5F9" w:rsidR="00A612B5" w:rsidRPr="00D57655" w:rsidRDefault="00A612B5" w:rsidP="00A81D34">
      <w:pPr>
        <w:pStyle w:val="Normal-vermelho"/>
        <w:tabs>
          <w:tab w:val="left" w:pos="0"/>
        </w:tabs>
        <w:ind w:firstLine="0"/>
        <w:rPr>
          <w:b/>
        </w:rPr>
      </w:pPr>
      <w:r w:rsidRPr="00D57655">
        <w:rPr>
          <w:b/>
        </w:rPr>
        <w:t>Indicador 2.5 do instrumento de avaliação INEP de 10/2017:</w:t>
      </w:r>
    </w:p>
    <w:p w14:paraId="4F6D2604" w14:textId="47B0F77E" w:rsidR="00A612B5" w:rsidRPr="00D57655" w:rsidRDefault="00947BF6" w:rsidP="00A81D34">
      <w:pPr>
        <w:pStyle w:val="Normal-vermelho"/>
        <w:tabs>
          <w:tab w:val="left" w:pos="0"/>
        </w:tabs>
        <w:ind w:firstLine="0"/>
      </w:pPr>
      <w:r w:rsidRPr="00D57655">
        <w:rPr>
          <w:u w:val="single"/>
        </w:rPr>
        <w:t>Titulação</w:t>
      </w:r>
      <w:r w:rsidRPr="00D57655">
        <w:t xml:space="preserve"> - </w:t>
      </w:r>
      <w:r w:rsidR="00A612B5" w:rsidRPr="00D57655">
        <w:t xml:space="preserve">O corpo docente </w:t>
      </w:r>
      <w:r w:rsidR="00A612B5" w:rsidRPr="00D57655">
        <w:rPr>
          <w:bCs/>
        </w:rPr>
        <w:t xml:space="preserve">analisa </w:t>
      </w:r>
      <w:r w:rsidR="00A612B5" w:rsidRPr="00D57655">
        <w:t xml:space="preserve">os conteúdos dos componentes curriculares, </w:t>
      </w:r>
      <w:r w:rsidR="00A612B5" w:rsidRPr="00D57655">
        <w:rPr>
          <w:bCs/>
        </w:rPr>
        <w:t xml:space="preserve">abordando </w:t>
      </w:r>
      <w:r w:rsidR="00A612B5" w:rsidRPr="00D57655">
        <w:t xml:space="preserve">a sua relevância para a atuação profissional e acadêmica do discente, </w:t>
      </w:r>
      <w:r w:rsidR="00A612B5" w:rsidRPr="00D57655">
        <w:rPr>
          <w:bCs/>
        </w:rPr>
        <w:t xml:space="preserve">fomenta </w:t>
      </w:r>
      <w:r w:rsidR="00A612B5" w:rsidRPr="00D57655">
        <w:t xml:space="preserve">o raciocínio crítico com base em literatura atualizada, para além da bibliografia proposta, </w:t>
      </w:r>
      <w:r w:rsidR="00A612B5" w:rsidRPr="00D57655">
        <w:rPr>
          <w:bCs/>
        </w:rPr>
        <w:t xml:space="preserve">proporciona </w:t>
      </w:r>
      <w:r w:rsidR="00A612B5" w:rsidRPr="00D57655">
        <w:t xml:space="preserve">o acesso a conteúdos de pesquisa de ponta, </w:t>
      </w:r>
      <w:r w:rsidR="00A612B5" w:rsidRPr="00D57655">
        <w:rPr>
          <w:bCs/>
        </w:rPr>
        <w:t xml:space="preserve">relacionando-os </w:t>
      </w:r>
      <w:r w:rsidR="00A612B5" w:rsidRPr="00D57655">
        <w:t xml:space="preserve">aos objetivos das disciplinas e ao perfil do egresso, </w:t>
      </w:r>
      <w:r w:rsidR="00A612B5" w:rsidRPr="00D57655">
        <w:rPr>
          <w:bCs/>
        </w:rPr>
        <w:t xml:space="preserve">e incentiva </w:t>
      </w:r>
      <w:r w:rsidR="00A612B5" w:rsidRPr="00D57655">
        <w:t xml:space="preserve">a produção do conhecimento, por meio de </w:t>
      </w:r>
      <w:r w:rsidR="00A612B5" w:rsidRPr="00D57655">
        <w:rPr>
          <w:bCs/>
        </w:rPr>
        <w:t xml:space="preserve">grupos de estudo ou de pesquisa </w:t>
      </w:r>
      <w:r w:rsidR="00A612B5" w:rsidRPr="00D57655">
        <w:t xml:space="preserve">e da </w:t>
      </w:r>
      <w:r w:rsidR="00A612B5" w:rsidRPr="00D57655">
        <w:rPr>
          <w:bCs/>
        </w:rPr>
        <w:t>publicação</w:t>
      </w:r>
      <w:r w:rsidR="00A612B5" w:rsidRPr="00D57655">
        <w:t>.</w:t>
      </w:r>
    </w:p>
    <w:p w14:paraId="1A5006CC" w14:textId="201523CE" w:rsidR="00947BF6" w:rsidRPr="00D57655" w:rsidRDefault="00947BF6" w:rsidP="00A81D34">
      <w:pPr>
        <w:pStyle w:val="Normal-vermelho"/>
        <w:tabs>
          <w:tab w:val="left" w:pos="0"/>
        </w:tabs>
        <w:ind w:firstLine="0"/>
        <w:rPr>
          <w:b/>
        </w:rPr>
      </w:pPr>
      <w:r w:rsidRPr="00D57655">
        <w:rPr>
          <w:b/>
        </w:rPr>
        <w:t>Indicador 2.6 do instrumento de avaliação INEP de 10/2017:</w:t>
      </w:r>
    </w:p>
    <w:p w14:paraId="3AE71957" w14:textId="7EEE6869" w:rsidR="00947BF6" w:rsidRPr="00D57655" w:rsidRDefault="00947BF6" w:rsidP="00A81D34">
      <w:pPr>
        <w:tabs>
          <w:tab w:val="left" w:pos="0"/>
        </w:tabs>
        <w:autoSpaceDE w:val="0"/>
        <w:autoSpaceDN w:val="0"/>
        <w:adjustRightInd w:val="0"/>
        <w:ind w:firstLine="0"/>
        <w:rPr>
          <w:color w:val="FF0000"/>
        </w:rPr>
      </w:pPr>
      <w:r w:rsidRPr="00D57655">
        <w:rPr>
          <w:color w:val="FF0000"/>
          <w:u w:val="single"/>
        </w:rPr>
        <w:t>Regime de trabalho</w:t>
      </w:r>
      <w:r w:rsidRPr="00D57655">
        <w:rPr>
          <w:color w:val="FF0000"/>
        </w:rPr>
        <w:t xml:space="preserve"> - O regime de trabalho do corpo docente </w:t>
      </w:r>
      <w:r w:rsidRPr="00D57655">
        <w:rPr>
          <w:bCs/>
          <w:color w:val="FF0000"/>
        </w:rPr>
        <w:t xml:space="preserve">permite </w:t>
      </w:r>
      <w:r w:rsidRPr="00D57655">
        <w:rPr>
          <w:color w:val="FF0000"/>
        </w:rPr>
        <w:t xml:space="preserve">o atendimento </w:t>
      </w:r>
      <w:r w:rsidRPr="00D57655">
        <w:rPr>
          <w:bCs/>
          <w:color w:val="FF0000"/>
        </w:rPr>
        <w:t xml:space="preserve">integral </w:t>
      </w:r>
      <w:r w:rsidRPr="00D57655">
        <w:rPr>
          <w:color w:val="FF0000"/>
        </w:rPr>
        <w:t>da</w:t>
      </w:r>
      <w:r w:rsidR="006C5FDF" w:rsidRPr="00D57655">
        <w:rPr>
          <w:color w:val="FF0000"/>
        </w:rPr>
        <w:t xml:space="preserve"> </w:t>
      </w:r>
      <w:r w:rsidRPr="00D57655">
        <w:rPr>
          <w:color w:val="FF0000"/>
        </w:rPr>
        <w:t xml:space="preserve">demanda existente, </w:t>
      </w:r>
      <w:r w:rsidRPr="00D57655">
        <w:rPr>
          <w:bCs/>
          <w:color w:val="FF0000"/>
        </w:rPr>
        <w:t xml:space="preserve">considerando </w:t>
      </w:r>
      <w:r w:rsidRPr="00D57655">
        <w:rPr>
          <w:color w:val="FF0000"/>
        </w:rPr>
        <w:t xml:space="preserve">a dedicação à docência, o atendimento aos discentes, a participação no colegiado, o planejamento didático </w:t>
      </w:r>
      <w:r w:rsidRPr="00D57655">
        <w:rPr>
          <w:bCs/>
          <w:color w:val="FF0000"/>
        </w:rPr>
        <w:t xml:space="preserve">e </w:t>
      </w:r>
      <w:r w:rsidRPr="00D57655">
        <w:rPr>
          <w:color w:val="FF0000"/>
        </w:rPr>
        <w:t xml:space="preserve">a preparação e correção das avaliações de aprendizagem, </w:t>
      </w:r>
      <w:r w:rsidRPr="00D57655">
        <w:rPr>
          <w:bCs/>
          <w:color w:val="FF0000"/>
        </w:rPr>
        <w:t xml:space="preserve">havendo </w:t>
      </w:r>
      <w:r w:rsidRPr="00D57655">
        <w:rPr>
          <w:color w:val="FF0000"/>
        </w:rPr>
        <w:t xml:space="preserve">documentação sobre as atividades dos professores em registros individuais de atividade docente, </w:t>
      </w:r>
      <w:r w:rsidRPr="00D57655">
        <w:rPr>
          <w:bCs/>
          <w:color w:val="FF0000"/>
        </w:rPr>
        <w:t xml:space="preserve">utilizados </w:t>
      </w:r>
      <w:r w:rsidRPr="00D57655">
        <w:rPr>
          <w:color w:val="FF0000"/>
        </w:rPr>
        <w:t>no planejamento e gestão para melhoria contínua.</w:t>
      </w:r>
    </w:p>
    <w:p w14:paraId="6726C34C" w14:textId="0B177F1D" w:rsidR="00947BF6" w:rsidRPr="00D57655" w:rsidRDefault="00947BF6" w:rsidP="00A81D34">
      <w:pPr>
        <w:tabs>
          <w:tab w:val="left" w:pos="0"/>
        </w:tabs>
        <w:autoSpaceDE w:val="0"/>
        <w:autoSpaceDN w:val="0"/>
        <w:adjustRightInd w:val="0"/>
        <w:ind w:firstLine="0"/>
        <w:rPr>
          <w:b/>
          <w:color w:val="FF0000"/>
        </w:rPr>
      </w:pPr>
      <w:r w:rsidRPr="00D57655">
        <w:rPr>
          <w:b/>
          <w:color w:val="FF0000"/>
        </w:rPr>
        <w:t>Indicador 2.8 do instrumento de avaliação INEP de 10/2017:</w:t>
      </w:r>
    </w:p>
    <w:p w14:paraId="1F7436CE" w14:textId="27EE7782" w:rsidR="00947BF6" w:rsidRPr="00D57655" w:rsidRDefault="00947BF6" w:rsidP="00A81D34">
      <w:pPr>
        <w:tabs>
          <w:tab w:val="left" w:pos="0"/>
        </w:tabs>
        <w:autoSpaceDE w:val="0"/>
        <w:autoSpaceDN w:val="0"/>
        <w:adjustRightInd w:val="0"/>
        <w:ind w:firstLine="0"/>
        <w:rPr>
          <w:iCs/>
          <w:color w:val="FF0000"/>
        </w:rPr>
      </w:pPr>
      <w:r w:rsidRPr="00D57655">
        <w:rPr>
          <w:color w:val="FF0000"/>
          <w:u w:val="single"/>
        </w:rPr>
        <w:t>Experiência no exercício da docência na educação básica</w:t>
      </w:r>
      <w:r w:rsidR="00A81D34" w:rsidRPr="00D57655">
        <w:rPr>
          <w:color w:val="FF0000"/>
        </w:rPr>
        <w:t xml:space="preserve"> - </w:t>
      </w:r>
      <w:r w:rsidRPr="00D57655">
        <w:rPr>
          <w:iCs/>
          <w:color w:val="FF0000"/>
        </w:rPr>
        <w:t>Obrigatório para cursos de licenciatura e para CST da Rede Federal de Educação Profissional, Científica e Tecnológica. NSA para os demais cursos.</w:t>
      </w:r>
    </w:p>
    <w:p w14:paraId="6AF67CDD" w14:textId="45B9A7EE" w:rsidR="00947BF6" w:rsidRPr="00D57655" w:rsidRDefault="00947BF6" w:rsidP="00A81D34">
      <w:pPr>
        <w:tabs>
          <w:tab w:val="left" w:pos="0"/>
        </w:tabs>
        <w:autoSpaceDE w:val="0"/>
        <w:autoSpaceDN w:val="0"/>
        <w:adjustRightInd w:val="0"/>
        <w:ind w:firstLine="0"/>
        <w:rPr>
          <w:color w:val="FF0000"/>
        </w:rPr>
      </w:pPr>
      <w:r w:rsidRPr="00D57655">
        <w:rPr>
          <w:color w:val="FF0000"/>
        </w:rPr>
        <w:t xml:space="preserve">Experiência na docência da educação básica para </w:t>
      </w:r>
      <w:r w:rsidRPr="00D57655">
        <w:rPr>
          <w:bCs/>
          <w:color w:val="FF0000"/>
        </w:rPr>
        <w:t xml:space="preserve">promover </w:t>
      </w:r>
      <w:r w:rsidRPr="00D57655">
        <w:rPr>
          <w:color w:val="FF0000"/>
        </w:rPr>
        <w:t xml:space="preserve">ações que </w:t>
      </w:r>
      <w:r w:rsidRPr="00D57655">
        <w:rPr>
          <w:bCs/>
          <w:color w:val="FF0000"/>
        </w:rPr>
        <w:t xml:space="preserve">permitem </w:t>
      </w:r>
      <w:r w:rsidRPr="00D57655">
        <w:rPr>
          <w:color w:val="FF0000"/>
        </w:rPr>
        <w:t xml:space="preserve">identificar as dificuldades dos alunos, </w:t>
      </w:r>
      <w:r w:rsidRPr="00D57655">
        <w:rPr>
          <w:bCs/>
          <w:color w:val="FF0000"/>
        </w:rPr>
        <w:t xml:space="preserve">expor </w:t>
      </w:r>
      <w:r w:rsidRPr="00D57655">
        <w:rPr>
          <w:color w:val="FF0000"/>
        </w:rPr>
        <w:t xml:space="preserve">o conteúdo em linguagem aderente às características da turma, </w:t>
      </w:r>
      <w:r w:rsidRPr="00D57655">
        <w:rPr>
          <w:bCs/>
          <w:color w:val="FF0000"/>
        </w:rPr>
        <w:t xml:space="preserve">apresentar </w:t>
      </w:r>
      <w:r w:rsidRPr="00D57655">
        <w:rPr>
          <w:color w:val="FF0000"/>
        </w:rPr>
        <w:t xml:space="preserve">exemplos contextualizados com os conteúdos dos componentes curriculares, </w:t>
      </w:r>
      <w:r w:rsidRPr="00D57655">
        <w:rPr>
          <w:bCs/>
          <w:color w:val="FF0000"/>
        </w:rPr>
        <w:t xml:space="preserve">elaborar </w:t>
      </w:r>
      <w:r w:rsidRPr="00D57655">
        <w:rPr>
          <w:color w:val="FF0000"/>
        </w:rPr>
        <w:t xml:space="preserve">atividades específicas para a promoção da aprendizagem de alunos com dificuldades </w:t>
      </w:r>
      <w:r w:rsidRPr="00D57655">
        <w:rPr>
          <w:bCs/>
          <w:color w:val="FF0000"/>
        </w:rPr>
        <w:t xml:space="preserve">e </w:t>
      </w:r>
      <w:r w:rsidRPr="00D57655">
        <w:rPr>
          <w:color w:val="FF0000"/>
        </w:rPr>
        <w:t xml:space="preserve">avaliações diagnósticas, formativas e somativas, </w:t>
      </w:r>
      <w:r w:rsidRPr="00D57655">
        <w:rPr>
          <w:bCs/>
          <w:color w:val="FF0000"/>
        </w:rPr>
        <w:t xml:space="preserve">utilizando </w:t>
      </w:r>
      <w:r w:rsidRPr="00D57655">
        <w:rPr>
          <w:color w:val="FF0000"/>
        </w:rPr>
        <w:t xml:space="preserve">os resultados para redefinição de sua prática docente no período, </w:t>
      </w:r>
      <w:r w:rsidRPr="00D57655">
        <w:rPr>
          <w:bCs/>
          <w:color w:val="FF0000"/>
        </w:rPr>
        <w:t xml:space="preserve">exerce </w:t>
      </w:r>
      <w:r w:rsidRPr="00D57655">
        <w:rPr>
          <w:color w:val="FF0000"/>
        </w:rPr>
        <w:t xml:space="preserve">liderança </w:t>
      </w:r>
      <w:r w:rsidRPr="00D57655">
        <w:rPr>
          <w:bCs/>
          <w:color w:val="FF0000"/>
        </w:rPr>
        <w:t xml:space="preserve">e é reconhecido </w:t>
      </w:r>
      <w:r w:rsidRPr="00D57655">
        <w:rPr>
          <w:color w:val="FF0000"/>
        </w:rPr>
        <w:t>pela sua produção.</w:t>
      </w:r>
    </w:p>
    <w:p w14:paraId="0CA2B915" w14:textId="77777777" w:rsidR="004B6DE8" w:rsidRPr="00D57655" w:rsidRDefault="004B6DE8" w:rsidP="00A81D34">
      <w:pPr>
        <w:tabs>
          <w:tab w:val="left" w:pos="0"/>
        </w:tabs>
        <w:autoSpaceDE w:val="0"/>
        <w:autoSpaceDN w:val="0"/>
        <w:adjustRightInd w:val="0"/>
        <w:ind w:firstLine="0"/>
        <w:rPr>
          <w:b/>
          <w:color w:val="FF0000"/>
        </w:rPr>
      </w:pPr>
      <w:r w:rsidRPr="00D57655">
        <w:rPr>
          <w:b/>
          <w:color w:val="FF0000"/>
        </w:rPr>
        <w:lastRenderedPageBreak/>
        <w:t>Indicador 2.9 do instrumento de avaliação INEP de 10/2017:</w:t>
      </w:r>
    </w:p>
    <w:p w14:paraId="59A32388" w14:textId="77777777" w:rsidR="004B6DE8" w:rsidRPr="00D57655" w:rsidRDefault="004B6DE8" w:rsidP="00A81D34">
      <w:pPr>
        <w:tabs>
          <w:tab w:val="left" w:pos="0"/>
        </w:tabs>
        <w:autoSpaceDE w:val="0"/>
        <w:autoSpaceDN w:val="0"/>
        <w:adjustRightInd w:val="0"/>
        <w:ind w:firstLine="0"/>
        <w:rPr>
          <w:color w:val="FF0000"/>
        </w:rPr>
      </w:pPr>
      <w:r w:rsidRPr="00D57655">
        <w:rPr>
          <w:color w:val="FF0000"/>
          <w:u w:val="single"/>
        </w:rPr>
        <w:t>Experiência no exercício da docência superior</w:t>
      </w:r>
      <w:r w:rsidRPr="00D57655">
        <w:rPr>
          <w:color w:val="FF0000"/>
        </w:rPr>
        <w:t xml:space="preserve"> -  Experiência na docência superior para </w:t>
      </w:r>
      <w:r w:rsidRPr="00D57655">
        <w:rPr>
          <w:bCs/>
          <w:color w:val="FF0000"/>
        </w:rPr>
        <w:t xml:space="preserve">promover </w:t>
      </w:r>
      <w:r w:rsidRPr="00D57655">
        <w:rPr>
          <w:color w:val="FF0000"/>
        </w:rPr>
        <w:t xml:space="preserve">ações que </w:t>
      </w:r>
      <w:r w:rsidRPr="00D57655">
        <w:rPr>
          <w:bCs/>
          <w:color w:val="FF0000"/>
        </w:rPr>
        <w:t xml:space="preserve">permitem identificar </w:t>
      </w:r>
      <w:r w:rsidRPr="00D57655">
        <w:rPr>
          <w:color w:val="FF0000"/>
        </w:rPr>
        <w:t xml:space="preserve">as dificuldades dos discentes, </w:t>
      </w:r>
      <w:r w:rsidRPr="00D57655">
        <w:rPr>
          <w:bCs/>
          <w:color w:val="FF0000"/>
        </w:rPr>
        <w:t xml:space="preserve">expor </w:t>
      </w:r>
      <w:r w:rsidRPr="00D57655">
        <w:rPr>
          <w:color w:val="FF0000"/>
        </w:rPr>
        <w:t xml:space="preserve">o conteúdo em linguagem aderente às características da turma, </w:t>
      </w:r>
      <w:r w:rsidRPr="00D57655">
        <w:rPr>
          <w:bCs/>
          <w:color w:val="FF0000"/>
        </w:rPr>
        <w:t xml:space="preserve">apresentar </w:t>
      </w:r>
      <w:r w:rsidRPr="00D57655">
        <w:rPr>
          <w:color w:val="FF0000"/>
        </w:rPr>
        <w:t xml:space="preserve">exemplos contextualizados com os conteúdos dos componentes curriculares, </w:t>
      </w:r>
      <w:r w:rsidRPr="00D57655">
        <w:rPr>
          <w:bCs/>
          <w:color w:val="FF0000"/>
        </w:rPr>
        <w:t xml:space="preserve">e elaborar </w:t>
      </w:r>
      <w:r w:rsidRPr="00D57655">
        <w:rPr>
          <w:color w:val="FF0000"/>
        </w:rPr>
        <w:t xml:space="preserve">atividades específicas para a promoção da aprendizagem de discentes com dificuldades </w:t>
      </w:r>
      <w:r w:rsidRPr="00D57655">
        <w:rPr>
          <w:bCs/>
          <w:color w:val="FF0000"/>
        </w:rPr>
        <w:t xml:space="preserve">e </w:t>
      </w:r>
      <w:r w:rsidRPr="00D57655">
        <w:rPr>
          <w:color w:val="FF0000"/>
        </w:rPr>
        <w:t xml:space="preserve">avaliações diagnósticas, formativas e somativas, </w:t>
      </w:r>
      <w:r w:rsidRPr="00D57655">
        <w:rPr>
          <w:bCs/>
          <w:color w:val="FF0000"/>
        </w:rPr>
        <w:t xml:space="preserve">utilizando </w:t>
      </w:r>
      <w:r w:rsidRPr="00D57655">
        <w:rPr>
          <w:color w:val="FF0000"/>
        </w:rPr>
        <w:t xml:space="preserve">os resultados para redefinição de sua prática docente no período, </w:t>
      </w:r>
      <w:r w:rsidRPr="00D57655">
        <w:rPr>
          <w:bCs/>
          <w:color w:val="FF0000"/>
        </w:rPr>
        <w:t xml:space="preserve">exerce </w:t>
      </w:r>
      <w:r w:rsidRPr="00D57655">
        <w:rPr>
          <w:color w:val="FF0000"/>
        </w:rPr>
        <w:t xml:space="preserve">liderança </w:t>
      </w:r>
      <w:r w:rsidRPr="00D57655">
        <w:rPr>
          <w:bCs/>
          <w:color w:val="FF0000"/>
        </w:rPr>
        <w:t xml:space="preserve">e é reconhecido </w:t>
      </w:r>
      <w:r w:rsidRPr="00D57655">
        <w:rPr>
          <w:color w:val="FF0000"/>
        </w:rPr>
        <w:t>pela sua produção.</w:t>
      </w:r>
    </w:p>
    <w:p w14:paraId="1858D705" w14:textId="31FD11CB" w:rsidR="004B6DE8" w:rsidRPr="00D57655" w:rsidRDefault="004B6DE8" w:rsidP="00A81D34">
      <w:pPr>
        <w:tabs>
          <w:tab w:val="left" w:pos="0"/>
        </w:tabs>
        <w:autoSpaceDE w:val="0"/>
        <w:autoSpaceDN w:val="0"/>
        <w:adjustRightInd w:val="0"/>
        <w:ind w:firstLine="0"/>
        <w:rPr>
          <w:b/>
          <w:color w:val="FF0000"/>
        </w:rPr>
      </w:pPr>
      <w:r w:rsidRPr="00D57655">
        <w:rPr>
          <w:b/>
          <w:color w:val="FF0000"/>
        </w:rPr>
        <w:t>Indicador 2.10 do instrumento de avaliação INEP de 10/2017:</w:t>
      </w:r>
    </w:p>
    <w:p w14:paraId="3A850F5D" w14:textId="77777777" w:rsidR="004B6DE8" w:rsidRPr="00D57655" w:rsidRDefault="004B6DE8" w:rsidP="00A81D34">
      <w:pPr>
        <w:tabs>
          <w:tab w:val="left" w:pos="0"/>
        </w:tabs>
        <w:autoSpaceDE w:val="0"/>
        <w:autoSpaceDN w:val="0"/>
        <w:adjustRightInd w:val="0"/>
        <w:ind w:firstLine="0"/>
        <w:rPr>
          <w:iCs/>
          <w:color w:val="FF0000"/>
        </w:rPr>
      </w:pPr>
      <w:r w:rsidRPr="00D57655">
        <w:rPr>
          <w:color w:val="FF0000"/>
          <w:u w:val="single"/>
        </w:rPr>
        <w:t>Experiência no exercício da docência na educação a distância</w:t>
      </w:r>
      <w:r w:rsidRPr="00D57655">
        <w:rPr>
          <w:color w:val="FF0000"/>
        </w:rPr>
        <w:t xml:space="preserve"> -  </w:t>
      </w:r>
      <w:r w:rsidRPr="00D57655">
        <w:rPr>
          <w:iCs/>
          <w:color w:val="FF0000"/>
        </w:rPr>
        <w:t>NSA para cursos totalmente presenciais.</w:t>
      </w:r>
    </w:p>
    <w:p w14:paraId="0CEF1769" w14:textId="77777777" w:rsidR="003F41C1" w:rsidRDefault="004B6DE8" w:rsidP="00A81D34">
      <w:pPr>
        <w:tabs>
          <w:tab w:val="left" w:pos="0"/>
        </w:tabs>
        <w:autoSpaceDE w:val="0"/>
        <w:autoSpaceDN w:val="0"/>
        <w:adjustRightInd w:val="0"/>
        <w:ind w:firstLine="0"/>
        <w:rPr>
          <w:color w:val="FF0000"/>
        </w:rPr>
        <w:sectPr w:rsidR="003F41C1" w:rsidSect="001E782F">
          <w:headerReference w:type="default" r:id="rId10"/>
          <w:footerReference w:type="default" r:id="rId11"/>
          <w:headerReference w:type="first" r:id="rId12"/>
          <w:footerReference w:type="first" r:id="rId13"/>
          <w:pgSz w:w="11906" w:h="16838"/>
          <w:pgMar w:top="1701" w:right="1134" w:bottom="1701" w:left="1701" w:header="709" w:footer="709" w:gutter="0"/>
          <w:cols w:space="708"/>
          <w:docGrid w:linePitch="360"/>
        </w:sectPr>
      </w:pPr>
      <w:r w:rsidRPr="00D57655">
        <w:rPr>
          <w:color w:val="FF0000"/>
        </w:rPr>
        <w:t xml:space="preserve">A experiência do corpo docente no exercício da docência na educação a distância </w:t>
      </w:r>
      <w:r w:rsidRPr="00D57655">
        <w:rPr>
          <w:bCs/>
          <w:color w:val="FF0000"/>
        </w:rPr>
        <w:t xml:space="preserve">permite identificar </w:t>
      </w:r>
      <w:r w:rsidRPr="00D57655">
        <w:rPr>
          <w:color w:val="FF0000"/>
        </w:rPr>
        <w:t xml:space="preserve">as dificuldades dos discentes, </w:t>
      </w:r>
      <w:r w:rsidRPr="00D57655">
        <w:rPr>
          <w:bCs/>
          <w:color w:val="FF0000"/>
        </w:rPr>
        <w:t xml:space="preserve">expor </w:t>
      </w:r>
      <w:r w:rsidRPr="00D57655">
        <w:rPr>
          <w:color w:val="FF0000"/>
        </w:rPr>
        <w:t xml:space="preserve">o conteúdo em linguagem aderente às características da turma, </w:t>
      </w:r>
      <w:r w:rsidRPr="00D57655">
        <w:rPr>
          <w:bCs/>
          <w:color w:val="FF0000"/>
        </w:rPr>
        <w:t xml:space="preserve">apresentar </w:t>
      </w:r>
      <w:r w:rsidRPr="00D57655">
        <w:rPr>
          <w:color w:val="FF0000"/>
        </w:rPr>
        <w:t xml:space="preserve">exemplos contextualizados com os conteúdos dos componentes curriculares, </w:t>
      </w:r>
      <w:r w:rsidRPr="00D57655">
        <w:rPr>
          <w:bCs/>
          <w:color w:val="FF0000"/>
        </w:rPr>
        <w:t xml:space="preserve">e elaborar </w:t>
      </w:r>
      <w:r w:rsidRPr="00D57655">
        <w:rPr>
          <w:color w:val="FF0000"/>
        </w:rPr>
        <w:t xml:space="preserve">atividades específicas para a promoção da aprendizagem de discentes com dificuldades </w:t>
      </w:r>
      <w:r w:rsidRPr="00D57655">
        <w:rPr>
          <w:bCs/>
          <w:color w:val="FF0000"/>
        </w:rPr>
        <w:t xml:space="preserve">e </w:t>
      </w:r>
      <w:r w:rsidRPr="00D57655">
        <w:rPr>
          <w:color w:val="FF0000"/>
        </w:rPr>
        <w:t xml:space="preserve">avaliações diagnósticas, formativas e somativas, </w:t>
      </w:r>
      <w:r w:rsidRPr="00D57655">
        <w:rPr>
          <w:bCs/>
          <w:color w:val="FF0000"/>
        </w:rPr>
        <w:t xml:space="preserve">utilizando </w:t>
      </w:r>
      <w:r w:rsidRPr="00D57655">
        <w:rPr>
          <w:color w:val="FF0000"/>
        </w:rPr>
        <w:t xml:space="preserve">os resultados para redefinição de sua prática docente no período, </w:t>
      </w:r>
      <w:r w:rsidRPr="00D57655">
        <w:rPr>
          <w:bCs/>
          <w:color w:val="FF0000"/>
        </w:rPr>
        <w:t xml:space="preserve">exerce </w:t>
      </w:r>
      <w:r w:rsidRPr="00D57655">
        <w:rPr>
          <w:color w:val="FF0000"/>
        </w:rPr>
        <w:t xml:space="preserve">liderança </w:t>
      </w:r>
      <w:r w:rsidRPr="00D57655">
        <w:rPr>
          <w:bCs/>
          <w:color w:val="FF0000"/>
        </w:rPr>
        <w:t xml:space="preserve">e é reconhecido </w:t>
      </w:r>
      <w:r w:rsidRPr="00D57655">
        <w:rPr>
          <w:color w:val="FF0000"/>
        </w:rPr>
        <w:t>pela sua produção.</w:t>
      </w:r>
      <w:r w:rsidR="007A2C50" w:rsidRPr="00A1291C">
        <w:rPr>
          <w:color w:val="FF0000"/>
        </w:rPr>
        <w:t xml:space="preserve"> </w:t>
      </w:r>
    </w:p>
    <w:p w14:paraId="613CCBE8" w14:textId="54D25BD4" w:rsidR="004D0252" w:rsidRPr="00D57655" w:rsidRDefault="00CE20F8" w:rsidP="00D57655">
      <w:pPr>
        <w:pStyle w:val="Ttuloquadro"/>
        <w:tabs>
          <w:tab w:val="left" w:pos="0"/>
        </w:tabs>
        <w:outlineLvl w:val="1"/>
        <w:rPr>
          <w:rFonts w:ascii="Times New Roman" w:hAnsi="Times New Roman" w:cs="Times New Roman"/>
          <w:sz w:val="24"/>
          <w:szCs w:val="24"/>
        </w:rPr>
      </w:pPr>
      <w:bookmarkStart w:id="48" w:name="_Toc508178726"/>
      <w:r w:rsidRPr="00A1291C">
        <w:rPr>
          <w:rFonts w:ascii="Times New Roman" w:hAnsi="Times New Roman" w:cs="Times New Roman"/>
          <w:sz w:val="24"/>
          <w:szCs w:val="24"/>
        </w:rPr>
        <w:lastRenderedPageBreak/>
        <w:t xml:space="preserve">2.1.1 </w:t>
      </w:r>
      <w:r w:rsidR="004D0252" w:rsidRPr="00D57655">
        <w:rPr>
          <w:rFonts w:ascii="Times New Roman" w:hAnsi="Times New Roman" w:cs="Times New Roman"/>
          <w:sz w:val="24"/>
          <w:szCs w:val="24"/>
        </w:rPr>
        <w:t xml:space="preserve">Quadro </w:t>
      </w:r>
      <w:r w:rsidRPr="00D57655">
        <w:rPr>
          <w:rFonts w:ascii="Times New Roman" w:hAnsi="Times New Roman" w:cs="Times New Roman"/>
          <w:sz w:val="24"/>
          <w:szCs w:val="24"/>
        </w:rPr>
        <w:t>descritivo do corpo docente</w:t>
      </w:r>
      <w:bookmarkEnd w:id="48"/>
    </w:p>
    <w:tbl>
      <w:tblPr>
        <w:tblStyle w:val="Tabelacomgrade"/>
        <w:tblW w:w="14737" w:type="dxa"/>
        <w:tblBorders>
          <w:bottom w:val="none" w:sz="0" w:space="0" w:color="auto"/>
        </w:tblBorders>
        <w:tblLayout w:type="fixed"/>
        <w:tblLook w:val="04A0" w:firstRow="1" w:lastRow="0" w:firstColumn="1" w:lastColumn="0" w:noHBand="0" w:noVBand="1"/>
      </w:tblPr>
      <w:tblGrid>
        <w:gridCol w:w="510"/>
        <w:gridCol w:w="3029"/>
        <w:gridCol w:w="1134"/>
        <w:gridCol w:w="2552"/>
        <w:gridCol w:w="1417"/>
        <w:gridCol w:w="1276"/>
        <w:gridCol w:w="1701"/>
        <w:gridCol w:w="1559"/>
        <w:gridCol w:w="1559"/>
      </w:tblGrid>
      <w:tr w:rsidR="00CA27DD" w:rsidRPr="00D57655" w14:paraId="40198058" w14:textId="118C0035" w:rsidTr="00CA27DD">
        <w:trPr>
          <w:cantSplit/>
          <w:trHeight w:val="1134"/>
        </w:trPr>
        <w:tc>
          <w:tcPr>
            <w:tcW w:w="510" w:type="dxa"/>
            <w:vAlign w:val="center"/>
          </w:tcPr>
          <w:p w14:paraId="408585C6" w14:textId="77777777" w:rsidR="00CA27DD" w:rsidRPr="00D57655" w:rsidRDefault="00CA27DD" w:rsidP="00A1291C">
            <w:pPr>
              <w:tabs>
                <w:tab w:val="left" w:pos="0"/>
              </w:tabs>
            </w:pPr>
          </w:p>
          <w:p w14:paraId="5D69E29B" w14:textId="77777777" w:rsidR="00CA27DD" w:rsidRPr="00D57655" w:rsidRDefault="00CA27DD" w:rsidP="00A1291C">
            <w:pPr>
              <w:tabs>
                <w:tab w:val="left" w:pos="0"/>
              </w:tabs>
            </w:pPr>
          </w:p>
        </w:tc>
        <w:tc>
          <w:tcPr>
            <w:tcW w:w="3029" w:type="dxa"/>
            <w:vAlign w:val="center"/>
          </w:tcPr>
          <w:p w14:paraId="76EDF945" w14:textId="1CBEC7B4" w:rsidR="00CA27DD" w:rsidRPr="00D57655" w:rsidRDefault="00CA27DD" w:rsidP="00A1291C">
            <w:pPr>
              <w:pStyle w:val="Quadro-ttulo"/>
              <w:tabs>
                <w:tab w:val="left" w:pos="0"/>
              </w:tabs>
              <w:rPr>
                <w:rFonts w:cs="Times New Roman"/>
              </w:rPr>
            </w:pPr>
            <w:r w:rsidRPr="00D57655">
              <w:rPr>
                <w:rFonts w:cs="Times New Roman"/>
              </w:rPr>
              <w:t>Docente</w:t>
            </w:r>
          </w:p>
        </w:tc>
        <w:tc>
          <w:tcPr>
            <w:tcW w:w="1134" w:type="dxa"/>
            <w:vAlign w:val="center"/>
          </w:tcPr>
          <w:p w14:paraId="5CB9300E" w14:textId="5A007967" w:rsidR="00CA27DD" w:rsidRPr="00D57655" w:rsidRDefault="00CA27DD" w:rsidP="00A1291C">
            <w:pPr>
              <w:pStyle w:val="Quadro-ttulo"/>
              <w:tabs>
                <w:tab w:val="left" w:pos="0"/>
              </w:tabs>
              <w:jc w:val="left"/>
              <w:rPr>
                <w:rFonts w:cs="Times New Roman"/>
              </w:rPr>
            </w:pPr>
            <w:r w:rsidRPr="00D57655">
              <w:rPr>
                <w:rFonts w:cs="Times New Roman"/>
              </w:rPr>
              <w:t>Titulação</w:t>
            </w:r>
          </w:p>
        </w:tc>
        <w:tc>
          <w:tcPr>
            <w:tcW w:w="2552" w:type="dxa"/>
            <w:vAlign w:val="center"/>
          </w:tcPr>
          <w:p w14:paraId="2280D57D" w14:textId="31C1391F" w:rsidR="00CA27DD" w:rsidRPr="00D57655" w:rsidRDefault="00CA27DD" w:rsidP="00A1291C">
            <w:pPr>
              <w:pStyle w:val="Quadro-ttulo"/>
              <w:tabs>
                <w:tab w:val="left" w:pos="0"/>
              </w:tabs>
              <w:rPr>
                <w:rFonts w:cs="Times New Roman"/>
              </w:rPr>
            </w:pPr>
            <w:r w:rsidRPr="00D57655">
              <w:rPr>
                <w:rFonts w:cs="Times New Roman"/>
              </w:rPr>
              <w:t xml:space="preserve">Área de formação </w:t>
            </w:r>
          </w:p>
        </w:tc>
        <w:tc>
          <w:tcPr>
            <w:tcW w:w="1417" w:type="dxa"/>
            <w:vAlign w:val="center"/>
          </w:tcPr>
          <w:p w14:paraId="2B99718E" w14:textId="393BA3E5" w:rsidR="00CA27DD" w:rsidRPr="00D57655" w:rsidRDefault="00CA27DD" w:rsidP="00A1291C">
            <w:pPr>
              <w:pStyle w:val="Quadro-ttulo"/>
              <w:tabs>
                <w:tab w:val="left" w:pos="0"/>
              </w:tabs>
              <w:rPr>
                <w:rFonts w:cs="Times New Roman"/>
              </w:rPr>
            </w:pPr>
            <w:r w:rsidRPr="00D57655">
              <w:rPr>
                <w:rFonts w:cs="Times New Roman"/>
              </w:rPr>
              <w:t>Regime de trabalho</w:t>
            </w:r>
          </w:p>
        </w:tc>
        <w:tc>
          <w:tcPr>
            <w:tcW w:w="1276" w:type="dxa"/>
            <w:vAlign w:val="center"/>
          </w:tcPr>
          <w:p w14:paraId="438AD4FB" w14:textId="147245F3" w:rsidR="00CA27DD" w:rsidRPr="00D57655" w:rsidRDefault="00CA27DD" w:rsidP="00A1291C">
            <w:pPr>
              <w:pStyle w:val="Quadro-ttulo"/>
              <w:tabs>
                <w:tab w:val="left" w:pos="0"/>
              </w:tabs>
              <w:rPr>
                <w:rFonts w:cs="Times New Roman"/>
              </w:rPr>
            </w:pPr>
            <w:r w:rsidRPr="00D57655">
              <w:rPr>
                <w:rFonts w:cs="Times New Roman"/>
              </w:rPr>
              <w:t>Unidade acadêmica de origem</w:t>
            </w:r>
          </w:p>
        </w:tc>
        <w:tc>
          <w:tcPr>
            <w:tcW w:w="1701" w:type="dxa"/>
            <w:vAlign w:val="center"/>
          </w:tcPr>
          <w:p w14:paraId="6D03260B" w14:textId="744DC5C0" w:rsidR="00CA27DD" w:rsidRPr="00D57655" w:rsidRDefault="00CA27DD" w:rsidP="00A1291C">
            <w:pPr>
              <w:pStyle w:val="Quadro-ttulo"/>
              <w:tabs>
                <w:tab w:val="left" w:pos="0"/>
              </w:tabs>
              <w:rPr>
                <w:rFonts w:cs="Times New Roman"/>
              </w:rPr>
            </w:pPr>
            <w:r w:rsidRPr="00D57655">
              <w:rPr>
                <w:rFonts w:cs="Times New Roman"/>
              </w:rPr>
              <w:t>Experiência na docência da educação básica</w:t>
            </w:r>
          </w:p>
        </w:tc>
        <w:tc>
          <w:tcPr>
            <w:tcW w:w="1559" w:type="dxa"/>
            <w:vAlign w:val="center"/>
          </w:tcPr>
          <w:p w14:paraId="77C4FB4C" w14:textId="541EE809" w:rsidR="00CA27DD" w:rsidRPr="00D57655" w:rsidRDefault="00CA27DD" w:rsidP="00A1291C">
            <w:pPr>
              <w:pStyle w:val="Quadro-ttulo"/>
              <w:tabs>
                <w:tab w:val="left" w:pos="0"/>
              </w:tabs>
              <w:rPr>
                <w:rFonts w:cs="Times New Roman"/>
              </w:rPr>
            </w:pPr>
            <w:r w:rsidRPr="00D57655">
              <w:rPr>
                <w:rFonts w:cs="Times New Roman"/>
              </w:rPr>
              <w:t>Experiência no exercício da docência superior</w:t>
            </w:r>
          </w:p>
        </w:tc>
        <w:tc>
          <w:tcPr>
            <w:tcW w:w="1559" w:type="dxa"/>
          </w:tcPr>
          <w:p w14:paraId="42F0A6AE" w14:textId="2E86E973" w:rsidR="00CA27DD" w:rsidRPr="00D57655" w:rsidRDefault="00CA27DD" w:rsidP="00A1291C">
            <w:pPr>
              <w:pStyle w:val="Quadro-ttulo"/>
              <w:tabs>
                <w:tab w:val="left" w:pos="0"/>
              </w:tabs>
              <w:rPr>
                <w:rFonts w:cs="Times New Roman"/>
              </w:rPr>
            </w:pPr>
            <w:r w:rsidRPr="00D57655">
              <w:rPr>
                <w:rFonts w:cs="Times New Roman"/>
              </w:rPr>
              <w:t xml:space="preserve">Experiência no exercício da </w:t>
            </w:r>
            <w:r w:rsidR="00142FA1" w:rsidRPr="00D57655">
              <w:rPr>
                <w:rFonts w:cs="Times New Roman"/>
              </w:rPr>
              <w:t>docência na</w:t>
            </w:r>
            <w:r w:rsidRPr="00D57655">
              <w:rPr>
                <w:rFonts w:cs="Times New Roman"/>
              </w:rPr>
              <w:t xml:space="preserve"> EaD*</w:t>
            </w:r>
          </w:p>
        </w:tc>
      </w:tr>
      <w:tr w:rsidR="00CA27DD" w:rsidRPr="00D57655" w14:paraId="23BEAFCA" w14:textId="2537283F" w:rsidTr="00CA27DD">
        <w:tc>
          <w:tcPr>
            <w:tcW w:w="510" w:type="dxa"/>
            <w:vAlign w:val="center"/>
          </w:tcPr>
          <w:p w14:paraId="2D5D7DAC" w14:textId="77777777" w:rsidR="00CA27DD" w:rsidRPr="00D57655" w:rsidRDefault="00CA27DD" w:rsidP="00A1291C">
            <w:pPr>
              <w:pStyle w:val="Normal-contedo-quadro"/>
              <w:tabs>
                <w:tab w:val="left" w:pos="0"/>
              </w:tabs>
              <w:rPr>
                <w:sz w:val="24"/>
              </w:rPr>
            </w:pPr>
            <w:r w:rsidRPr="00D57655">
              <w:rPr>
                <w:sz w:val="24"/>
              </w:rPr>
              <w:t>1</w:t>
            </w:r>
          </w:p>
        </w:tc>
        <w:tc>
          <w:tcPr>
            <w:tcW w:w="3029" w:type="dxa"/>
            <w:vAlign w:val="center"/>
          </w:tcPr>
          <w:p w14:paraId="76AAF0D2" w14:textId="77777777" w:rsidR="00CA27DD" w:rsidRPr="00D57655" w:rsidRDefault="00CA27DD" w:rsidP="00A1291C">
            <w:pPr>
              <w:pStyle w:val="Normal-contedo-quadro"/>
              <w:tabs>
                <w:tab w:val="left" w:pos="0"/>
              </w:tabs>
              <w:rPr>
                <w:sz w:val="24"/>
              </w:rPr>
            </w:pPr>
          </w:p>
        </w:tc>
        <w:tc>
          <w:tcPr>
            <w:tcW w:w="1134" w:type="dxa"/>
          </w:tcPr>
          <w:p w14:paraId="7D415130" w14:textId="77777777" w:rsidR="00CA27DD" w:rsidRPr="00D57655" w:rsidRDefault="00CA27DD" w:rsidP="00A1291C">
            <w:pPr>
              <w:pStyle w:val="Normal-contedo-quadro"/>
              <w:tabs>
                <w:tab w:val="left" w:pos="0"/>
              </w:tabs>
              <w:rPr>
                <w:sz w:val="24"/>
              </w:rPr>
            </w:pPr>
          </w:p>
        </w:tc>
        <w:tc>
          <w:tcPr>
            <w:tcW w:w="2552" w:type="dxa"/>
            <w:vAlign w:val="center"/>
          </w:tcPr>
          <w:p w14:paraId="16E5911E" w14:textId="4775621A" w:rsidR="00CA27DD" w:rsidRPr="00D57655" w:rsidRDefault="00CA27DD" w:rsidP="00A1291C">
            <w:pPr>
              <w:pStyle w:val="Normal-contedo-quadro"/>
              <w:tabs>
                <w:tab w:val="left" w:pos="0"/>
              </w:tabs>
              <w:rPr>
                <w:sz w:val="24"/>
              </w:rPr>
            </w:pPr>
          </w:p>
        </w:tc>
        <w:tc>
          <w:tcPr>
            <w:tcW w:w="1417" w:type="dxa"/>
            <w:vAlign w:val="center"/>
          </w:tcPr>
          <w:p w14:paraId="2970E71F" w14:textId="77777777" w:rsidR="00CA27DD" w:rsidRPr="00D57655" w:rsidRDefault="00CA27DD" w:rsidP="00A1291C">
            <w:pPr>
              <w:pStyle w:val="Normal-contedo-quadro"/>
              <w:tabs>
                <w:tab w:val="left" w:pos="0"/>
              </w:tabs>
              <w:rPr>
                <w:sz w:val="24"/>
              </w:rPr>
            </w:pPr>
          </w:p>
        </w:tc>
        <w:tc>
          <w:tcPr>
            <w:tcW w:w="1276" w:type="dxa"/>
            <w:vAlign w:val="center"/>
          </w:tcPr>
          <w:p w14:paraId="7FFCE3DE" w14:textId="539F82FC" w:rsidR="00CA27DD" w:rsidRPr="00D57655" w:rsidRDefault="00CA27DD" w:rsidP="00A1291C">
            <w:pPr>
              <w:pStyle w:val="Normal-contedo-quadro"/>
              <w:tabs>
                <w:tab w:val="left" w:pos="0"/>
              </w:tabs>
              <w:rPr>
                <w:sz w:val="24"/>
              </w:rPr>
            </w:pPr>
          </w:p>
        </w:tc>
        <w:tc>
          <w:tcPr>
            <w:tcW w:w="1701" w:type="dxa"/>
          </w:tcPr>
          <w:p w14:paraId="5E4FD458" w14:textId="77777777" w:rsidR="00CA27DD" w:rsidRPr="00D57655" w:rsidRDefault="00CA27DD" w:rsidP="00A1291C">
            <w:pPr>
              <w:pStyle w:val="Normal-contedo-quadro"/>
              <w:tabs>
                <w:tab w:val="left" w:pos="0"/>
              </w:tabs>
              <w:rPr>
                <w:sz w:val="24"/>
              </w:rPr>
            </w:pPr>
          </w:p>
        </w:tc>
        <w:tc>
          <w:tcPr>
            <w:tcW w:w="1559" w:type="dxa"/>
          </w:tcPr>
          <w:p w14:paraId="4D8CA911" w14:textId="77777777" w:rsidR="00CA27DD" w:rsidRPr="00D57655" w:rsidRDefault="00CA27DD" w:rsidP="00A1291C">
            <w:pPr>
              <w:pStyle w:val="Normal-contedo-quadro"/>
              <w:tabs>
                <w:tab w:val="left" w:pos="0"/>
              </w:tabs>
              <w:rPr>
                <w:sz w:val="24"/>
              </w:rPr>
            </w:pPr>
          </w:p>
        </w:tc>
        <w:tc>
          <w:tcPr>
            <w:tcW w:w="1559" w:type="dxa"/>
          </w:tcPr>
          <w:p w14:paraId="500FB3DB" w14:textId="77777777" w:rsidR="00CA27DD" w:rsidRPr="00D57655" w:rsidRDefault="00CA27DD" w:rsidP="00A1291C">
            <w:pPr>
              <w:pStyle w:val="Normal-contedo-quadro"/>
              <w:tabs>
                <w:tab w:val="left" w:pos="0"/>
              </w:tabs>
              <w:rPr>
                <w:sz w:val="24"/>
              </w:rPr>
            </w:pPr>
          </w:p>
        </w:tc>
      </w:tr>
      <w:tr w:rsidR="00CA27DD" w:rsidRPr="00D57655" w14:paraId="140190A1" w14:textId="0573B087" w:rsidTr="00CA27DD">
        <w:tc>
          <w:tcPr>
            <w:tcW w:w="510" w:type="dxa"/>
            <w:vAlign w:val="center"/>
          </w:tcPr>
          <w:p w14:paraId="656AA0D6" w14:textId="77777777" w:rsidR="00CA27DD" w:rsidRPr="00D57655" w:rsidRDefault="00CA27DD" w:rsidP="00A1291C">
            <w:pPr>
              <w:pStyle w:val="Normal-contedo-quadro"/>
              <w:tabs>
                <w:tab w:val="left" w:pos="0"/>
              </w:tabs>
              <w:rPr>
                <w:sz w:val="24"/>
              </w:rPr>
            </w:pPr>
            <w:r w:rsidRPr="00D57655">
              <w:rPr>
                <w:sz w:val="24"/>
              </w:rPr>
              <w:t>2</w:t>
            </w:r>
          </w:p>
        </w:tc>
        <w:tc>
          <w:tcPr>
            <w:tcW w:w="3029" w:type="dxa"/>
            <w:vAlign w:val="center"/>
          </w:tcPr>
          <w:p w14:paraId="46A92462" w14:textId="77777777" w:rsidR="00CA27DD" w:rsidRPr="00D57655" w:rsidRDefault="00CA27DD" w:rsidP="00A1291C">
            <w:pPr>
              <w:pStyle w:val="Normal-contedo-quadro"/>
              <w:tabs>
                <w:tab w:val="left" w:pos="0"/>
              </w:tabs>
              <w:rPr>
                <w:sz w:val="24"/>
              </w:rPr>
            </w:pPr>
          </w:p>
        </w:tc>
        <w:tc>
          <w:tcPr>
            <w:tcW w:w="1134" w:type="dxa"/>
          </w:tcPr>
          <w:p w14:paraId="71D0E025" w14:textId="77777777" w:rsidR="00CA27DD" w:rsidRPr="00D57655" w:rsidRDefault="00CA27DD" w:rsidP="00A1291C">
            <w:pPr>
              <w:pStyle w:val="Normal-contedo-quadro"/>
              <w:tabs>
                <w:tab w:val="left" w:pos="0"/>
              </w:tabs>
              <w:rPr>
                <w:sz w:val="24"/>
              </w:rPr>
            </w:pPr>
          </w:p>
        </w:tc>
        <w:tc>
          <w:tcPr>
            <w:tcW w:w="2552" w:type="dxa"/>
            <w:vAlign w:val="center"/>
          </w:tcPr>
          <w:p w14:paraId="61E599FE" w14:textId="4DD4A528" w:rsidR="00CA27DD" w:rsidRPr="00D57655" w:rsidRDefault="00CA27DD" w:rsidP="00A1291C">
            <w:pPr>
              <w:pStyle w:val="Normal-contedo-quadro"/>
              <w:tabs>
                <w:tab w:val="left" w:pos="0"/>
              </w:tabs>
              <w:rPr>
                <w:sz w:val="24"/>
              </w:rPr>
            </w:pPr>
          </w:p>
        </w:tc>
        <w:tc>
          <w:tcPr>
            <w:tcW w:w="1417" w:type="dxa"/>
            <w:vAlign w:val="center"/>
          </w:tcPr>
          <w:p w14:paraId="4903FD45" w14:textId="77777777" w:rsidR="00CA27DD" w:rsidRPr="00D57655" w:rsidRDefault="00CA27DD" w:rsidP="00A1291C">
            <w:pPr>
              <w:pStyle w:val="Normal-contedo-quadro"/>
              <w:tabs>
                <w:tab w:val="left" w:pos="0"/>
              </w:tabs>
              <w:rPr>
                <w:sz w:val="24"/>
              </w:rPr>
            </w:pPr>
          </w:p>
        </w:tc>
        <w:tc>
          <w:tcPr>
            <w:tcW w:w="1276" w:type="dxa"/>
            <w:vAlign w:val="center"/>
          </w:tcPr>
          <w:p w14:paraId="40518FAC" w14:textId="57ADFE5C" w:rsidR="00CA27DD" w:rsidRPr="00D57655" w:rsidRDefault="00CA27DD" w:rsidP="00A1291C">
            <w:pPr>
              <w:pStyle w:val="Normal-contedo-quadro"/>
              <w:tabs>
                <w:tab w:val="left" w:pos="0"/>
              </w:tabs>
              <w:rPr>
                <w:sz w:val="24"/>
              </w:rPr>
            </w:pPr>
          </w:p>
        </w:tc>
        <w:tc>
          <w:tcPr>
            <w:tcW w:w="1701" w:type="dxa"/>
          </w:tcPr>
          <w:p w14:paraId="78D5339E" w14:textId="77777777" w:rsidR="00CA27DD" w:rsidRPr="00D57655" w:rsidRDefault="00CA27DD" w:rsidP="00A1291C">
            <w:pPr>
              <w:pStyle w:val="Normal-contedo-quadro"/>
              <w:tabs>
                <w:tab w:val="left" w:pos="0"/>
              </w:tabs>
              <w:rPr>
                <w:sz w:val="24"/>
              </w:rPr>
            </w:pPr>
          </w:p>
        </w:tc>
        <w:tc>
          <w:tcPr>
            <w:tcW w:w="1559" w:type="dxa"/>
          </w:tcPr>
          <w:p w14:paraId="0A8C5AD0" w14:textId="77777777" w:rsidR="00CA27DD" w:rsidRPr="00D57655" w:rsidRDefault="00CA27DD" w:rsidP="00A1291C">
            <w:pPr>
              <w:pStyle w:val="Normal-contedo-quadro"/>
              <w:tabs>
                <w:tab w:val="left" w:pos="0"/>
              </w:tabs>
              <w:rPr>
                <w:sz w:val="24"/>
              </w:rPr>
            </w:pPr>
          </w:p>
        </w:tc>
        <w:tc>
          <w:tcPr>
            <w:tcW w:w="1559" w:type="dxa"/>
          </w:tcPr>
          <w:p w14:paraId="4247E7F6" w14:textId="77777777" w:rsidR="00CA27DD" w:rsidRPr="00D57655" w:rsidRDefault="00CA27DD" w:rsidP="00A1291C">
            <w:pPr>
              <w:pStyle w:val="Normal-contedo-quadro"/>
              <w:tabs>
                <w:tab w:val="left" w:pos="0"/>
              </w:tabs>
              <w:rPr>
                <w:sz w:val="24"/>
              </w:rPr>
            </w:pPr>
          </w:p>
        </w:tc>
      </w:tr>
      <w:tr w:rsidR="00CA27DD" w:rsidRPr="00D57655" w14:paraId="120AE437" w14:textId="5B9A95B1" w:rsidTr="00CA27DD">
        <w:tc>
          <w:tcPr>
            <w:tcW w:w="510" w:type="dxa"/>
            <w:vAlign w:val="center"/>
          </w:tcPr>
          <w:p w14:paraId="1B162D7C" w14:textId="77777777" w:rsidR="00CA27DD" w:rsidRPr="00D57655" w:rsidRDefault="00CA27DD" w:rsidP="00A1291C">
            <w:pPr>
              <w:pStyle w:val="Normal-contedo-quadro"/>
              <w:tabs>
                <w:tab w:val="left" w:pos="0"/>
              </w:tabs>
              <w:rPr>
                <w:sz w:val="24"/>
              </w:rPr>
            </w:pPr>
            <w:r w:rsidRPr="00D57655">
              <w:rPr>
                <w:sz w:val="24"/>
              </w:rPr>
              <w:t>3</w:t>
            </w:r>
          </w:p>
        </w:tc>
        <w:tc>
          <w:tcPr>
            <w:tcW w:w="3029" w:type="dxa"/>
            <w:vAlign w:val="center"/>
          </w:tcPr>
          <w:p w14:paraId="3CDB9BFA" w14:textId="77777777" w:rsidR="00CA27DD" w:rsidRPr="00D57655" w:rsidRDefault="00CA27DD" w:rsidP="00A1291C">
            <w:pPr>
              <w:pStyle w:val="Normal-contedo-quadro"/>
              <w:tabs>
                <w:tab w:val="left" w:pos="0"/>
              </w:tabs>
              <w:rPr>
                <w:sz w:val="24"/>
              </w:rPr>
            </w:pPr>
          </w:p>
        </w:tc>
        <w:tc>
          <w:tcPr>
            <w:tcW w:w="1134" w:type="dxa"/>
          </w:tcPr>
          <w:p w14:paraId="63EC8A60" w14:textId="77777777" w:rsidR="00CA27DD" w:rsidRPr="00D57655" w:rsidRDefault="00CA27DD" w:rsidP="00A1291C">
            <w:pPr>
              <w:pStyle w:val="Normal-contedo-quadro"/>
              <w:tabs>
                <w:tab w:val="left" w:pos="0"/>
              </w:tabs>
              <w:rPr>
                <w:sz w:val="24"/>
              </w:rPr>
            </w:pPr>
          </w:p>
        </w:tc>
        <w:tc>
          <w:tcPr>
            <w:tcW w:w="2552" w:type="dxa"/>
            <w:vAlign w:val="center"/>
          </w:tcPr>
          <w:p w14:paraId="4FFBACEC" w14:textId="7533EBDE" w:rsidR="00CA27DD" w:rsidRPr="00D57655" w:rsidRDefault="00CA27DD" w:rsidP="00A1291C">
            <w:pPr>
              <w:pStyle w:val="Normal-contedo-quadro"/>
              <w:tabs>
                <w:tab w:val="left" w:pos="0"/>
              </w:tabs>
              <w:rPr>
                <w:sz w:val="24"/>
              </w:rPr>
            </w:pPr>
          </w:p>
        </w:tc>
        <w:tc>
          <w:tcPr>
            <w:tcW w:w="1417" w:type="dxa"/>
            <w:vAlign w:val="center"/>
          </w:tcPr>
          <w:p w14:paraId="003DA34A" w14:textId="77777777" w:rsidR="00CA27DD" w:rsidRPr="00D57655" w:rsidRDefault="00CA27DD" w:rsidP="00A1291C">
            <w:pPr>
              <w:pStyle w:val="Normal-contedo-quadro"/>
              <w:tabs>
                <w:tab w:val="left" w:pos="0"/>
              </w:tabs>
              <w:rPr>
                <w:sz w:val="24"/>
              </w:rPr>
            </w:pPr>
          </w:p>
        </w:tc>
        <w:tc>
          <w:tcPr>
            <w:tcW w:w="1276" w:type="dxa"/>
            <w:vAlign w:val="center"/>
          </w:tcPr>
          <w:p w14:paraId="0525B12E" w14:textId="73182483" w:rsidR="00CA27DD" w:rsidRPr="00D57655" w:rsidRDefault="00CA27DD" w:rsidP="00A1291C">
            <w:pPr>
              <w:pStyle w:val="Normal-contedo-quadro"/>
              <w:tabs>
                <w:tab w:val="left" w:pos="0"/>
              </w:tabs>
              <w:rPr>
                <w:sz w:val="24"/>
              </w:rPr>
            </w:pPr>
          </w:p>
        </w:tc>
        <w:tc>
          <w:tcPr>
            <w:tcW w:w="1701" w:type="dxa"/>
          </w:tcPr>
          <w:p w14:paraId="3CC922C3" w14:textId="77777777" w:rsidR="00CA27DD" w:rsidRPr="00D57655" w:rsidRDefault="00CA27DD" w:rsidP="00A1291C">
            <w:pPr>
              <w:pStyle w:val="Normal-contedo-quadro"/>
              <w:tabs>
                <w:tab w:val="left" w:pos="0"/>
              </w:tabs>
              <w:rPr>
                <w:sz w:val="24"/>
              </w:rPr>
            </w:pPr>
          </w:p>
        </w:tc>
        <w:tc>
          <w:tcPr>
            <w:tcW w:w="1559" w:type="dxa"/>
          </w:tcPr>
          <w:p w14:paraId="08D9E886" w14:textId="77777777" w:rsidR="00CA27DD" w:rsidRPr="00D57655" w:rsidRDefault="00CA27DD" w:rsidP="00A1291C">
            <w:pPr>
              <w:pStyle w:val="Normal-contedo-quadro"/>
              <w:tabs>
                <w:tab w:val="left" w:pos="0"/>
              </w:tabs>
              <w:rPr>
                <w:sz w:val="24"/>
              </w:rPr>
            </w:pPr>
          </w:p>
        </w:tc>
        <w:tc>
          <w:tcPr>
            <w:tcW w:w="1559" w:type="dxa"/>
          </w:tcPr>
          <w:p w14:paraId="546D9286" w14:textId="77777777" w:rsidR="00CA27DD" w:rsidRPr="00D57655" w:rsidRDefault="00CA27DD" w:rsidP="00A1291C">
            <w:pPr>
              <w:pStyle w:val="Normal-contedo-quadro"/>
              <w:tabs>
                <w:tab w:val="left" w:pos="0"/>
              </w:tabs>
              <w:rPr>
                <w:sz w:val="24"/>
              </w:rPr>
            </w:pPr>
          </w:p>
        </w:tc>
      </w:tr>
      <w:tr w:rsidR="00CA27DD" w:rsidRPr="00D57655" w14:paraId="5B2FFCA8" w14:textId="0A9AF5C0" w:rsidTr="00CA27DD">
        <w:tc>
          <w:tcPr>
            <w:tcW w:w="510" w:type="dxa"/>
            <w:vAlign w:val="center"/>
          </w:tcPr>
          <w:p w14:paraId="46E1D5CA" w14:textId="77777777" w:rsidR="00CA27DD" w:rsidRPr="00D57655" w:rsidRDefault="00CA27DD" w:rsidP="00A1291C">
            <w:pPr>
              <w:pStyle w:val="Normal-contedo-quadro"/>
              <w:tabs>
                <w:tab w:val="left" w:pos="0"/>
              </w:tabs>
              <w:rPr>
                <w:sz w:val="24"/>
              </w:rPr>
            </w:pPr>
            <w:r w:rsidRPr="00D57655">
              <w:rPr>
                <w:sz w:val="24"/>
              </w:rPr>
              <w:t>4</w:t>
            </w:r>
          </w:p>
        </w:tc>
        <w:tc>
          <w:tcPr>
            <w:tcW w:w="3029" w:type="dxa"/>
            <w:vAlign w:val="center"/>
          </w:tcPr>
          <w:p w14:paraId="60D38EFB" w14:textId="77777777" w:rsidR="00CA27DD" w:rsidRPr="00D57655" w:rsidRDefault="00CA27DD" w:rsidP="00A1291C">
            <w:pPr>
              <w:pStyle w:val="Normal-contedo-quadro"/>
              <w:tabs>
                <w:tab w:val="left" w:pos="0"/>
              </w:tabs>
              <w:rPr>
                <w:sz w:val="24"/>
              </w:rPr>
            </w:pPr>
          </w:p>
        </w:tc>
        <w:tc>
          <w:tcPr>
            <w:tcW w:w="1134" w:type="dxa"/>
          </w:tcPr>
          <w:p w14:paraId="0BBD6216" w14:textId="77777777" w:rsidR="00CA27DD" w:rsidRPr="00D57655" w:rsidRDefault="00CA27DD" w:rsidP="00A1291C">
            <w:pPr>
              <w:pStyle w:val="Normal-contedo-quadro"/>
              <w:tabs>
                <w:tab w:val="left" w:pos="0"/>
              </w:tabs>
              <w:rPr>
                <w:sz w:val="24"/>
              </w:rPr>
            </w:pPr>
          </w:p>
        </w:tc>
        <w:tc>
          <w:tcPr>
            <w:tcW w:w="2552" w:type="dxa"/>
            <w:vAlign w:val="center"/>
          </w:tcPr>
          <w:p w14:paraId="2F2122E7" w14:textId="04855FEB" w:rsidR="00CA27DD" w:rsidRPr="00D57655" w:rsidRDefault="00CA27DD" w:rsidP="00A1291C">
            <w:pPr>
              <w:pStyle w:val="Normal-contedo-quadro"/>
              <w:tabs>
                <w:tab w:val="left" w:pos="0"/>
              </w:tabs>
              <w:rPr>
                <w:sz w:val="24"/>
              </w:rPr>
            </w:pPr>
          </w:p>
        </w:tc>
        <w:tc>
          <w:tcPr>
            <w:tcW w:w="1417" w:type="dxa"/>
            <w:vAlign w:val="center"/>
          </w:tcPr>
          <w:p w14:paraId="46B6EFBE" w14:textId="77777777" w:rsidR="00CA27DD" w:rsidRPr="00D57655" w:rsidRDefault="00CA27DD" w:rsidP="00A1291C">
            <w:pPr>
              <w:pStyle w:val="Normal-contedo-quadro"/>
              <w:tabs>
                <w:tab w:val="left" w:pos="0"/>
              </w:tabs>
              <w:rPr>
                <w:sz w:val="24"/>
              </w:rPr>
            </w:pPr>
          </w:p>
        </w:tc>
        <w:tc>
          <w:tcPr>
            <w:tcW w:w="1276" w:type="dxa"/>
            <w:vAlign w:val="center"/>
          </w:tcPr>
          <w:p w14:paraId="2544CB17" w14:textId="439F0606" w:rsidR="00CA27DD" w:rsidRPr="00D57655" w:rsidRDefault="00CA27DD" w:rsidP="00A1291C">
            <w:pPr>
              <w:pStyle w:val="Normal-contedo-quadro"/>
              <w:tabs>
                <w:tab w:val="left" w:pos="0"/>
              </w:tabs>
              <w:rPr>
                <w:sz w:val="24"/>
              </w:rPr>
            </w:pPr>
          </w:p>
        </w:tc>
        <w:tc>
          <w:tcPr>
            <w:tcW w:w="1701" w:type="dxa"/>
          </w:tcPr>
          <w:p w14:paraId="4FD32D5B" w14:textId="77777777" w:rsidR="00CA27DD" w:rsidRPr="00D57655" w:rsidRDefault="00CA27DD" w:rsidP="00A1291C">
            <w:pPr>
              <w:pStyle w:val="Normal-contedo-quadro"/>
              <w:tabs>
                <w:tab w:val="left" w:pos="0"/>
              </w:tabs>
              <w:rPr>
                <w:sz w:val="24"/>
              </w:rPr>
            </w:pPr>
          </w:p>
        </w:tc>
        <w:tc>
          <w:tcPr>
            <w:tcW w:w="1559" w:type="dxa"/>
          </w:tcPr>
          <w:p w14:paraId="41C520C7" w14:textId="77777777" w:rsidR="00CA27DD" w:rsidRPr="00D57655" w:rsidRDefault="00CA27DD" w:rsidP="00A1291C">
            <w:pPr>
              <w:pStyle w:val="Normal-contedo-quadro"/>
              <w:tabs>
                <w:tab w:val="left" w:pos="0"/>
              </w:tabs>
              <w:rPr>
                <w:sz w:val="24"/>
              </w:rPr>
            </w:pPr>
          </w:p>
        </w:tc>
        <w:tc>
          <w:tcPr>
            <w:tcW w:w="1559" w:type="dxa"/>
          </w:tcPr>
          <w:p w14:paraId="75D27CC5" w14:textId="77777777" w:rsidR="00CA27DD" w:rsidRPr="00D57655" w:rsidRDefault="00CA27DD" w:rsidP="00A1291C">
            <w:pPr>
              <w:pStyle w:val="Normal-contedo-quadro"/>
              <w:tabs>
                <w:tab w:val="left" w:pos="0"/>
              </w:tabs>
              <w:rPr>
                <w:sz w:val="24"/>
              </w:rPr>
            </w:pPr>
          </w:p>
        </w:tc>
      </w:tr>
      <w:tr w:rsidR="00CA27DD" w:rsidRPr="00D57655" w14:paraId="018C5673" w14:textId="27099059" w:rsidTr="00CA27DD">
        <w:tc>
          <w:tcPr>
            <w:tcW w:w="510" w:type="dxa"/>
            <w:vAlign w:val="center"/>
          </w:tcPr>
          <w:p w14:paraId="5AFCA7EC" w14:textId="77777777" w:rsidR="00CA27DD" w:rsidRPr="00D57655" w:rsidRDefault="00CA27DD" w:rsidP="00A1291C">
            <w:pPr>
              <w:pStyle w:val="Normal-contedo-quadro"/>
              <w:tabs>
                <w:tab w:val="left" w:pos="0"/>
              </w:tabs>
              <w:rPr>
                <w:sz w:val="24"/>
              </w:rPr>
            </w:pPr>
            <w:r w:rsidRPr="00D57655">
              <w:rPr>
                <w:sz w:val="24"/>
              </w:rPr>
              <w:t>5</w:t>
            </w:r>
          </w:p>
        </w:tc>
        <w:tc>
          <w:tcPr>
            <w:tcW w:w="3029" w:type="dxa"/>
            <w:vAlign w:val="center"/>
          </w:tcPr>
          <w:p w14:paraId="29C30258" w14:textId="77777777" w:rsidR="00CA27DD" w:rsidRPr="00D57655" w:rsidRDefault="00CA27DD" w:rsidP="00A1291C">
            <w:pPr>
              <w:pStyle w:val="Normal-contedo-quadro"/>
              <w:tabs>
                <w:tab w:val="left" w:pos="0"/>
              </w:tabs>
              <w:rPr>
                <w:sz w:val="24"/>
              </w:rPr>
            </w:pPr>
          </w:p>
        </w:tc>
        <w:tc>
          <w:tcPr>
            <w:tcW w:w="1134" w:type="dxa"/>
          </w:tcPr>
          <w:p w14:paraId="7861106A" w14:textId="77777777" w:rsidR="00CA27DD" w:rsidRPr="00D57655" w:rsidRDefault="00CA27DD" w:rsidP="00A1291C">
            <w:pPr>
              <w:pStyle w:val="Normal-contedo-quadro"/>
              <w:tabs>
                <w:tab w:val="left" w:pos="0"/>
              </w:tabs>
              <w:rPr>
                <w:sz w:val="24"/>
              </w:rPr>
            </w:pPr>
          </w:p>
        </w:tc>
        <w:tc>
          <w:tcPr>
            <w:tcW w:w="2552" w:type="dxa"/>
            <w:vAlign w:val="center"/>
          </w:tcPr>
          <w:p w14:paraId="393DBC3E" w14:textId="7B68A3CE" w:rsidR="00CA27DD" w:rsidRPr="00D57655" w:rsidRDefault="00CA27DD" w:rsidP="00A1291C">
            <w:pPr>
              <w:pStyle w:val="Normal-contedo-quadro"/>
              <w:tabs>
                <w:tab w:val="left" w:pos="0"/>
              </w:tabs>
              <w:rPr>
                <w:sz w:val="24"/>
              </w:rPr>
            </w:pPr>
          </w:p>
        </w:tc>
        <w:tc>
          <w:tcPr>
            <w:tcW w:w="1417" w:type="dxa"/>
            <w:vAlign w:val="center"/>
          </w:tcPr>
          <w:p w14:paraId="37F81734" w14:textId="77777777" w:rsidR="00CA27DD" w:rsidRPr="00D57655" w:rsidRDefault="00CA27DD" w:rsidP="00A1291C">
            <w:pPr>
              <w:pStyle w:val="Normal-contedo-quadro"/>
              <w:tabs>
                <w:tab w:val="left" w:pos="0"/>
              </w:tabs>
              <w:rPr>
                <w:sz w:val="24"/>
              </w:rPr>
            </w:pPr>
          </w:p>
        </w:tc>
        <w:tc>
          <w:tcPr>
            <w:tcW w:w="1276" w:type="dxa"/>
            <w:vAlign w:val="center"/>
          </w:tcPr>
          <w:p w14:paraId="106B5AF0" w14:textId="5976A72C" w:rsidR="00CA27DD" w:rsidRPr="00D57655" w:rsidRDefault="00CA27DD" w:rsidP="00A1291C">
            <w:pPr>
              <w:pStyle w:val="Normal-contedo-quadro"/>
              <w:tabs>
                <w:tab w:val="left" w:pos="0"/>
              </w:tabs>
              <w:rPr>
                <w:sz w:val="24"/>
              </w:rPr>
            </w:pPr>
          </w:p>
        </w:tc>
        <w:tc>
          <w:tcPr>
            <w:tcW w:w="1701" w:type="dxa"/>
          </w:tcPr>
          <w:p w14:paraId="08E7999F" w14:textId="77777777" w:rsidR="00CA27DD" w:rsidRPr="00D57655" w:rsidRDefault="00CA27DD" w:rsidP="00A1291C">
            <w:pPr>
              <w:pStyle w:val="Normal-contedo-quadro"/>
              <w:tabs>
                <w:tab w:val="left" w:pos="0"/>
              </w:tabs>
              <w:rPr>
                <w:sz w:val="24"/>
              </w:rPr>
            </w:pPr>
          </w:p>
        </w:tc>
        <w:tc>
          <w:tcPr>
            <w:tcW w:w="1559" w:type="dxa"/>
          </w:tcPr>
          <w:p w14:paraId="5AD6EDA7" w14:textId="77777777" w:rsidR="00CA27DD" w:rsidRPr="00D57655" w:rsidRDefault="00CA27DD" w:rsidP="00A1291C">
            <w:pPr>
              <w:pStyle w:val="Normal-contedo-quadro"/>
              <w:tabs>
                <w:tab w:val="left" w:pos="0"/>
              </w:tabs>
              <w:rPr>
                <w:sz w:val="24"/>
              </w:rPr>
            </w:pPr>
          </w:p>
        </w:tc>
        <w:tc>
          <w:tcPr>
            <w:tcW w:w="1559" w:type="dxa"/>
          </w:tcPr>
          <w:p w14:paraId="34F366B2" w14:textId="77777777" w:rsidR="00CA27DD" w:rsidRPr="00D57655" w:rsidRDefault="00CA27DD" w:rsidP="00A1291C">
            <w:pPr>
              <w:pStyle w:val="Normal-contedo-quadro"/>
              <w:tabs>
                <w:tab w:val="left" w:pos="0"/>
              </w:tabs>
              <w:rPr>
                <w:sz w:val="24"/>
              </w:rPr>
            </w:pPr>
          </w:p>
        </w:tc>
      </w:tr>
      <w:tr w:rsidR="00CA27DD" w:rsidRPr="00D57655" w14:paraId="631A9850" w14:textId="78B795A0" w:rsidTr="00CA27DD">
        <w:tc>
          <w:tcPr>
            <w:tcW w:w="510" w:type="dxa"/>
            <w:vAlign w:val="center"/>
          </w:tcPr>
          <w:p w14:paraId="7FDD2229" w14:textId="77777777" w:rsidR="00CA27DD" w:rsidRPr="00D57655" w:rsidRDefault="00CA27DD" w:rsidP="00A1291C">
            <w:pPr>
              <w:pStyle w:val="Normal-contedo-quadro"/>
              <w:tabs>
                <w:tab w:val="left" w:pos="0"/>
              </w:tabs>
              <w:rPr>
                <w:sz w:val="24"/>
              </w:rPr>
            </w:pPr>
            <w:r w:rsidRPr="00D57655">
              <w:rPr>
                <w:sz w:val="24"/>
              </w:rPr>
              <w:t>6</w:t>
            </w:r>
          </w:p>
        </w:tc>
        <w:tc>
          <w:tcPr>
            <w:tcW w:w="3029" w:type="dxa"/>
            <w:vAlign w:val="center"/>
          </w:tcPr>
          <w:p w14:paraId="61747B6D" w14:textId="77777777" w:rsidR="00CA27DD" w:rsidRPr="00D57655" w:rsidRDefault="00CA27DD" w:rsidP="00A1291C">
            <w:pPr>
              <w:pStyle w:val="Normal-contedo-quadro"/>
              <w:tabs>
                <w:tab w:val="left" w:pos="0"/>
              </w:tabs>
              <w:rPr>
                <w:sz w:val="24"/>
              </w:rPr>
            </w:pPr>
          </w:p>
        </w:tc>
        <w:tc>
          <w:tcPr>
            <w:tcW w:w="1134" w:type="dxa"/>
          </w:tcPr>
          <w:p w14:paraId="5C293700" w14:textId="77777777" w:rsidR="00CA27DD" w:rsidRPr="00D57655" w:rsidRDefault="00CA27DD" w:rsidP="00A1291C">
            <w:pPr>
              <w:pStyle w:val="Normal-contedo-quadro"/>
              <w:tabs>
                <w:tab w:val="left" w:pos="0"/>
              </w:tabs>
              <w:rPr>
                <w:sz w:val="24"/>
              </w:rPr>
            </w:pPr>
          </w:p>
        </w:tc>
        <w:tc>
          <w:tcPr>
            <w:tcW w:w="2552" w:type="dxa"/>
            <w:vAlign w:val="center"/>
          </w:tcPr>
          <w:p w14:paraId="4CAFE5A1" w14:textId="3EBFB901" w:rsidR="00CA27DD" w:rsidRPr="00D57655" w:rsidRDefault="00CA27DD" w:rsidP="00A1291C">
            <w:pPr>
              <w:pStyle w:val="Normal-contedo-quadro"/>
              <w:tabs>
                <w:tab w:val="left" w:pos="0"/>
              </w:tabs>
              <w:rPr>
                <w:sz w:val="24"/>
              </w:rPr>
            </w:pPr>
          </w:p>
        </w:tc>
        <w:tc>
          <w:tcPr>
            <w:tcW w:w="1417" w:type="dxa"/>
            <w:vAlign w:val="center"/>
          </w:tcPr>
          <w:p w14:paraId="43CAE316" w14:textId="77777777" w:rsidR="00CA27DD" w:rsidRPr="00D57655" w:rsidRDefault="00CA27DD" w:rsidP="00A1291C">
            <w:pPr>
              <w:pStyle w:val="Normal-contedo-quadro"/>
              <w:tabs>
                <w:tab w:val="left" w:pos="0"/>
              </w:tabs>
              <w:rPr>
                <w:sz w:val="24"/>
              </w:rPr>
            </w:pPr>
          </w:p>
        </w:tc>
        <w:tc>
          <w:tcPr>
            <w:tcW w:w="1276" w:type="dxa"/>
            <w:vAlign w:val="center"/>
          </w:tcPr>
          <w:p w14:paraId="130933F2" w14:textId="06B0B2E0" w:rsidR="00CA27DD" w:rsidRPr="00D57655" w:rsidRDefault="00CA27DD" w:rsidP="00A1291C">
            <w:pPr>
              <w:pStyle w:val="Normal-contedo-quadro"/>
              <w:tabs>
                <w:tab w:val="left" w:pos="0"/>
              </w:tabs>
              <w:rPr>
                <w:sz w:val="24"/>
              </w:rPr>
            </w:pPr>
          </w:p>
        </w:tc>
        <w:tc>
          <w:tcPr>
            <w:tcW w:w="1701" w:type="dxa"/>
          </w:tcPr>
          <w:p w14:paraId="02E3B0D6" w14:textId="77777777" w:rsidR="00CA27DD" w:rsidRPr="00D57655" w:rsidRDefault="00CA27DD" w:rsidP="00A1291C">
            <w:pPr>
              <w:pStyle w:val="Normal-contedo-quadro"/>
              <w:tabs>
                <w:tab w:val="left" w:pos="0"/>
              </w:tabs>
              <w:rPr>
                <w:sz w:val="24"/>
              </w:rPr>
            </w:pPr>
          </w:p>
        </w:tc>
        <w:tc>
          <w:tcPr>
            <w:tcW w:w="1559" w:type="dxa"/>
          </w:tcPr>
          <w:p w14:paraId="6BBBCC4C" w14:textId="77777777" w:rsidR="00CA27DD" w:rsidRPr="00D57655" w:rsidRDefault="00CA27DD" w:rsidP="00A1291C">
            <w:pPr>
              <w:pStyle w:val="Normal-contedo-quadro"/>
              <w:tabs>
                <w:tab w:val="left" w:pos="0"/>
              </w:tabs>
              <w:rPr>
                <w:sz w:val="24"/>
              </w:rPr>
            </w:pPr>
          </w:p>
        </w:tc>
        <w:tc>
          <w:tcPr>
            <w:tcW w:w="1559" w:type="dxa"/>
          </w:tcPr>
          <w:p w14:paraId="35F40899" w14:textId="77777777" w:rsidR="00CA27DD" w:rsidRPr="00D57655" w:rsidRDefault="00CA27DD" w:rsidP="00A1291C">
            <w:pPr>
              <w:pStyle w:val="Normal-contedo-quadro"/>
              <w:tabs>
                <w:tab w:val="left" w:pos="0"/>
              </w:tabs>
              <w:rPr>
                <w:sz w:val="24"/>
              </w:rPr>
            </w:pPr>
          </w:p>
        </w:tc>
      </w:tr>
      <w:tr w:rsidR="00CA27DD" w:rsidRPr="00D57655" w14:paraId="37E2E0AD" w14:textId="6DFA9797" w:rsidTr="00CA27DD">
        <w:tc>
          <w:tcPr>
            <w:tcW w:w="510" w:type="dxa"/>
            <w:vAlign w:val="center"/>
          </w:tcPr>
          <w:p w14:paraId="0E522742" w14:textId="77777777" w:rsidR="00CA27DD" w:rsidRPr="00D57655" w:rsidRDefault="00CA27DD" w:rsidP="00A1291C">
            <w:pPr>
              <w:pStyle w:val="Normal-contedo-quadro"/>
              <w:tabs>
                <w:tab w:val="left" w:pos="0"/>
              </w:tabs>
              <w:rPr>
                <w:sz w:val="24"/>
              </w:rPr>
            </w:pPr>
            <w:r w:rsidRPr="00D57655">
              <w:rPr>
                <w:sz w:val="24"/>
              </w:rPr>
              <w:t>7</w:t>
            </w:r>
          </w:p>
        </w:tc>
        <w:tc>
          <w:tcPr>
            <w:tcW w:w="3029" w:type="dxa"/>
            <w:vAlign w:val="center"/>
          </w:tcPr>
          <w:p w14:paraId="00B8BB90" w14:textId="77777777" w:rsidR="00CA27DD" w:rsidRPr="00D57655" w:rsidRDefault="00CA27DD" w:rsidP="00A1291C">
            <w:pPr>
              <w:pStyle w:val="Normal-contedo-quadro"/>
              <w:tabs>
                <w:tab w:val="left" w:pos="0"/>
              </w:tabs>
              <w:rPr>
                <w:sz w:val="24"/>
              </w:rPr>
            </w:pPr>
          </w:p>
        </w:tc>
        <w:tc>
          <w:tcPr>
            <w:tcW w:w="1134" w:type="dxa"/>
          </w:tcPr>
          <w:p w14:paraId="2ADCA414" w14:textId="77777777" w:rsidR="00CA27DD" w:rsidRPr="00D57655" w:rsidRDefault="00CA27DD" w:rsidP="00A1291C">
            <w:pPr>
              <w:pStyle w:val="Normal-contedo-quadro"/>
              <w:tabs>
                <w:tab w:val="left" w:pos="0"/>
              </w:tabs>
              <w:rPr>
                <w:sz w:val="24"/>
              </w:rPr>
            </w:pPr>
          </w:p>
        </w:tc>
        <w:tc>
          <w:tcPr>
            <w:tcW w:w="2552" w:type="dxa"/>
            <w:vAlign w:val="center"/>
          </w:tcPr>
          <w:p w14:paraId="4A0039B6" w14:textId="342FDA76" w:rsidR="00CA27DD" w:rsidRPr="00D57655" w:rsidRDefault="00CA27DD" w:rsidP="00A1291C">
            <w:pPr>
              <w:pStyle w:val="Normal-contedo-quadro"/>
              <w:tabs>
                <w:tab w:val="left" w:pos="0"/>
              </w:tabs>
              <w:rPr>
                <w:sz w:val="24"/>
              </w:rPr>
            </w:pPr>
          </w:p>
        </w:tc>
        <w:tc>
          <w:tcPr>
            <w:tcW w:w="1417" w:type="dxa"/>
            <w:vAlign w:val="center"/>
          </w:tcPr>
          <w:p w14:paraId="36556FD9" w14:textId="77777777" w:rsidR="00CA27DD" w:rsidRPr="00D57655" w:rsidRDefault="00CA27DD" w:rsidP="00A1291C">
            <w:pPr>
              <w:pStyle w:val="Normal-contedo-quadro"/>
              <w:tabs>
                <w:tab w:val="left" w:pos="0"/>
              </w:tabs>
              <w:rPr>
                <w:sz w:val="24"/>
              </w:rPr>
            </w:pPr>
          </w:p>
        </w:tc>
        <w:tc>
          <w:tcPr>
            <w:tcW w:w="1276" w:type="dxa"/>
            <w:vAlign w:val="center"/>
          </w:tcPr>
          <w:p w14:paraId="05B2D004" w14:textId="6F33EE9A" w:rsidR="00CA27DD" w:rsidRPr="00D57655" w:rsidRDefault="00CA27DD" w:rsidP="00A1291C">
            <w:pPr>
              <w:pStyle w:val="Normal-contedo-quadro"/>
              <w:tabs>
                <w:tab w:val="left" w:pos="0"/>
              </w:tabs>
              <w:rPr>
                <w:sz w:val="24"/>
              </w:rPr>
            </w:pPr>
          </w:p>
        </w:tc>
        <w:tc>
          <w:tcPr>
            <w:tcW w:w="1701" w:type="dxa"/>
          </w:tcPr>
          <w:p w14:paraId="4FE11946" w14:textId="77777777" w:rsidR="00CA27DD" w:rsidRPr="00D57655" w:rsidRDefault="00CA27DD" w:rsidP="00A1291C">
            <w:pPr>
              <w:pStyle w:val="Normal-contedo-quadro"/>
              <w:tabs>
                <w:tab w:val="left" w:pos="0"/>
              </w:tabs>
              <w:rPr>
                <w:sz w:val="24"/>
              </w:rPr>
            </w:pPr>
          </w:p>
        </w:tc>
        <w:tc>
          <w:tcPr>
            <w:tcW w:w="1559" w:type="dxa"/>
          </w:tcPr>
          <w:p w14:paraId="02111415" w14:textId="77777777" w:rsidR="00CA27DD" w:rsidRPr="00D57655" w:rsidRDefault="00CA27DD" w:rsidP="00A1291C">
            <w:pPr>
              <w:pStyle w:val="Normal-contedo-quadro"/>
              <w:tabs>
                <w:tab w:val="left" w:pos="0"/>
              </w:tabs>
              <w:rPr>
                <w:sz w:val="24"/>
              </w:rPr>
            </w:pPr>
          </w:p>
        </w:tc>
        <w:tc>
          <w:tcPr>
            <w:tcW w:w="1559" w:type="dxa"/>
          </w:tcPr>
          <w:p w14:paraId="41967D08" w14:textId="77777777" w:rsidR="00CA27DD" w:rsidRPr="00D57655" w:rsidRDefault="00CA27DD" w:rsidP="00A1291C">
            <w:pPr>
              <w:pStyle w:val="Normal-contedo-quadro"/>
              <w:tabs>
                <w:tab w:val="left" w:pos="0"/>
              </w:tabs>
              <w:rPr>
                <w:sz w:val="24"/>
              </w:rPr>
            </w:pPr>
          </w:p>
        </w:tc>
      </w:tr>
      <w:tr w:rsidR="00CA27DD" w:rsidRPr="00D57655" w14:paraId="705E56A9" w14:textId="45477B71" w:rsidTr="00CA27DD">
        <w:tc>
          <w:tcPr>
            <w:tcW w:w="510" w:type="dxa"/>
            <w:vAlign w:val="center"/>
          </w:tcPr>
          <w:p w14:paraId="15D221AB" w14:textId="77777777" w:rsidR="00CA27DD" w:rsidRPr="00D57655" w:rsidRDefault="00CA27DD" w:rsidP="00A1291C">
            <w:pPr>
              <w:pStyle w:val="Normal-contedo-quadro"/>
              <w:tabs>
                <w:tab w:val="left" w:pos="0"/>
              </w:tabs>
              <w:rPr>
                <w:sz w:val="24"/>
              </w:rPr>
            </w:pPr>
            <w:r w:rsidRPr="00D57655">
              <w:rPr>
                <w:sz w:val="24"/>
              </w:rPr>
              <w:t>8</w:t>
            </w:r>
          </w:p>
        </w:tc>
        <w:tc>
          <w:tcPr>
            <w:tcW w:w="3029" w:type="dxa"/>
            <w:vAlign w:val="center"/>
          </w:tcPr>
          <w:p w14:paraId="39626846" w14:textId="77777777" w:rsidR="00CA27DD" w:rsidRPr="00D57655" w:rsidRDefault="00CA27DD" w:rsidP="00A1291C">
            <w:pPr>
              <w:pStyle w:val="Normal-contedo-quadro"/>
              <w:tabs>
                <w:tab w:val="left" w:pos="0"/>
              </w:tabs>
              <w:rPr>
                <w:sz w:val="24"/>
              </w:rPr>
            </w:pPr>
          </w:p>
        </w:tc>
        <w:tc>
          <w:tcPr>
            <w:tcW w:w="1134" w:type="dxa"/>
          </w:tcPr>
          <w:p w14:paraId="31F4DB02" w14:textId="77777777" w:rsidR="00CA27DD" w:rsidRPr="00D57655" w:rsidRDefault="00CA27DD" w:rsidP="00A1291C">
            <w:pPr>
              <w:pStyle w:val="Normal-contedo-quadro"/>
              <w:tabs>
                <w:tab w:val="left" w:pos="0"/>
              </w:tabs>
              <w:rPr>
                <w:sz w:val="24"/>
              </w:rPr>
            </w:pPr>
          </w:p>
        </w:tc>
        <w:tc>
          <w:tcPr>
            <w:tcW w:w="2552" w:type="dxa"/>
            <w:vAlign w:val="center"/>
          </w:tcPr>
          <w:p w14:paraId="0F472664" w14:textId="6D8F6A7B" w:rsidR="00CA27DD" w:rsidRPr="00D57655" w:rsidRDefault="00CA27DD" w:rsidP="00A1291C">
            <w:pPr>
              <w:pStyle w:val="Normal-contedo-quadro"/>
              <w:tabs>
                <w:tab w:val="left" w:pos="0"/>
              </w:tabs>
              <w:rPr>
                <w:sz w:val="24"/>
              </w:rPr>
            </w:pPr>
          </w:p>
        </w:tc>
        <w:tc>
          <w:tcPr>
            <w:tcW w:w="1417" w:type="dxa"/>
            <w:vAlign w:val="center"/>
          </w:tcPr>
          <w:p w14:paraId="54F251AB" w14:textId="77777777" w:rsidR="00CA27DD" w:rsidRPr="00D57655" w:rsidRDefault="00CA27DD" w:rsidP="00A1291C">
            <w:pPr>
              <w:pStyle w:val="Normal-contedo-quadro"/>
              <w:tabs>
                <w:tab w:val="left" w:pos="0"/>
              </w:tabs>
              <w:rPr>
                <w:sz w:val="24"/>
              </w:rPr>
            </w:pPr>
          </w:p>
        </w:tc>
        <w:tc>
          <w:tcPr>
            <w:tcW w:w="1276" w:type="dxa"/>
            <w:vAlign w:val="center"/>
          </w:tcPr>
          <w:p w14:paraId="37987F74" w14:textId="09F346DD" w:rsidR="00CA27DD" w:rsidRPr="00D57655" w:rsidRDefault="00CA27DD" w:rsidP="00A1291C">
            <w:pPr>
              <w:pStyle w:val="Normal-contedo-quadro"/>
              <w:tabs>
                <w:tab w:val="left" w:pos="0"/>
              </w:tabs>
              <w:rPr>
                <w:sz w:val="24"/>
              </w:rPr>
            </w:pPr>
          </w:p>
        </w:tc>
        <w:tc>
          <w:tcPr>
            <w:tcW w:w="1701" w:type="dxa"/>
          </w:tcPr>
          <w:p w14:paraId="7700EC7F" w14:textId="77777777" w:rsidR="00CA27DD" w:rsidRPr="00D57655" w:rsidRDefault="00CA27DD" w:rsidP="00A1291C">
            <w:pPr>
              <w:pStyle w:val="Normal-contedo-quadro"/>
              <w:tabs>
                <w:tab w:val="left" w:pos="0"/>
              </w:tabs>
              <w:rPr>
                <w:sz w:val="24"/>
              </w:rPr>
            </w:pPr>
          </w:p>
        </w:tc>
        <w:tc>
          <w:tcPr>
            <w:tcW w:w="1559" w:type="dxa"/>
          </w:tcPr>
          <w:p w14:paraId="72A2760E" w14:textId="77777777" w:rsidR="00CA27DD" w:rsidRPr="00D57655" w:rsidRDefault="00CA27DD" w:rsidP="00A1291C">
            <w:pPr>
              <w:pStyle w:val="Normal-contedo-quadro"/>
              <w:tabs>
                <w:tab w:val="left" w:pos="0"/>
              </w:tabs>
              <w:rPr>
                <w:sz w:val="24"/>
              </w:rPr>
            </w:pPr>
          </w:p>
        </w:tc>
        <w:tc>
          <w:tcPr>
            <w:tcW w:w="1559" w:type="dxa"/>
          </w:tcPr>
          <w:p w14:paraId="6257683A" w14:textId="77777777" w:rsidR="00CA27DD" w:rsidRPr="00D57655" w:rsidRDefault="00CA27DD" w:rsidP="00A1291C">
            <w:pPr>
              <w:pStyle w:val="Normal-contedo-quadro"/>
              <w:tabs>
                <w:tab w:val="left" w:pos="0"/>
              </w:tabs>
              <w:rPr>
                <w:sz w:val="24"/>
              </w:rPr>
            </w:pPr>
          </w:p>
        </w:tc>
      </w:tr>
      <w:tr w:rsidR="00CA27DD" w:rsidRPr="00D57655" w14:paraId="094FEEDC" w14:textId="4E467287" w:rsidTr="00CA27DD">
        <w:tc>
          <w:tcPr>
            <w:tcW w:w="510" w:type="dxa"/>
            <w:vAlign w:val="center"/>
          </w:tcPr>
          <w:p w14:paraId="6E2F8335" w14:textId="77777777" w:rsidR="00CA27DD" w:rsidRPr="00D57655" w:rsidRDefault="00CA27DD" w:rsidP="00A1291C">
            <w:pPr>
              <w:pStyle w:val="Normal-contedo-quadro"/>
              <w:tabs>
                <w:tab w:val="left" w:pos="0"/>
              </w:tabs>
              <w:rPr>
                <w:sz w:val="24"/>
              </w:rPr>
            </w:pPr>
            <w:r w:rsidRPr="00D57655">
              <w:rPr>
                <w:sz w:val="24"/>
              </w:rPr>
              <w:t>9</w:t>
            </w:r>
          </w:p>
        </w:tc>
        <w:tc>
          <w:tcPr>
            <w:tcW w:w="3029" w:type="dxa"/>
            <w:vAlign w:val="center"/>
          </w:tcPr>
          <w:p w14:paraId="2FC98529" w14:textId="77777777" w:rsidR="00CA27DD" w:rsidRPr="00D57655" w:rsidRDefault="00CA27DD" w:rsidP="00A1291C">
            <w:pPr>
              <w:pStyle w:val="Normal-contedo-quadro"/>
              <w:tabs>
                <w:tab w:val="left" w:pos="0"/>
              </w:tabs>
              <w:rPr>
                <w:sz w:val="24"/>
              </w:rPr>
            </w:pPr>
          </w:p>
        </w:tc>
        <w:tc>
          <w:tcPr>
            <w:tcW w:w="1134" w:type="dxa"/>
          </w:tcPr>
          <w:p w14:paraId="450C5DE7" w14:textId="77777777" w:rsidR="00CA27DD" w:rsidRPr="00D57655" w:rsidRDefault="00CA27DD" w:rsidP="00A1291C">
            <w:pPr>
              <w:pStyle w:val="Normal-contedo-quadro"/>
              <w:tabs>
                <w:tab w:val="left" w:pos="0"/>
              </w:tabs>
              <w:rPr>
                <w:sz w:val="24"/>
              </w:rPr>
            </w:pPr>
          </w:p>
        </w:tc>
        <w:tc>
          <w:tcPr>
            <w:tcW w:w="2552" w:type="dxa"/>
            <w:vAlign w:val="center"/>
          </w:tcPr>
          <w:p w14:paraId="610647F0" w14:textId="1982ABFA" w:rsidR="00CA27DD" w:rsidRPr="00D57655" w:rsidRDefault="00CA27DD" w:rsidP="00A1291C">
            <w:pPr>
              <w:pStyle w:val="Normal-contedo-quadro"/>
              <w:tabs>
                <w:tab w:val="left" w:pos="0"/>
              </w:tabs>
              <w:rPr>
                <w:sz w:val="24"/>
              </w:rPr>
            </w:pPr>
          </w:p>
        </w:tc>
        <w:tc>
          <w:tcPr>
            <w:tcW w:w="1417" w:type="dxa"/>
            <w:vAlign w:val="center"/>
          </w:tcPr>
          <w:p w14:paraId="4C0C2BA5" w14:textId="77777777" w:rsidR="00CA27DD" w:rsidRPr="00D57655" w:rsidRDefault="00CA27DD" w:rsidP="00A1291C">
            <w:pPr>
              <w:pStyle w:val="Normal-contedo-quadro"/>
              <w:tabs>
                <w:tab w:val="left" w:pos="0"/>
              </w:tabs>
              <w:rPr>
                <w:sz w:val="24"/>
              </w:rPr>
            </w:pPr>
          </w:p>
        </w:tc>
        <w:tc>
          <w:tcPr>
            <w:tcW w:w="1276" w:type="dxa"/>
            <w:vAlign w:val="center"/>
          </w:tcPr>
          <w:p w14:paraId="4902BE6B" w14:textId="46C9F015" w:rsidR="00CA27DD" w:rsidRPr="00D57655" w:rsidRDefault="00CA27DD" w:rsidP="00A1291C">
            <w:pPr>
              <w:pStyle w:val="Normal-contedo-quadro"/>
              <w:tabs>
                <w:tab w:val="left" w:pos="0"/>
              </w:tabs>
              <w:rPr>
                <w:sz w:val="24"/>
              </w:rPr>
            </w:pPr>
          </w:p>
        </w:tc>
        <w:tc>
          <w:tcPr>
            <w:tcW w:w="1701" w:type="dxa"/>
          </w:tcPr>
          <w:p w14:paraId="65A074DB" w14:textId="77777777" w:rsidR="00CA27DD" w:rsidRPr="00D57655" w:rsidRDefault="00CA27DD" w:rsidP="00A1291C">
            <w:pPr>
              <w:pStyle w:val="Normal-contedo-quadro"/>
              <w:tabs>
                <w:tab w:val="left" w:pos="0"/>
              </w:tabs>
              <w:rPr>
                <w:sz w:val="24"/>
              </w:rPr>
            </w:pPr>
          </w:p>
        </w:tc>
        <w:tc>
          <w:tcPr>
            <w:tcW w:w="1559" w:type="dxa"/>
          </w:tcPr>
          <w:p w14:paraId="29A62741" w14:textId="77777777" w:rsidR="00CA27DD" w:rsidRPr="00D57655" w:rsidRDefault="00CA27DD" w:rsidP="00A1291C">
            <w:pPr>
              <w:pStyle w:val="Normal-contedo-quadro"/>
              <w:tabs>
                <w:tab w:val="left" w:pos="0"/>
              </w:tabs>
              <w:rPr>
                <w:sz w:val="24"/>
              </w:rPr>
            </w:pPr>
          </w:p>
        </w:tc>
        <w:tc>
          <w:tcPr>
            <w:tcW w:w="1559" w:type="dxa"/>
          </w:tcPr>
          <w:p w14:paraId="7FA48FBD" w14:textId="77777777" w:rsidR="00CA27DD" w:rsidRPr="00D57655" w:rsidRDefault="00CA27DD" w:rsidP="00A1291C">
            <w:pPr>
              <w:pStyle w:val="Normal-contedo-quadro"/>
              <w:tabs>
                <w:tab w:val="left" w:pos="0"/>
              </w:tabs>
              <w:rPr>
                <w:sz w:val="24"/>
              </w:rPr>
            </w:pPr>
          </w:p>
        </w:tc>
      </w:tr>
      <w:tr w:rsidR="00CA27DD" w:rsidRPr="00D57655" w14:paraId="3DB17BD3" w14:textId="672B38AC" w:rsidTr="00CA27DD">
        <w:tc>
          <w:tcPr>
            <w:tcW w:w="510" w:type="dxa"/>
            <w:vAlign w:val="center"/>
          </w:tcPr>
          <w:p w14:paraId="5A8B152F" w14:textId="77777777" w:rsidR="00CA27DD" w:rsidRPr="00D57655" w:rsidRDefault="00CA27DD" w:rsidP="00A1291C">
            <w:pPr>
              <w:pStyle w:val="Normal-contedo-quadro"/>
              <w:tabs>
                <w:tab w:val="left" w:pos="0"/>
              </w:tabs>
              <w:rPr>
                <w:sz w:val="24"/>
              </w:rPr>
            </w:pPr>
            <w:r w:rsidRPr="00D57655">
              <w:rPr>
                <w:sz w:val="24"/>
              </w:rPr>
              <w:t>10</w:t>
            </w:r>
          </w:p>
        </w:tc>
        <w:tc>
          <w:tcPr>
            <w:tcW w:w="3029" w:type="dxa"/>
            <w:vAlign w:val="center"/>
          </w:tcPr>
          <w:p w14:paraId="24B88CCF" w14:textId="77777777" w:rsidR="00CA27DD" w:rsidRPr="00D57655" w:rsidRDefault="00CA27DD" w:rsidP="00A1291C">
            <w:pPr>
              <w:pStyle w:val="Normal-contedo-quadro"/>
              <w:tabs>
                <w:tab w:val="left" w:pos="0"/>
              </w:tabs>
              <w:rPr>
                <w:sz w:val="24"/>
              </w:rPr>
            </w:pPr>
          </w:p>
        </w:tc>
        <w:tc>
          <w:tcPr>
            <w:tcW w:w="1134" w:type="dxa"/>
          </w:tcPr>
          <w:p w14:paraId="3FEEF57A" w14:textId="77777777" w:rsidR="00CA27DD" w:rsidRPr="00D57655" w:rsidRDefault="00CA27DD" w:rsidP="00A1291C">
            <w:pPr>
              <w:pStyle w:val="Normal-contedo-quadro"/>
              <w:tabs>
                <w:tab w:val="left" w:pos="0"/>
              </w:tabs>
              <w:rPr>
                <w:sz w:val="24"/>
              </w:rPr>
            </w:pPr>
          </w:p>
        </w:tc>
        <w:tc>
          <w:tcPr>
            <w:tcW w:w="2552" w:type="dxa"/>
            <w:vAlign w:val="center"/>
          </w:tcPr>
          <w:p w14:paraId="56FEA7C8" w14:textId="067B36B8" w:rsidR="00CA27DD" w:rsidRPr="00D57655" w:rsidRDefault="00CA27DD" w:rsidP="00A1291C">
            <w:pPr>
              <w:pStyle w:val="Normal-contedo-quadro"/>
              <w:tabs>
                <w:tab w:val="left" w:pos="0"/>
              </w:tabs>
              <w:rPr>
                <w:sz w:val="24"/>
              </w:rPr>
            </w:pPr>
          </w:p>
        </w:tc>
        <w:tc>
          <w:tcPr>
            <w:tcW w:w="1417" w:type="dxa"/>
            <w:vAlign w:val="center"/>
          </w:tcPr>
          <w:p w14:paraId="3628657B" w14:textId="77777777" w:rsidR="00CA27DD" w:rsidRPr="00D57655" w:rsidRDefault="00CA27DD" w:rsidP="00A1291C">
            <w:pPr>
              <w:pStyle w:val="Normal-contedo-quadro"/>
              <w:tabs>
                <w:tab w:val="left" w:pos="0"/>
              </w:tabs>
              <w:rPr>
                <w:sz w:val="24"/>
              </w:rPr>
            </w:pPr>
          </w:p>
        </w:tc>
        <w:tc>
          <w:tcPr>
            <w:tcW w:w="1276" w:type="dxa"/>
            <w:vAlign w:val="center"/>
          </w:tcPr>
          <w:p w14:paraId="0277818C" w14:textId="4A443815" w:rsidR="00CA27DD" w:rsidRPr="00D57655" w:rsidRDefault="00CA27DD" w:rsidP="00A1291C">
            <w:pPr>
              <w:pStyle w:val="Normal-contedo-quadro"/>
              <w:tabs>
                <w:tab w:val="left" w:pos="0"/>
              </w:tabs>
              <w:rPr>
                <w:sz w:val="24"/>
              </w:rPr>
            </w:pPr>
          </w:p>
        </w:tc>
        <w:tc>
          <w:tcPr>
            <w:tcW w:w="1701" w:type="dxa"/>
          </w:tcPr>
          <w:p w14:paraId="10917843" w14:textId="77777777" w:rsidR="00CA27DD" w:rsidRPr="00D57655" w:rsidRDefault="00CA27DD" w:rsidP="00A1291C">
            <w:pPr>
              <w:pStyle w:val="Normal-contedo-quadro"/>
              <w:tabs>
                <w:tab w:val="left" w:pos="0"/>
              </w:tabs>
              <w:rPr>
                <w:sz w:val="24"/>
              </w:rPr>
            </w:pPr>
          </w:p>
        </w:tc>
        <w:tc>
          <w:tcPr>
            <w:tcW w:w="1559" w:type="dxa"/>
          </w:tcPr>
          <w:p w14:paraId="3F428442" w14:textId="77777777" w:rsidR="00CA27DD" w:rsidRPr="00D57655" w:rsidRDefault="00CA27DD" w:rsidP="00A1291C">
            <w:pPr>
              <w:pStyle w:val="Normal-contedo-quadro"/>
              <w:tabs>
                <w:tab w:val="left" w:pos="0"/>
              </w:tabs>
              <w:rPr>
                <w:sz w:val="24"/>
              </w:rPr>
            </w:pPr>
          </w:p>
        </w:tc>
        <w:tc>
          <w:tcPr>
            <w:tcW w:w="1559" w:type="dxa"/>
          </w:tcPr>
          <w:p w14:paraId="002A17CC" w14:textId="77777777" w:rsidR="00CA27DD" w:rsidRPr="00D57655" w:rsidRDefault="00CA27DD" w:rsidP="00A1291C">
            <w:pPr>
              <w:pStyle w:val="Normal-contedo-quadro"/>
              <w:tabs>
                <w:tab w:val="left" w:pos="0"/>
              </w:tabs>
              <w:rPr>
                <w:sz w:val="24"/>
              </w:rPr>
            </w:pPr>
          </w:p>
        </w:tc>
      </w:tr>
      <w:tr w:rsidR="00CA27DD" w:rsidRPr="00D57655" w14:paraId="51553050" w14:textId="69DFA381" w:rsidTr="00CA27DD">
        <w:tc>
          <w:tcPr>
            <w:tcW w:w="510" w:type="dxa"/>
            <w:vAlign w:val="center"/>
          </w:tcPr>
          <w:p w14:paraId="5CE82EAF" w14:textId="77777777" w:rsidR="00CA27DD" w:rsidRPr="00D57655" w:rsidRDefault="00CA27DD" w:rsidP="00A1291C">
            <w:pPr>
              <w:pStyle w:val="Normal-contedo-quadro"/>
              <w:tabs>
                <w:tab w:val="left" w:pos="0"/>
              </w:tabs>
              <w:rPr>
                <w:sz w:val="24"/>
              </w:rPr>
            </w:pPr>
            <w:r w:rsidRPr="00D57655">
              <w:rPr>
                <w:sz w:val="24"/>
              </w:rPr>
              <w:t>11</w:t>
            </w:r>
          </w:p>
        </w:tc>
        <w:tc>
          <w:tcPr>
            <w:tcW w:w="3029" w:type="dxa"/>
            <w:vAlign w:val="center"/>
          </w:tcPr>
          <w:p w14:paraId="5253E908" w14:textId="77777777" w:rsidR="00CA27DD" w:rsidRPr="00D57655" w:rsidRDefault="00CA27DD" w:rsidP="00A1291C">
            <w:pPr>
              <w:pStyle w:val="Normal-contedo-quadro"/>
              <w:tabs>
                <w:tab w:val="left" w:pos="0"/>
              </w:tabs>
              <w:rPr>
                <w:sz w:val="24"/>
              </w:rPr>
            </w:pPr>
          </w:p>
        </w:tc>
        <w:tc>
          <w:tcPr>
            <w:tcW w:w="1134" w:type="dxa"/>
          </w:tcPr>
          <w:p w14:paraId="7F211437" w14:textId="77777777" w:rsidR="00CA27DD" w:rsidRPr="00D57655" w:rsidRDefault="00CA27DD" w:rsidP="00A1291C">
            <w:pPr>
              <w:pStyle w:val="Normal-contedo-quadro"/>
              <w:tabs>
                <w:tab w:val="left" w:pos="0"/>
              </w:tabs>
              <w:rPr>
                <w:sz w:val="24"/>
              </w:rPr>
            </w:pPr>
          </w:p>
        </w:tc>
        <w:tc>
          <w:tcPr>
            <w:tcW w:w="2552" w:type="dxa"/>
            <w:vAlign w:val="center"/>
          </w:tcPr>
          <w:p w14:paraId="781FC29A" w14:textId="4D4C31D8" w:rsidR="00CA27DD" w:rsidRPr="00D57655" w:rsidRDefault="00CA27DD" w:rsidP="00A1291C">
            <w:pPr>
              <w:pStyle w:val="Normal-contedo-quadro"/>
              <w:tabs>
                <w:tab w:val="left" w:pos="0"/>
              </w:tabs>
              <w:rPr>
                <w:sz w:val="24"/>
              </w:rPr>
            </w:pPr>
          </w:p>
        </w:tc>
        <w:tc>
          <w:tcPr>
            <w:tcW w:w="1417" w:type="dxa"/>
            <w:vAlign w:val="center"/>
          </w:tcPr>
          <w:p w14:paraId="0DFB1D71" w14:textId="77777777" w:rsidR="00CA27DD" w:rsidRPr="00D57655" w:rsidRDefault="00CA27DD" w:rsidP="00A1291C">
            <w:pPr>
              <w:pStyle w:val="Normal-contedo-quadro"/>
              <w:tabs>
                <w:tab w:val="left" w:pos="0"/>
              </w:tabs>
              <w:rPr>
                <w:sz w:val="24"/>
              </w:rPr>
            </w:pPr>
          </w:p>
        </w:tc>
        <w:tc>
          <w:tcPr>
            <w:tcW w:w="1276" w:type="dxa"/>
            <w:vAlign w:val="center"/>
          </w:tcPr>
          <w:p w14:paraId="757980F5" w14:textId="195C88DC" w:rsidR="00CA27DD" w:rsidRPr="00D57655" w:rsidRDefault="00CA27DD" w:rsidP="00A1291C">
            <w:pPr>
              <w:pStyle w:val="Normal-contedo-quadro"/>
              <w:tabs>
                <w:tab w:val="left" w:pos="0"/>
              </w:tabs>
              <w:rPr>
                <w:sz w:val="24"/>
              </w:rPr>
            </w:pPr>
          </w:p>
        </w:tc>
        <w:tc>
          <w:tcPr>
            <w:tcW w:w="1701" w:type="dxa"/>
          </w:tcPr>
          <w:p w14:paraId="4331FA40" w14:textId="77777777" w:rsidR="00CA27DD" w:rsidRPr="00D57655" w:rsidRDefault="00CA27DD" w:rsidP="00A1291C">
            <w:pPr>
              <w:pStyle w:val="Normal-contedo-quadro"/>
              <w:tabs>
                <w:tab w:val="left" w:pos="0"/>
              </w:tabs>
              <w:rPr>
                <w:sz w:val="24"/>
              </w:rPr>
            </w:pPr>
          </w:p>
        </w:tc>
        <w:tc>
          <w:tcPr>
            <w:tcW w:w="1559" w:type="dxa"/>
          </w:tcPr>
          <w:p w14:paraId="1663C281" w14:textId="77777777" w:rsidR="00CA27DD" w:rsidRPr="00D57655" w:rsidRDefault="00CA27DD" w:rsidP="00A1291C">
            <w:pPr>
              <w:pStyle w:val="Normal-contedo-quadro"/>
              <w:tabs>
                <w:tab w:val="left" w:pos="0"/>
              </w:tabs>
              <w:rPr>
                <w:sz w:val="24"/>
              </w:rPr>
            </w:pPr>
          </w:p>
        </w:tc>
        <w:tc>
          <w:tcPr>
            <w:tcW w:w="1559" w:type="dxa"/>
          </w:tcPr>
          <w:p w14:paraId="4390871F" w14:textId="77777777" w:rsidR="00CA27DD" w:rsidRPr="00D57655" w:rsidRDefault="00CA27DD" w:rsidP="00A1291C">
            <w:pPr>
              <w:pStyle w:val="Normal-contedo-quadro"/>
              <w:tabs>
                <w:tab w:val="left" w:pos="0"/>
              </w:tabs>
              <w:rPr>
                <w:sz w:val="24"/>
              </w:rPr>
            </w:pPr>
          </w:p>
        </w:tc>
      </w:tr>
      <w:tr w:rsidR="00CA27DD" w:rsidRPr="00D57655" w14:paraId="3AB1C90C" w14:textId="1A9C90C6" w:rsidTr="003F41C1">
        <w:tc>
          <w:tcPr>
            <w:tcW w:w="510" w:type="dxa"/>
            <w:tcBorders>
              <w:bottom w:val="single" w:sz="4" w:space="0" w:color="auto"/>
            </w:tcBorders>
            <w:vAlign w:val="center"/>
          </w:tcPr>
          <w:p w14:paraId="4C2B49E6" w14:textId="77777777" w:rsidR="00CA27DD" w:rsidRPr="00D57655" w:rsidRDefault="00CA27DD" w:rsidP="00A1291C">
            <w:pPr>
              <w:pStyle w:val="Normal-contedo-quadro"/>
              <w:tabs>
                <w:tab w:val="left" w:pos="0"/>
              </w:tabs>
              <w:rPr>
                <w:sz w:val="24"/>
              </w:rPr>
            </w:pPr>
            <w:r w:rsidRPr="00D57655">
              <w:rPr>
                <w:sz w:val="24"/>
              </w:rPr>
              <w:t>12</w:t>
            </w:r>
          </w:p>
        </w:tc>
        <w:tc>
          <w:tcPr>
            <w:tcW w:w="3029" w:type="dxa"/>
            <w:tcBorders>
              <w:bottom w:val="single" w:sz="4" w:space="0" w:color="auto"/>
            </w:tcBorders>
            <w:vAlign w:val="center"/>
          </w:tcPr>
          <w:p w14:paraId="33BED86B" w14:textId="77777777" w:rsidR="00CA27DD" w:rsidRPr="00D57655" w:rsidRDefault="00CA27DD" w:rsidP="00A1291C">
            <w:pPr>
              <w:pStyle w:val="Normal-contedo-quadro"/>
              <w:tabs>
                <w:tab w:val="left" w:pos="0"/>
              </w:tabs>
              <w:rPr>
                <w:sz w:val="24"/>
              </w:rPr>
            </w:pPr>
          </w:p>
        </w:tc>
        <w:tc>
          <w:tcPr>
            <w:tcW w:w="1134" w:type="dxa"/>
            <w:tcBorders>
              <w:bottom w:val="single" w:sz="4" w:space="0" w:color="auto"/>
            </w:tcBorders>
          </w:tcPr>
          <w:p w14:paraId="415A5B38" w14:textId="77777777" w:rsidR="00CA27DD" w:rsidRPr="00D57655" w:rsidRDefault="00CA27DD" w:rsidP="00A1291C">
            <w:pPr>
              <w:pStyle w:val="Normal-contedo-quadro"/>
              <w:tabs>
                <w:tab w:val="left" w:pos="0"/>
              </w:tabs>
              <w:rPr>
                <w:sz w:val="24"/>
              </w:rPr>
            </w:pPr>
          </w:p>
        </w:tc>
        <w:tc>
          <w:tcPr>
            <w:tcW w:w="2552" w:type="dxa"/>
            <w:tcBorders>
              <w:bottom w:val="single" w:sz="4" w:space="0" w:color="auto"/>
            </w:tcBorders>
            <w:vAlign w:val="center"/>
          </w:tcPr>
          <w:p w14:paraId="3B814EDF" w14:textId="33117FA3" w:rsidR="00CA27DD" w:rsidRPr="00D57655" w:rsidRDefault="00CA27DD" w:rsidP="00A1291C">
            <w:pPr>
              <w:pStyle w:val="Normal-contedo-quadro"/>
              <w:tabs>
                <w:tab w:val="left" w:pos="0"/>
              </w:tabs>
              <w:rPr>
                <w:sz w:val="24"/>
              </w:rPr>
            </w:pPr>
          </w:p>
        </w:tc>
        <w:tc>
          <w:tcPr>
            <w:tcW w:w="1417" w:type="dxa"/>
            <w:tcBorders>
              <w:bottom w:val="single" w:sz="4" w:space="0" w:color="auto"/>
            </w:tcBorders>
            <w:vAlign w:val="center"/>
          </w:tcPr>
          <w:p w14:paraId="2BACA5AC" w14:textId="77777777" w:rsidR="00CA27DD" w:rsidRPr="00D57655" w:rsidRDefault="00CA27DD" w:rsidP="00A1291C">
            <w:pPr>
              <w:pStyle w:val="Normal-contedo-quadro"/>
              <w:tabs>
                <w:tab w:val="left" w:pos="0"/>
              </w:tabs>
              <w:rPr>
                <w:sz w:val="24"/>
              </w:rPr>
            </w:pPr>
          </w:p>
        </w:tc>
        <w:tc>
          <w:tcPr>
            <w:tcW w:w="1276" w:type="dxa"/>
            <w:tcBorders>
              <w:bottom w:val="single" w:sz="4" w:space="0" w:color="auto"/>
            </w:tcBorders>
            <w:vAlign w:val="center"/>
          </w:tcPr>
          <w:p w14:paraId="6ABB9E38" w14:textId="0472301E" w:rsidR="00CA27DD" w:rsidRPr="00D57655" w:rsidRDefault="00CA27DD" w:rsidP="00A1291C">
            <w:pPr>
              <w:pStyle w:val="Normal-contedo-quadro"/>
              <w:tabs>
                <w:tab w:val="left" w:pos="0"/>
              </w:tabs>
              <w:rPr>
                <w:sz w:val="24"/>
              </w:rPr>
            </w:pPr>
          </w:p>
        </w:tc>
        <w:tc>
          <w:tcPr>
            <w:tcW w:w="1701" w:type="dxa"/>
            <w:tcBorders>
              <w:bottom w:val="single" w:sz="4" w:space="0" w:color="auto"/>
            </w:tcBorders>
          </w:tcPr>
          <w:p w14:paraId="771140E7" w14:textId="77777777" w:rsidR="00CA27DD" w:rsidRPr="00D57655" w:rsidRDefault="00CA27DD" w:rsidP="00A1291C">
            <w:pPr>
              <w:pStyle w:val="Normal-contedo-quadro"/>
              <w:tabs>
                <w:tab w:val="left" w:pos="0"/>
              </w:tabs>
              <w:rPr>
                <w:sz w:val="24"/>
              </w:rPr>
            </w:pPr>
          </w:p>
        </w:tc>
        <w:tc>
          <w:tcPr>
            <w:tcW w:w="1559" w:type="dxa"/>
            <w:tcBorders>
              <w:bottom w:val="single" w:sz="4" w:space="0" w:color="auto"/>
            </w:tcBorders>
          </w:tcPr>
          <w:p w14:paraId="311802A8" w14:textId="77777777" w:rsidR="00CA27DD" w:rsidRPr="00D57655" w:rsidRDefault="00CA27DD" w:rsidP="00A1291C">
            <w:pPr>
              <w:pStyle w:val="Normal-contedo-quadro"/>
              <w:tabs>
                <w:tab w:val="left" w:pos="0"/>
              </w:tabs>
              <w:rPr>
                <w:sz w:val="24"/>
              </w:rPr>
            </w:pPr>
          </w:p>
        </w:tc>
        <w:tc>
          <w:tcPr>
            <w:tcW w:w="1559" w:type="dxa"/>
            <w:tcBorders>
              <w:bottom w:val="single" w:sz="4" w:space="0" w:color="auto"/>
            </w:tcBorders>
          </w:tcPr>
          <w:p w14:paraId="036AAD9C" w14:textId="77777777" w:rsidR="00CA27DD" w:rsidRPr="00D57655" w:rsidRDefault="00CA27DD" w:rsidP="00A1291C">
            <w:pPr>
              <w:pStyle w:val="Normal-contedo-quadro"/>
              <w:tabs>
                <w:tab w:val="left" w:pos="0"/>
              </w:tabs>
              <w:rPr>
                <w:sz w:val="24"/>
              </w:rPr>
            </w:pPr>
          </w:p>
        </w:tc>
      </w:tr>
      <w:tr w:rsidR="00CA27DD" w:rsidRPr="00D57655" w14:paraId="53DE0E7C" w14:textId="2E92FD8F" w:rsidTr="003F41C1">
        <w:tc>
          <w:tcPr>
            <w:tcW w:w="510" w:type="dxa"/>
            <w:tcBorders>
              <w:bottom w:val="single" w:sz="4" w:space="0" w:color="auto"/>
            </w:tcBorders>
            <w:vAlign w:val="center"/>
          </w:tcPr>
          <w:p w14:paraId="517AB11E" w14:textId="77777777" w:rsidR="00CA27DD" w:rsidRPr="00D57655" w:rsidRDefault="00CA27DD" w:rsidP="00A1291C">
            <w:pPr>
              <w:pStyle w:val="Normal-contedo-quadro"/>
              <w:tabs>
                <w:tab w:val="left" w:pos="0"/>
              </w:tabs>
              <w:rPr>
                <w:sz w:val="24"/>
              </w:rPr>
            </w:pPr>
            <w:r w:rsidRPr="00D57655">
              <w:rPr>
                <w:sz w:val="24"/>
              </w:rPr>
              <w:t>13</w:t>
            </w:r>
          </w:p>
        </w:tc>
        <w:tc>
          <w:tcPr>
            <w:tcW w:w="3029" w:type="dxa"/>
            <w:tcBorders>
              <w:bottom w:val="single" w:sz="4" w:space="0" w:color="auto"/>
            </w:tcBorders>
            <w:vAlign w:val="center"/>
          </w:tcPr>
          <w:p w14:paraId="6AE9AAFB" w14:textId="77777777" w:rsidR="00CA27DD" w:rsidRPr="00D57655" w:rsidRDefault="00CA27DD" w:rsidP="00A1291C">
            <w:pPr>
              <w:pStyle w:val="Normal-contedo-quadro"/>
              <w:tabs>
                <w:tab w:val="left" w:pos="0"/>
              </w:tabs>
              <w:rPr>
                <w:sz w:val="24"/>
              </w:rPr>
            </w:pPr>
          </w:p>
        </w:tc>
        <w:tc>
          <w:tcPr>
            <w:tcW w:w="1134" w:type="dxa"/>
            <w:tcBorders>
              <w:bottom w:val="single" w:sz="4" w:space="0" w:color="auto"/>
            </w:tcBorders>
          </w:tcPr>
          <w:p w14:paraId="021A4185" w14:textId="77777777" w:rsidR="00CA27DD" w:rsidRPr="00D57655" w:rsidRDefault="00CA27DD" w:rsidP="00A1291C">
            <w:pPr>
              <w:pStyle w:val="Normal-contedo-quadro"/>
              <w:tabs>
                <w:tab w:val="left" w:pos="0"/>
              </w:tabs>
              <w:rPr>
                <w:sz w:val="24"/>
              </w:rPr>
            </w:pPr>
          </w:p>
        </w:tc>
        <w:tc>
          <w:tcPr>
            <w:tcW w:w="2552" w:type="dxa"/>
            <w:tcBorders>
              <w:bottom w:val="single" w:sz="4" w:space="0" w:color="auto"/>
            </w:tcBorders>
            <w:vAlign w:val="center"/>
          </w:tcPr>
          <w:p w14:paraId="21514C48" w14:textId="426A465D" w:rsidR="00CA27DD" w:rsidRPr="00D57655" w:rsidRDefault="00CA27DD" w:rsidP="00A1291C">
            <w:pPr>
              <w:pStyle w:val="Normal-contedo-quadro"/>
              <w:tabs>
                <w:tab w:val="left" w:pos="0"/>
              </w:tabs>
              <w:rPr>
                <w:sz w:val="24"/>
              </w:rPr>
            </w:pPr>
          </w:p>
        </w:tc>
        <w:tc>
          <w:tcPr>
            <w:tcW w:w="1417" w:type="dxa"/>
            <w:tcBorders>
              <w:bottom w:val="single" w:sz="4" w:space="0" w:color="auto"/>
            </w:tcBorders>
            <w:vAlign w:val="center"/>
          </w:tcPr>
          <w:p w14:paraId="630CFDD1" w14:textId="77777777" w:rsidR="00CA27DD" w:rsidRPr="00D57655" w:rsidRDefault="00CA27DD" w:rsidP="00A1291C">
            <w:pPr>
              <w:pStyle w:val="Normal-contedo-quadro"/>
              <w:tabs>
                <w:tab w:val="left" w:pos="0"/>
              </w:tabs>
              <w:rPr>
                <w:sz w:val="24"/>
              </w:rPr>
            </w:pPr>
          </w:p>
        </w:tc>
        <w:tc>
          <w:tcPr>
            <w:tcW w:w="1276" w:type="dxa"/>
            <w:tcBorders>
              <w:bottom w:val="single" w:sz="4" w:space="0" w:color="auto"/>
            </w:tcBorders>
            <w:vAlign w:val="center"/>
          </w:tcPr>
          <w:p w14:paraId="46E82B9D" w14:textId="4F935ABE" w:rsidR="00CA27DD" w:rsidRPr="00D57655" w:rsidRDefault="00CA27DD" w:rsidP="00A1291C">
            <w:pPr>
              <w:pStyle w:val="Normal-contedo-quadro"/>
              <w:tabs>
                <w:tab w:val="left" w:pos="0"/>
              </w:tabs>
              <w:rPr>
                <w:sz w:val="24"/>
              </w:rPr>
            </w:pPr>
          </w:p>
        </w:tc>
        <w:tc>
          <w:tcPr>
            <w:tcW w:w="1701" w:type="dxa"/>
            <w:tcBorders>
              <w:bottom w:val="single" w:sz="4" w:space="0" w:color="auto"/>
            </w:tcBorders>
          </w:tcPr>
          <w:p w14:paraId="0186CC16" w14:textId="77777777" w:rsidR="00CA27DD" w:rsidRPr="00D57655" w:rsidRDefault="00CA27DD" w:rsidP="00A1291C">
            <w:pPr>
              <w:pStyle w:val="Normal-contedo-quadro"/>
              <w:tabs>
                <w:tab w:val="left" w:pos="0"/>
              </w:tabs>
              <w:rPr>
                <w:sz w:val="24"/>
              </w:rPr>
            </w:pPr>
          </w:p>
        </w:tc>
        <w:tc>
          <w:tcPr>
            <w:tcW w:w="1559" w:type="dxa"/>
            <w:tcBorders>
              <w:bottom w:val="single" w:sz="4" w:space="0" w:color="auto"/>
            </w:tcBorders>
          </w:tcPr>
          <w:p w14:paraId="5D72DC7F" w14:textId="77777777" w:rsidR="00CA27DD" w:rsidRPr="00D57655" w:rsidRDefault="00CA27DD" w:rsidP="00A1291C">
            <w:pPr>
              <w:pStyle w:val="Normal-contedo-quadro"/>
              <w:tabs>
                <w:tab w:val="left" w:pos="0"/>
              </w:tabs>
              <w:rPr>
                <w:sz w:val="24"/>
              </w:rPr>
            </w:pPr>
          </w:p>
        </w:tc>
        <w:tc>
          <w:tcPr>
            <w:tcW w:w="1559" w:type="dxa"/>
            <w:tcBorders>
              <w:bottom w:val="single" w:sz="4" w:space="0" w:color="auto"/>
            </w:tcBorders>
          </w:tcPr>
          <w:p w14:paraId="58162027" w14:textId="77777777" w:rsidR="00CA27DD" w:rsidRPr="00D57655" w:rsidRDefault="00CA27DD" w:rsidP="00A1291C">
            <w:pPr>
              <w:pStyle w:val="Normal-contedo-quadro"/>
              <w:tabs>
                <w:tab w:val="left" w:pos="0"/>
              </w:tabs>
              <w:rPr>
                <w:sz w:val="24"/>
              </w:rPr>
            </w:pPr>
          </w:p>
        </w:tc>
      </w:tr>
    </w:tbl>
    <w:p w14:paraId="6B01F348" w14:textId="2FF6BFFB" w:rsidR="00CA27DD" w:rsidRPr="00D57655" w:rsidRDefault="00AF4315" w:rsidP="00CA27DD">
      <w:pPr>
        <w:pStyle w:val="Fonte"/>
        <w:tabs>
          <w:tab w:val="left" w:pos="0"/>
        </w:tabs>
        <w:rPr>
          <w:rFonts w:ascii="Times New Roman" w:hAnsi="Times New Roman" w:cs="Times New Roman"/>
          <w:sz w:val="20"/>
          <w:szCs w:val="20"/>
        </w:rPr>
      </w:pPr>
      <w:r w:rsidRPr="00D57655">
        <w:rPr>
          <w:rFonts w:ascii="Times New Roman" w:hAnsi="Times New Roman" w:cs="Times New Roman"/>
          <w:sz w:val="20"/>
          <w:szCs w:val="20"/>
        </w:rPr>
        <w:t>Fonte: Comissão de redação do PPC</w:t>
      </w:r>
      <w:r w:rsidR="00CA27DD" w:rsidRPr="00D57655">
        <w:rPr>
          <w:rFonts w:ascii="Times New Roman" w:hAnsi="Times New Roman" w:cs="Times New Roman"/>
          <w:sz w:val="20"/>
          <w:szCs w:val="20"/>
        </w:rPr>
        <w:t xml:space="preserve">  *NSA a cursos totalmente presenciais</w:t>
      </w:r>
    </w:p>
    <w:p w14:paraId="00619FBB" w14:textId="0522DC13" w:rsidR="00B96DBC" w:rsidRPr="00D57655" w:rsidRDefault="00623D35" w:rsidP="00D57655">
      <w:pPr>
        <w:pStyle w:val="Ttuloquadro"/>
        <w:outlineLvl w:val="1"/>
        <w:rPr>
          <w:rFonts w:ascii="Times New Roman" w:hAnsi="Times New Roman" w:cs="Times New Roman"/>
          <w:sz w:val="24"/>
          <w:szCs w:val="24"/>
        </w:rPr>
      </w:pPr>
      <w:bookmarkStart w:id="49" w:name="_Toc508178727"/>
      <w:r w:rsidRPr="00D57655">
        <w:rPr>
          <w:rFonts w:ascii="Times New Roman" w:hAnsi="Times New Roman" w:cs="Times New Roman"/>
          <w:sz w:val="24"/>
          <w:szCs w:val="24"/>
        </w:rPr>
        <w:t>2.1.2 Plano</w:t>
      </w:r>
      <w:r w:rsidR="00B96DBC" w:rsidRPr="00D57655">
        <w:rPr>
          <w:rFonts w:ascii="Times New Roman" w:hAnsi="Times New Roman" w:cs="Times New Roman"/>
          <w:sz w:val="24"/>
          <w:szCs w:val="24"/>
        </w:rPr>
        <w:t xml:space="preserve"> de qualificação docente</w:t>
      </w:r>
      <w:bookmarkEnd w:id="49"/>
    </w:p>
    <w:p w14:paraId="3C3980FB" w14:textId="77777777" w:rsidR="00B96DBC" w:rsidRPr="00D57655" w:rsidRDefault="00B96DBC" w:rsidP="00B96DBC">
      <w:pPr>
        <w:pStyle w:val="Ttuloquadro"/>
        <w:rPr>
          <w:rFonts w:ascii="Times New Roman" w:hAnsi="Times New Roman" w:cs="Times New Roman"/>
          <w:b w:val="0"/>
          <w:sz w:val="24"/>
          <w:szCs w:val="24"/>
        </w:rPr>
      </w:pPr>
      <w:r w:rsidRPr="00D57655">
        <w:rPr>
          <w:rFonts w:ascii="Times New Roman" w:hAnsi="Times New Roman" w:cs="Times New Roman"/>
          <w:b w:val="0"/>
          <w:color w:val="FF0000"/>
          <w:sz w:val="24"/>
          <w:szCs w:val="24"/>
        </w:rPr>
        <w:t>O e-Mec exige informações quanto a este tópico. Convém, então, informar o plano de formação dos docentes do curso.</w:t>
      </w:r>
    </w:p>
    <w:p w14:paraId="515AA9D5" w14:textId="77777777" w:rsidR="00B96DBC" w:rsidRPr="00A1291C" w:rsidRDefault="00B96DBC" w:rsidP="00CA27DD">
      <w:pPr>
        <w:pStyle w:val="Fonte"/>
        <w:tabs>
          <w:tab w:val="left" w:pos="0"/>
        </w:tabs>
        <w:rPr>
          <w:rFonts w:ascii="Times New Roman" w:hAnsi="Times New Roman" w:cs="Times New Roman"/>
          <w:sz w:val="24"/>
          <w:szCs w:val="24"/>
        </w:rPr>
      </w:pPr>
    </w:p>
    <w:p w14:paraId="7BB62650" w14:textId="52CAC170" w:rsidR="00A02CC4" w:rsidRPr="006B5DD0" w:rsidRDefault="004202F1" w:rsidP="00CE5482">
      <w:pPr>
        <w:pStyle w:val="B-nvel1"/>
        <w:numPr>
          <w:ilvl w:val="1"/>
          <w:numId w:val="14"/>
        </w:numPr>
        <w:tabs>
          <w:tab w:val="left" w:pos="0"/>
          <w:tab w:val="left" w:pos="567"/>
        </w:tabs>
        <w:ind w:left="0" w:firstLine="0"/>
        <w:rPr>
          <w:rFonts w:ascii="Times New Roman" w:hAnsi="Times New Roman" w:cs="Times New Roman"/>
        </w:rPr>
      </w:pPr>
      <w:bookmarkStart w:id="50" w:name="_Toc508178728"/>
      <w:r w:rsidRPr="006B5DD0">
        <w:rPr>
          <w:rFonts w:ascii="Times New Roman" w:hAnsi="Times New Roman" w:cs="Times New Roman"/>
        </w:rPr>
        <w:lastRenderedPageBreak/>
        <w:t>Corpo técnico-administrativo</w:t>
      </w:r>
      <w:bookmarkEnd w:id="50"/>
    </w:p>
    <w:p w14:paraId="70A42D28" w14:textId="7038A8BA" w:rsidR="004F6517" w:rsidRPr="00A1291C" w:rsidRDefault="00A45D3D" w:rsidP="006B5DD0">
      <w:pPr>
        <w:pStyle w:val="Ttuloquadro"/>
        <w:outlineLvl w:val="1"/>
        <w:rPr>
          <w:rFonts w:ascii="Times New Roman" w:hAnsi="Times New Roman" w:cs="Times New Roman"/>
          <w:sz w:val="24"/>
          <w:szCs w:val="24"/>
        </w:rPr>
      </w:pPr>
      <w:bookmarkStart w:id="51" w:name="_Toc508178729"/>
      <w:r w:rsidRPr="006B5DD0">
        <w:rPr>
          <w:rFonts w:ascii="Times New Roman" w:hAnsi="Times New Roman" w:cs="Times New Roman"/>
          <w:sz w:val="24"/>
          <w:szCs w:val="24"/>
        </w:rPr>
        <w:t>2.2.1 Quadro descritivo do corpo técnico-administrativo</w:t>
      </w:r>
      <w:bookmarkEnd w:id="51"/>
    </w:p>
    <w:tbl>
      <w:tblPr>
        <w:tblStyle w:val="Tabelacomgrade"/>
        <w:tblW w:w="13178" w:type="dxa"/>
        <w:tblLayout w:type="fixed"/>
        <w:tblLook w:val="04A0" w:firstRow="1" w:lastRow="0" w:firstColumn="1" w:lastColumn="0" w:noHBand="0" w:noVBand="1"/>
      </w:tblPr>
      <w:tblGrid>
        <w:gridCol w:w="562"/>
        <w:gridCol w:w="5812"/>
        <w:gridCol w:w="1843"/>
        <w:gridCol w:w="1701"/>
        <w:gridCol w:w="1276"/>
        <w:gridCol w:w="1984"/>
      </w:tblGrid>
      <w:tr w:rsidR="002979CB" w:rsidRPr="00A1291C" w14:paraId="5C54D6ED" w14:textId="0D94B853" w:rsidTr="00B3159A">
        <w:tc>
          <w:tcPr>
            <w:tcW w:w="562" w:type="dxa"/>
            <w:tcBorders>
              <w:left w:val="single" w:sz="4" w:space="0" w:color="auto"/>
            </w:tcBorders>
            <w:vAlign w:val="center"/>
          </w:tcPr>
          <w:p w14:paraId="6F11A013" w14:textId="77777777" w:rsidR="002979CB" w:rsidRPr="00A1291C" w:rsidRDefault="002979CB" w:rsidP="00A1291C">
            <w:pPr>
              <w:tabs>
                <w:tab w:val="left" w:pos="0"/>
              </w:tabs>
            </w:pPr>
          </w:p>
        </w:tc>
        <w:tc>
          <w:tcPr>
            <w:tcW w:w="5812" w:type="dxa"/>
            <w:tcBorders>
              <w:left w:val="single" w:sz="4" w:space="0" w:color="auto"/>
            </w:tcBorders>
            <w:vAlign w:val="center"/>
          </w:tcPr>
          <w:p w14:paraId="1236EBC5" w14:textId="29CC3077" w:rsidR="002979CB" w:rsidRPr="00A1291C" w:rsidRDefault="002979CB" w:rsidP="00A1291C">
            <w:pPr>
              <w:pStyle w:val="Quadro-ttulo"/>
              <w:tabs>
                <w:tab w:val="left" w:pos="0"/>
              </w:tabs>
              <w:rPr>
                <w:rFonts w:cs="Times New Roman"/>
                <w:sz w:val="24"/>
                <w:szCs w:val="24"/>
              </w:rPr>
            </w:pPr>
            <w:r w:rsidRPr="00A1291C">
              <w:rPr>
                <w:rFonts w:cs="Times New Roman"/>
                <w:sz w:val="24"/>
                <w:szCs w:val="24"/>
              </w:rPr>
              <w:t>Técnico</w:t>
            </w:r>
          </w:p>
        </w:tc>
        <w:tc>
          <w:tcPr>
            <w:tcW w:w="1843" w:type="dxa"/>
            <w:vAlign w:val="center"/>
          </w:tcPr>
          <w:p w14:paraId="5FFFA993" w14:textId="4866A9EC" w:rsidR="002979CB" w:rsidRPr="00A1291C" w:rsidRDefault="002979CB" w:rsidP="00A1291C">
            <w:pPr>
              <w:pStyle w:val="Quadro-ttulo"/>
              <w:tabs>
                <w:tab w:val="left" w:pos="0"/>
              </w:tabs>
              <w:rPr>
                <w:rFonts w:cs="Times New Roman"/>
                <w:sz w:val="24"/>
                <w:szCs w:val="24"/>
              </w:rPr>
            </w:pPr>
            <w:r w:rsidRPr="00A1291C">
              <w:rPr>
                <w:rFonts w:cs="Times New Roman"/>
                <w:sz w:val="24"/>
                <w:szCs w:val="24"/>
              </w:rPr>
              <w:t>Área de atuação</w:t>
            </w:r>
          </w:p>
        </w:tc>
        <w:tc>
          <w:tcPr>
            <w:tcW w:w="1701" w:type="dxa"/>
            <w:vAlign w:val="center"/>
          </w:tcPr>
          <w:p w14:paraId="6E195167" w14:textId="5093C1BE" w:rsidR="002979CB" w:rsidRPr="00A1291C" w:rsidRDefault="002979CB" w:rsidP="00A1291C">
            <w:pPr>
              <w:pStyle w:val="Quadro-ttulo"/>
              <w:tabs>
                <w:tab w:val="left" w:pos="0"/>
              </w:tabs>
              <w:rPr>
                <w:rFonts w:cs="Times New Roman"/>
                <w:sz w:val="24"/>
                <w:szCs w:val="24"/>
              </w:rPr>
            </w:pPr>
            <w:r w:rsidRPr="00A1291C">
              <w:rPr>
                <w:rFonts w:cs="Times New Roman"/>
                <w:sz w:val="24"/>
                <w:szCs w:val="24"/>
              </w:rPr>
              <w:t>Titulação</w:t>
            </w:r>
          </w:p>
        </w:tc>
        <w:tc>
          <w:tcPr>
            <w:tcW w:w="1276" w:type="dxa"/>
            <w:vAlign w:val="center"/>
          </w:tcPr>
          <w:p w14:paraId="24A72EA7" w14:textId="68833F57" w:rsidR="002979CB" w:rsidRPr="00A1291C" w:rsidRDefault="002979CB" w:rsidP="00A1291C">
            <w:pPr>
              <w:pStyle w:val="Quadro-ttulo"/>
              <w:tabs>
                <w:tab w:val="left" w:pos="0"/>
              </w:tabs>
              <w:rPr>
                <w:rFonts w:cs="Times New Roman"/>
                <w:sz w:val="24"/>
                <w:szCs w:val="24"/>
              </w:rPr>
            </w:pPr>
            <w:r w:rsidRPr="00A1291C">
              <w:rPr>
                <w:rFonts w:cs="Times New Roman"/>
                <w:sz w:val="24"/>
                <w:szCs w:val="24"/>
              </w:rPr>
              <w:t>Regime de trabalho</w:t>
            </w:r>
          </w:p>
        </w:tc>
        <w:tc>
          <w:tcPr>
            <w:tcW w:w="1984" w:type="dxa"/>
            <w:vAlign w:val="center"/>
          </w:tcPr>
          <w:p w14:paraId="1D6FF27D" w14:textId="0E21D476" w:rsidR="002979CB" w:rsidRPr="00A1291C" w:rsidRDefault="002979CB" w:rsidP="00A1291C">
            <w:pPr>
              <w:pStyle w:val="Quadro-ttulo"/>
              <w:tabs>
                <w:tab w:val="left" w:pos="0"/>
              </w:tabs>
              <w:rPr>
                <w:rFonts w:cs="Times New Roman"/>
                <w:sz w:val="24"/>
                <w:szCs w:val="24"/>
              </w:rPr>
            </w:pPr>
            <w:r w:rsidRPr="00A1291C">
              <w:rPr>
                <w:rFonts w:cs="Times New Roman"/>
                <w:sz w:val="24"/>
                <w:szCs w:val="24"/>
              </w:rPr>
              <w:t>Unidade acadêmica de origem</w:t>
            </w:r>
          </w:p>
        </w:tc>
      </w:tr>
      <w:tr w:rsidR="00A45D3D" w:rsidRPr="00A1291C" w14:paraId="054AD28F" w14:textId="6AB670F0" w:rsidTr="00B3159A">
        <w:tc>
          <w:tcPr>
            <w:tcW w:w="562" w:type="dxa"/>
            <w:tcBorders>
              <w:left w:val="single" w:sz="4" w:space="0" w:color="auto"/>
            </w:tcBorders>
            <w:vAlign w:val="center"/>
          </w:tcPr>
          <w:p w14:paraId="3DC61B56" w14:textId="77777777" w:rsidR="00A45D3D" w:rsidRPr="00A1291C" w:rsidRDefault="00A45D3D" w:rsidP="00A1291C">
            <w:pPr>
              <w:pStyle w:val="Normal-contedo-quadro"/>
              <w:tabs>
                <w:tab w:val="left" w:pos="0"/>
              </w:tabs>
              <w:rPr>
                <w:sz w:val="24"/>
              </w:rPr>
            </w:pPr>
            <w:r w:rsidRPr="00A1291C">
              <w:rPr>
                <w:sz w:val="24"/>
              </w:rPr>
              <w:t>1</w:t>
            </w:r>
          </w:p>
        </w:tc>
        <w:tc>
          <w:tcPr>
            <w:tcW w:w="5812" w:type="dxa"/>
            <w:tcBorders>
              <w:left w:val="single" w:sz="4" w:space="0" w:color="auto"/>
            </w:tcBorders>
            <w:vAlign w:val="center"/>
          </w:tcPr>
          <w:p w14:paraId="741398E4" w14:textId="77777777" w:rsidR="00A45D3D" w:rsidRPr="00A1291C" w:rsidRDefault="00A45D3D" w:rsidP="00A1291C">
            <w:pPr>
              <w:pStyle w:val="Normal-contedo-quadro"/>
              <w:tabs>
                <w:tab w:val="left" w:pos="0"/>
              </w:tabs>
              <w:rPr>
                <w:sz w:val="24"/>
              </w:rPr>
            </w:pPr>
          </w:p>
        </w:tc>
        <w:tc>
          <w:tcPr>
            <w:tcW w:w="1843" w:type="dxa"/>
            <w:vAlign w:val="center"/>
          </w:tcPr>
          <w:p w14:paraId="2EDD5D30" w14:textId="77777777" w:rsidR="00A45D3D" w:rsidRPr="00A1291C" w:rsidRDefault="00A45D3D" w:rsidP="00A1291C">
            <w:pPr>
              <w:pStyle w:val="Normal-contedo-quadro"/>
              <w:tabs>
                <w:tab w:val="left" w:pos="0"/>
              </w:tabs>
              <w:rPr>
                <w:sz w:val="24"/>
              </w:rPr>
            </w:pPr>
          </w:p>
        </w:tc>
        <w:tc>
          <w:tcPr>
            <w:tcW w:w="1701" w:type="dxa"/>
            <w:vAlign w:val="center"/>
          </w:tcPr>
          <w:p w14:paraId="7D4CC5BD" w14:textId="77777777" w:rsidR="00A45D3D" w:rsidRPr="00A1291C" w:rsidRDefault="00A45D3D" w:rsidP="00A1291C">
            <w:pPr>
              <w:pStyle w:val="Normal-contedo-quadro"/>
              <w:tabs>
                <w:tab w:val="left" w:pos="0"/>
              </w:tabs>
              <w:rPr>
                <w:sz w:val="24"/>
              </w:rPr>
            </w:pPr>
          </w:p>
        </w:tc>
        <w:tc>
          <w:tcPr>
            <w:tcW w:w="1276" w:type="dxa"/>
          </w:tcPr>
          <w:p w14:paraId="1842DC9E" w14:textId="77777777" w:rsidR="00A45D3D" w:rsidRPr="00A1291C" w:rsidRDefault="00A45D3D" w:rsidP="00A1291C">
            <w:pPr>
              <w:pStyle w:val="Normal-contedo-quadro"/>
              <w:tabs>
                <w:tab w:val="left" w:pos="0"/>
              </w:tabs>
              <w:rPr>
                <w:sz w:val="24"/>
              </w:rPr>
            </w:pPr>
          </w:p>
        </w:tc>
        <w:tc>
          <w:tcPr>
            <w:tcW w:w="1984" w:type="dxa"/>
          </w:tcPr>
          <w:p w14:paraId="7417849F" w14:textId="77777777" w:rsidR="00A45D3D" w:rsidRPr="00A1291C" w:rsidRDefault="00A45D3D" w:rsidP="00A1291C">
            <w:pPr>
              <w:pStyle w:val="Normal-contedo-quadro"/>
              <w:tabs>
                <w:tab w:val="left" w:pos="0"/>
              </w:tabs>
              <w:rPr>
                <w:sz w:val="24"/>
              </w:rPr>
            </w:pPr>
          </w:p>
        </w:tc>
      </w:tr>
      <w:tr w:rsidR="00A45D3D" w:rsidRPr="00A1291C" w14:paraId="6BF6D536" w14:textId="4547B502" w:rsidTr="00B3159A">
        <w:tc>
          <w:tcPr>
            <w:tcW w:w="562" w:type="dxa"/>
            <w:tcBorders>
              <w:left w:val="single" w:sz="4" w:space="0" w:color="auto"/>
            </w:tcBorders>
            <w:vAlign w:val="center"/>
          </w:tcPr>
          <w:p w14:paraId="227C64D5" w14:textId="77777777" w:rsidR="00A45D3D" w:rsidRPr="00A1291C" w:rsidRDefault="00A45D3D" w:rsidP="00A1291C">
            <w:pPr>
              <w:pStyle w:val="Normal-contedo-quadro"/>
              <w:tabs>
                <w:tab w:val="left" w:pos="0"/>
              </w:tabs>
              <w:rPr>
                <w:sz w:val="24"/>
              </w:rPr>
            </w:pPr>
            <w:r w:rsidRPr="00A1291C">
              <w:rPr>
                <w:sz w:val="24"/>
              </w:rPr>
              <w:t>2</w:t>
            </w:r>
          </w:p>
        </w:tc>
        <w:tc>
          <w:tcPr>
            <w:tcW w:w="5812" w:type="dxa"/>
            <w:tcBorders>
              <w:left w:val="single" w:sz="4" w:space="0" w:color="auto"/>
            </w:tcBorders>
            <w:vAlign w:val="center"/>
          </w:tcPr>
          <w:p w14:paraId="193511A7" w14:textId="77777777" w:rsidR="00A45D3D" w:rsidRPr="00A1291C" w:rsidRDefault="00A45D3D" w:rsidP="00A1291C">
            <w:pPr>
              <w:pStyle w:val="Normal-contedo-quadro"/>
              <w:tabs>
                <w:tab w:val="left" w:pos="0"/>
              </w:tabs>
              <w:rPr>
                <w:sz w:val="24"/>
              </w:rPr>
            </w:pPr>
          </w:p>
        </w:tc>
        <w:tc>
          <w:tcPr>
            <w:tcW w:w="1843" w:type="dxa"/>
            <w:vAlign w:val="center"/>
          </w:tcPr>
          <w:p w14:paraId="23F2F814" w14:textId="77777777" w:rsidR="00A45D3D" w:rsidRPr="00A1291C" w:rsidRDefault="00A45D3D" w:rsidP="00A1291C">
            <w:pPr>
              <w:pStyle w:val="Normal-contedo-quadro"/>
              <w:tabs>
                <w:tab w:val="left" w:pos="0"/>
              </w:tabs>
              <w:rPr>
                <w:sz w:val="24"/>
              </w:rPr>
            </w:pPr>
          </w:p>
        </w:tc>
        <w:tc>
          <w:tcPr>
            <w:tcW w:w="1701" w:type="dxa"/>
            <w:vAlign w:val="center"/>
          </w:tcPr>
          <w:p w14:paraId="3B23EAE3" w14:textId="77777777" w:rsidR="00A45D3D" w:rsidRPr="00A1291C" w:rsidRDefault="00A45D3D" w:rsidP="00A1291C">
            <w:pPr>
              <w:pStyle w:val="Normal-contedo-quadro"/>
              <w:tabs>
                <w:tab w:val="left" w:pos="0"/>
              </w:tabs>
              <w:rPr>
                <w:sz w:val="24"/>
              </w:rPr>
            </w:pPr>
          </w:p>
        </w:tc>
        <w:tc>
          <w:tcPr>
            <w:tcW w:w="1276" w:type="dxa"/>
          </w:tcPr>
          <w:p w14:paraId="6D8F7C84" w14:textId="77777777" w:rsidR="00A45D3D" w:rsidRPr="00A1291C" w:rsidRDefault="00A45D3D" w:rsidP="00A1291C">
            <w:pPr>
              <w:pStyle w:val="Normal-contedo-quadro"/>
              <w:tabs>
                <w:tab w:val="left" w:pos="0"/>
              </w:tabs>
              <w:rPr>
                <w:sz w:val="24"/>
              </w:rPr>
            </w:pPr>
          </w:p>
        </w:tc>
        <w:tc>
          <w:tcPr>
            <w:tcW w:w="1984" w:type="dxa"/>
          </w:tcPr>
          <w:p w14:paraId="6AF7E145" w14:textId="77777777" w:rsidR="00A45D3D" w:rsidRPr="00A1291C" w:rsidRDefault="00A45D3D" w:rsidP="00A1291C">
            <w:pPr>
              <w:pStyle w:val="Normal-contedo-quadro"/>
              <w:tabs>
                <w:tab w:val="left" w:pos="0"/>
              </w:tabs>
              <w:rPr>
                <w:sz w:val="24"/>
              </w:rPr>
            </w:pPr>
          </w:p>
        </w:tc>
      </w:tr>
      <w:tr w:rsidR="00A45D3D" w:rsidRPr="00A1291C" w14:paraId="7A6A214D" w14:textId="428A0236" w:rsidTr="00B3159A">
        <w:tc>
          <w:tcPr>
            <w:tcW w:w="562" w:type="dxa"/>
            <w:tcBorders>
              <w:left w:val="single" w:sz="4" w:space="0" w:color="auto"/>
            </w:tcBorders>
            <w:vAlign w:val="center"/>
          </w:tcPr>
          <w:p w14:paraId="775E7525" w14:textId="77777777" w:rsidR="00A45D3D" w:rsidRPr="00A1291C" w:rsidRDefault="00A45D3D" w:rsidP="00A1291C">
            <w:pPr>
              <w:pStyle w:val="Normal-contedo-quadro"/>
              <w:tabs>
                <w:tab w:val="left" w:pos="0"/>
              </w:tabs>
              <w:rPr>
                <w:sz w:val="24"/>
              </w:rPr>
            </w:pPr>
            <w:r w:rsidRPr="00A1291C">
              <w:rPr>
                <w:sz w:val="24"/>
              </w:rPr>
              <w:t>3</w:t>
            </w:r>
          </w:p>
        </w:tc>
        <w:tc>
          <w:tcPr>
            <w:tcW w:w="5812" w:type="dxa"/>
            <w:tcBorders>
              <w:left w:val="single" w:sz="4" w:space="0" w:color="auto"/>
            </w:tcBorders>
            <w:vAlign w:val="center"/>
          </w:tcPr>
          <w:p w14:paraId="7DC10872" w14:textId="77777777" w:rsidR="00A45D3D" w:rsidRPr="00A1291C" w:rsidRDefault="00A45D3D" w:rsidP="00A1291C">
            <w:pPr>
              <w:pStyle w:val="Normal-contedo-quadro"/>
              <w:tabs>
                <w:tab w:val="left" w:pos="0"/>
              </w:tabs>
              <w:rPr>
                <w:sz w:val="24"/>
              </w:rPr>
            </w:pPr>
          </w:p>
        </w:tc>
        <w:tc>
          <w:tcPr>
            <w:tcW w:w="1843" w:type="dxa"/>
            <w:vAlign w:val="center"/>
          </w:tcPr>
          <w:p w14:paraId="716DEEEE" w14:textId="77777777" w:rsidR="00A45D3D" w:rsidRPr="00A1291C" w:rsidRDefault="00A45D3D" w:rsidP="00A1291C">
            <w:pPr>
              <w:pStyle w:val="Normal-contedo-quadro"/>
              <w:tabs>
                <w:tab w:val="left" w:pos="0"/>
              </w:tabs>
              <w:rPr>
                <w:sz w:val="24"/>
              </w:rPr>
            </w:pPr>
          </w:p>
        </w:tc>
        <w:tc>
          <w:tcPr>
            <w:tcW w:w="1701" w:type="dxa"/>
            <w:vAlign w:val="center"/>
          </w:tcPr>
          <w:p w14:paraId="2174017F" w14:textId="77777777" w:rsidR="00A45D3D" w:rsidRPr="00A1291C" w:rsidRDefault="00A45D3D" w:rsidP="00A1291C">
            <w:pPr>
              <w:pStyle w:val="Normal-contedo-quadro"/>
              <w:tabs>
                <w:tab w:val="left" w:pos="0"/>
              </w:tabs>
              <w:rPr>
                <w:sz w:val="24"/>
              </w:rPr>
            </w:pPr>
          </w:p>
        </w:tc>
        <w:tc>
          <w:tcPr>
            <w:tcW w:w="1276" w:type="dxa"/>
          </w:tcPr>
          <w:p w14:paraId="47E3621D" w14:textId="77777777" w:rsidR="00A45D3D" w:rsidRPr="00A1291C" w:rsidRDefault="00A45D3D" w:rsidP="00A1291C">
            <w:pPr>
              <w:pStyle w:val="Normal-contedo-quadro"/>
              <w:tabs>
                <w:tab w:val="left" w:pos="0"/>
              </w:tabs>
              <w:rPr>
                <w:sz w:val="24"/>
              </w:rPr>
            </w:pPr>
          </w:p>
        </w:tc>
        <w:tc>
          <w:tcPr>
            <w:tcW w:w="1984" w:type="dxa"/>
          </w:tcPr>
          <w:p w14:paraId="4383AC0E" w14:textId="77777777" w:rsidR="00A45D3D" w:rsidRPr="00A1291C" w:rsidRDefault="00A45D3D" w:rsidP="00A1291C">
            <w:pPr>
              <w:pStyle w:val="Normal-contedo-quadro"/>
              <w:tabs>
                <w:tab w:val="left" w:pos="0"/>
              </w:tabs>
              <w:rPr>
                <w:sz w:val="24"/>
              </w:rPr>
            </w:pPr>
          </w:p>
        </w:tc>
      </w:tr>
      <w:tr w:rsidR="00A45D3D" w:rsidRPr="00A1291C" w14:paraId="084CFBE9" w14:textId="2D6C7825" w:rsidTr="00B3159A">
        <w:tc>
          <w:tcPr>
            <w:tcW w:w="562" w:type="dxa"/>
            <w:tcBorders>
              <w:left w:val="single" w:sz="4" w:space="0" w:color="auto"/>
            </w:tcBorders>
            <w:vAlign w:val="center"/>
          </w:tcPr>
          <w:p w14:paraId="548C81B4" w14:textId="77777777" w:rsidR="00A45D3D" w:rsidRPr="00A1291C" w:rsidRDefault="00A45D3D" w:rsidP="00A1291C">
            <w:pPr>
              <w:pStyle w:val="Normal-contedo-quadro"/>
              <w:tabs>
                <w:tab w:val="left" w:pos="0"/>
              </w:tabs>
              <w:rPr>
                <w:sz w:val="24"/>
              </w:rPr>
            </w:pPr>
            <w:r w:rsidRPr="00A1291C">
              <w:rPr>
                <w:sz w:val="24"/>
              </w:rPr>
              <w:t>4</w:t>
            </w:r>
          </w:p>
        </w:tc>
        <w:tc>
          <w:tcPr>
            <w:tcW w:w="5812" w:type="dxa"/>
            <w:tcBorders>
              <w:left w:val="single" w:sz="4" w:space="0" w:color="auto"/>
            </w:tcBorders>
            <w:vAlign w:val="center"/>
          </w:tcPr>
          <w:p w14:paraId="2D58C49D" w14:textId="77777777" w:rsidR="00A45D3D" w:rsidRPr="00A1291C" w:rsidRDefault="00A45D3D" w:rsidP="00A1291C">
            <w:pPr>
              <w:pStyle w:val="Normal-contedo-quadro"/>
              <w:tabs>
                <w:tab w:val="left" w:pos="0"/>
              </w:tabs>
              <w:rPr>
                <w:sz w:val="24"/>
              </w:rPr>
            </w:pPr>
          </w:p>
        </w:tc>
        <w:tc>
          <w:tcPr>
            <w:tcW w:w="1843" w:type="dxa"/>
            <w:vAlign w:val="center"/>
          </w:tcPr>
          <w:p w14:paraId="417B75EE" w14:textId="77777777" w:rsidR="00A45D3D" w:rsidRPr="00A1291C" w:rsidRDefault="00A45D3D" w:rsidP="00A1291C">
            <w:pPr>
              <w:pStyle w:val="Normal-contedo-quadro"/>
              <w:tabs>
                <w:tab w:val="left" w:pos="0"/>
              </w:tabs>
              <w:rPr>
                <w:sz w:val="24"/>
              </w:rPr>
            </w:pPr>
          </w:p>
        </w:tc>
        <w:tc>
          <w:tcPr>
            <w:tcW w:w="1701" w:type="dxa"/>
            <w:vAlign w:val="center"/>
          </w:tcPr>
          <w:p w14:paraId="3867FC76" w14:textId="77777777" w:rsidR="00A45D3D" w:rsidRPr="00A1291C" w:rsidRDefault="00A45D3D" w:rsidP="00A1291C">
            <w:pPr>
              <w:pStyle w:val="Normal-contedo-quadro"/>
              <w:tabs>
                <w:tab w:val="left" w:pos="0"/>
              </w:tabs>
              <w:rPr>
                <w:sz w:val="24"/>
              </w:rPr>
            </w:pPr>
          </w:p>
        </w:tc>
        <w:tc>
          <w:tcPr>
            <w:tcW w:w="1276" w:type="dxa"/>
          </w:tcPr>
          <w:p w14:paraId="6D5D6866" w14:textId="77777777" w:rsidR="00A45D3D" w:rsidRPr="00A1291C" w:rsidRDefault="00A45D3D" w:rsidP="00A1291C">
            <w:pPr>
              <w:pStyle w:val="Normal-contedo-quadro"/>
              <w:tabs>
                <w:tab w:val="left" w:pos="0"/>
              </w:tabs>
              <w:rPr>
                <w:sz w:val="24"/>
              </w:rPr>
            </w:pPr>
          </w:p>
        </w:tc>
        <w:tc>
          <w:tcPr>
            <w:tcW w:w="1984" w:type="dxa"/>
          </w:tcPr>
          <w:p w14:paraId="3549DBDD" w14:textId="77777777" w:rsidR="00A45D3D" w:rsidRPr="00A1291C" w:rsidRDefault="00A45D3D" w:rsidP="00A1291C">
            <w:pPr>
              <w:pStyle w:val="Normal-contedo-quadro"/>
              <w:tabs>
                <w:tab w:val="left" w:pos="0"/>
              </w:tabs>
              <w:rPr>
                <w:sz w:val="24"/>
              </w:rPr>
            </w:pPr>
          </w:p>
        </w:tc>
      </w:tr>
      <w:tr w:rsidR="00A45D3D" w:rsidRPr="00A1291C" w14:paraId="13BA8A8B" w14:textId="6D847E81" w:rsidTr="00B3159A">
        <w:tc>
          <w:tcPr>
            <w:tcW w:w="562" w:type="dxa"/>
            <w:tcBorders>
              <w:left w:val="single" w:sz="4" w:space="0" w:color="auto"/>
            </w:tcBorders>
            <w:vAlign w:val="center"/>
          </w:tcPr>
          <w:p w14:paraId="0C68C03C" w14:textId="77777777" w:rsidR="00A45D3D" w:rsidRPr="00A1291C" w:rsidRDefault="00A45D3D" w:rsidP="00A1291C">
            <w:pPr>
              <w:pStyle w:val="Normal-contedo-quadro"/>
              <w:tabs>
                <w:tab w:val="left" w:pos="0"/>
              </w:tabs>
              <w:rPr>
                <w:sz w:val="24"/>
              </w:rPr>
            </w:pPr>
            <w:r w:rsidRPr="00A1291C">
              <w:rPr>
                <w:sz w:val="24"/>
              </w:rPr>
              <w:t>5</w:t>
            </w:r>
          </w:p>
        </w:tc>
        <w:tc>
          <w:tcPr>
            <w:tcW w:w="5812" w:type="dxa"/>
            <w:tcBorders>
              <w:left w:val="single" w:sz="4" w:space="0" w:color="auto"/>
            </w:tcBorders>
            <w:vAlign w:val="center"/>
          </w:tcPr>
          <w:p w14:paraId="29A3862E" w14:textId="77777777" w:rsidR="00A45D3D" w:rsidRPr="00A1291C" w:rsidRDefault="00A45D3D" w:rsidP="00A1291C">
            <w:pPr>
              <w:pStyle w:val="Normal-contedo-quadro"/>
              <w:tabs>
                <w:tab w:val="left" w:pos="0"/>
              </w:tabs>
              <w:rPr>
                <w:sz w:val="24"/>
              </w:rPr>
            </w:pPr>
          </w:p>
        </w:tc>
        <w:tc>
          <w:tcPr>
            <w:tcW w:w="1843" w:type="dxa"/>
            <w:vAlign w:val="center"/>
          </w:tcPr>
          <w:p w14:paraId="015F5806" w14:textId="77777777" w:rsidR="00A45D3D" w:rsidRPr="00A1291C" w:rsidRDefault="00A45D3D" w:rsidP="00A1291C">
            <w:pPr>
              <w:pStyle w:val="Normal-contedo-quadro"/>
              <w:tabs>
                <w:tab w:val="left" w:pos="0"/>
              </w:tabs>
              <w:rPr>
                <w:sz w:val="24"/>
              </w:rPr>
            </w:pPr>
          </w:p>
        </w:tc>
        <w:tc>
          <w:tcPr>
            <w:tcW w:w="1701" w:type="dxa"/>
            <w:vAlign w:val="center"/>
          </w:tcPr>
          <w:p w14:paraId="41C09254" w14:textId="77777777" w:rsidR="00A45D3D" w:rsidRPr="00A1291C" w:rsidRDefault="00A45D3D" w:rsidP="00A1291C">
            <w:pPr>
              <w:pStyle w:val="Normal-contedo-quadro"/>
              <w:tabs>
                <w:tab w:val="left" w:pos="0"/>
              </w:tabs>
              <w:rPr>
                <w:sz w:val="24"/>
              </w:rPr>
            </w:pPr>
          </w:p>
        </w:tc>
        <w:tc>
          <w:tcPr>
            <w:tcW w:w="1276" w:type="dxa"/>
          </w:tcPr>
          <w:p w14:paraId="0ED9D633" w14:textId="77777777" w:rsidR="00A45D3D" w:rsidRPr="00A1291C" w:rsidRDefault="00A45D3D" w:rsidP="00A1291C">
            <w:pPr>
              <w:pStyle w:val="Normal-contedo-quadro"/>
              <w:tabs>
                <w:tab w:val="left" w:pos="0"/>
              </w:tabs>
              <w:rPr>
                <w:sz w:val="24"/>
              </w:rPr>
            </w:pPr>
          </w:p>
        </w:tc>
        <w:tc>
          <w:tcPr>
            <w:tcW w:w="1984" w:type="dxa"/>
          </w:tcPr>
          <w:p w14:paraId="0EF6172C" w14:textId="77777777" w:rsidR="00A45D3D" w:rsidRPr="00A1291C" w:rsidRDefault="00A45D3D" w:rsidP="00A1291C">
            <w:pPr>
              <w:pStyle w:val="Normal-contedo-quadro"/>
              <w:tabs>
                <w:tab w:val="left" w:pos="0"/>
              </w:tabs>
              <w:rPr>
                <w:sz w:val="24"/>
              </w:rPr>
            </w:pPr>
          </w:p>
        </w:tc>
      </w:tr>
      <w:tr w:rsidR="00A45D3D" w:rsidRPr="00A1291C" w14:paraId="40AA0E48" w14:textId="11E3B3A7" w:rsidTr="00B3159A">
        <w:tc>
          <w:tcPr>
            <w:tcW w:w="562" w:type="dxa"/>
            <w:tcBorders>
              <w:left w:val="single" w:sz="4" w:space="0" w:color="auto"/>
            </w:tcBorders>
            <w:vAlign w:val="center"/>
          </w:tcPr>
          <w:p w14:paraId="7661B642" w14:textId="77777777" w:rsidR="00A45D3D" w:rsidRPr="00A1291C" w:rsidRDefault="00A45D3D" w:rsidP="00A1291C">
            <w:pPr>
              <w:pStyle w:val="Normal-contedo-quadro"/>
              <w:tabs>
                <w:tab w:val="left" w:pos="0"/>
              </w:tabs>
              <w:rPr>
                <w:sz w:val="24"/>
              </w:rPr>
            </w:pPr>
            <w:r w:rsidRPr="00A1291C">
              <w:rPr>
                <w:sz w:val="24"/>
              </w:rPr>
              <w:t>6</w:t>
            </w:r>
          </w:p>
        </w:tc>
        <w:tc>
          <w:tcPr>
            <w:tcW w:w="5812" w:type="dxa"/>
            <w:tcBorders>
              <w:left w:val="single" w:sz="4" w:space="0" w:color="auto"/>
            </w:tcBorders>
            <w:vAlign w:val="center"/>
          </w:tcPr>
          <w:p w14:paraId="1D99F1EC" w14:textId="77777777" w:rsidR="00A45D3D" w:rsidRPr="00A1291C" w:rsidRDefault="00A45D3D" w:rsidP="00A1291C">
            <w:pPr>
              <w:pStyle w:val="Normal-contedo-quadro"/>
              <w:tabs>
                <w:tab w:val="left" w:pos="0"/>
              </w:tabs>
              <w:rPr>
                <w:sz w:val="24"/>
              </w:rPr>
            </w:pPr>
          </w:p>
        </w:tc>
        <w:tc>
          <w:tcPr>
            <w:tcW w:w="1843" w:type="dxa"/>
            <w:vAlign w:val="center"/>
          </w:tcPr>
          <w:p w14:paraId="35E2AC99" w14:textId="77777777" w:rsidR="00A45D3D" w:rsidRPr="00A1291C" w:rsidRDefault="00A45D3D" w:rsidP="00A1291C">
            <w:pPr>
              <w:pStyle w:val="Normal-contedo-quadro"/>
              <w:tabs>
                <w:tab w:val="left" w:pos="0"/>
              </w:tabs>
              <w:rPr>
                <w:sz w:val="24"/>
              </w:rPr>
            </w:pPr>
          </w:p>
        </w:tc>
        <w:tc>
          <w:tcPr>
            <w:tcW w:w="1701" w:type="dxa"/>
            <w:vAlign w:val="center"/>
          </w:tcPr>
          <w:p w14:paraId="54043675" w14:textId="77777777" w:rsidR="00A45D3D" w:rsidRPr="00A1291C" w:rsidRDefault="00A45D3D" w:rsidP="00A1291C">
            <w:pPr>
              <w:pStyle w:val="Normal-contedo-quadro"/>
              <w:tabs>
                <w:tab w:val="left" w:pos="0"/>
              </w:tabs>
              <w:rPr>
                <w:sz w:val="24"/>
              </w:rPr>
            </w:pPr>
          </w:p>
        </w:tc>
        <w:tc>
          <w:tcPr>
            <w:tcW w:w="1276" w:type="dxa"/>
          </w:tcPr>
          <w:p w14:paraId="1C17DB15" w14:textId="77777777" w:rsidR="00A45D3D" w:rsidRPr="00A1291C" w:rsidRDefault="00A45D3D" w:rsidP="00A1291C">
            <w:pPr>
              <w:pStyle w:val="Normal-contedo-quadro"/>
              <w:tabs>
                <w:tab w:val="left" w:pos="0"/>
              </w:tabs>
              <w:rPr>
                <w:sz w:val="24"/>
              </w:rPr>
            </w:pPr>
          </w:p>
        </w:tc>
        <w:tc>
          <w:tcPr>
            <w:tcW w:w="1984" w:type="dxa"/>
          </w:tcPr>
          <w:p w14:paraId="676FB7C7" w14:textId="77777777" w:rsidR="00A45D3D" w:rsidRPr="00A1291C" w:rsidRDefault="00A45D3D" w:rsidP="00A1291C">
            <w:pPr>
              <w:pStyle w:val="Normal-contedo-quadro"/>
              <w:tabs>
                <w:tab w:val="left" w:pos="0"/>
              </w:tabs>
              <w:rPr>
                <w:sz w:val="24"/>
              </w:rPr>
            </w:pPr>
          </w:p>
        </w:tc>
      </w:tr>
    </w:tbl>
    <w:p w14:paraId="43B730CC" w14:textId="77777777" w:rsidR="000806B1" w:rsidRPr="000806B1" w:rsidRDefault="000806B1" w:rsidP="000806B1">
      <w:pPr>
        <w:pStyle w:val="Fonte"/>
        <w:tabs>
          <w:tab w:val="left" w:pos="0"/>
        </w:tabs>
        <w:rPr>
          <w:rFonts w:ascii="Times New Roman" w:hAnsi="Times New Roman" w:cs="Times New Roman"/>
          <w:sz w:val="20"/>
          <w:szCs w:val="20"/>
        </w:rPr>
      </w:pPr>
      <w:r w:rsidRPr="006B5DD0">
        <w:rPr>
          <w:rFonts w:ascii="Times New Roman" w:hAnsi="Times New Roman" w:cs="Times New Roman"/>
          <w:sz w:val="20"/>
          <w:szCs w:val="20"/>
        </w:rPr>
        <w:t>Fonte: Comissão de redação do PPC</w:t>
      </w:r>
    </w:p>
    <w:p w14:paraId="337A8FFD" w14:textId="77777777" w:rsidR="00B96DBC" w:rsidRPr="006B5DD0" w:rsidRDefault="00B96DBC" w:rsidP="003F41C1">
      <w:pPr>
        <w:pStyle w:val="Ttuloquadro"/>
        <w:ind w:left="426"/>
        <w:outlineLvl w:val="1"/>
        <w:rPr>
          <w:rFonts w:ascii="Times New Roman" w:hAnsi="Times New Roman" w:cs="Times New Roman"/>
          <w:sz w:val="24"/>
          <w:szCs w:val="24"/>
        </w:rPr>
      </w:pPr>
      <w:bookmarkStart w:id="52" w:name="_Toc508178730"/>
      <w:r w:rsidRPr="006B5DD0">
        <w:rPr>
          <w:rFonts w:ascii="Times New Roman" w:hAnsi="Times New Roman" w:cs="Times New Roman"/>
          <w:sz w:val="24"/>
          <w:szCs w:val="24"/>
        </w:rPr>
        <w:t>2.2.2   Plano de qualificação do corpo técnico-administrativo</w:t>
      </w:r>
      <w:bookmarkEnd w:id="52"/>
    </w:p>
    <w:p w14:paraId="7FF2B938" w14:textId="77777777" w:rsidR="00B96DBC" w:rsidRPr="006B5DD0" w:rsidRDefault="00B96DBC" w:rsidP="00B96DBC">
      <w:pPr>
        <w:pStyle w:val="Ttuloquadro"/>
        <w:rPr>
          <w:rFonts w:ascii="Times New Roman" w:hAnsi="Times New Roman" w:cs="Times New Roman"/>
          <w:b w:val="0"/>
          <w:sz w:val="24"/>
          <w:szCs w:val="24"/>
        </w:rPr>
      </w:pPr>
      <w:r w:rsidRPr="006B5DD0">
        <w:rPr>
          <w:rFonts w:ascii="Times New Roman" w:hAnsi="Times New Roman" w:cs="Times New Roman"/>
          <w:b w:val="0"/>
          <w:color w:val="FF0000"/>
          <w:sz w:val="24"/>
          <w:szCs w:val="24"/>
        </w:rPr>
        <w:t>O e-Mec exige informações quanto a este tópico. Convém, então, informar o plano de formação dos docentes do curso.</w:t>
      </w:r>
    </w:p>
    <w:p w14:paraId="1DB8A829" w14:textId="77777777" w:rsidR="00B96DBC" w:rsidRDefault="00B96DBC" w:rsidP="00B96DBC">
      <w:pPr>
        <w:spacing w:after="200" w:line="276" w:lineRule="auto"/>
        <w:ind w:firstLine="0"/>
        <w:jc w:val="left"/>
      </w:pPr>
    </w:p>
    <w:p w14:paraId="3F67C9DB" w14:textId="77777777" w:rsidR="00B96DBC" w:rsidRDefault="00B96DBC" w:rsidP="00B96DBC">
      <w:pPr>
        <w:spacing w:after="200" w:line="276" w:lineRule="auto"/>
        <w:ind w:firstLine="0"/>
        <w:jc w:val="left"/>
        <w:sectPr w:rsidR="00B96DBC" w:rsidSect="003F41C1">
          <w:pgSz w:w="16838" w:h="11906" w:orient="landscape"/>
          <w:pgMar w:top="1701" w:right="1701" w:bottom="1134" w:left="1701" w:header="709" w:footer="709" w:gutter="0"/>
          <w:cols w:space="708"/>
          <w:docGrid w:linePitch="360"/>
        </w:sectPr>
      </w:pPr>
    </w:p>
    <w:p w14:paraId="4FC0BD22" w14:textId="1ABC8EE6" w:rsidR="001F72A8" w:rsidRPr="00A1291C" w:rsidRDefault="001F72A8" w:rsidP="00CE5482">
      <w:pPr>
        <w:pStyle w:val="B-nvel1"/>
        <w:numPr>
          <w:ilvl w:val="1"/>
          <w:numId w:val="14"/>
        </w:numPr>
        <w:tabs>
          <w:tab w:val="left" w:pos="0"/>
        </w:tabs>
        <w:rPr>
          <w:rFonts w:ascii="Times New Roman" w:hAnsi="Times New Roman" w:cs="Times New Roman"/>
        </w:rPr>
      </w:pPr>
      <w:bookmarkStart w:id="53" w:name="_Toc508178731"/>
      <w:r w:rsidRPr="00A1291C">
        <w:rPr>
          <w:rFonts w:ascii="Times New Roman" w:hAnsi="Times New Roman" w:cs="Times New Roman"/>
        </w:rPr>
        <w:lastRenderedPageBreak/>
        <w:t>Corpo tutorial</w:t>
      </w:r>
      <w:bookmarkEnd w:id="53"/>
    </w:p>
    <w:p w14:paraId="53BF372B" w14:textId="47C5C316" w:rsidR="001F72A8" w:rsidRPr="006B5DD0" w:rsidRDefault="001F72A8" w:rsidP="00A81D34">
      <w:pPr>
        <w:pStyle w:val="Normal-vermelho"/>
        <w:tabs>
          <w:tab w:val="left" w:pos="0"/>
        </w:tabs>
        <w:ind w:firstLine="0"/>
        <w:rPr>
          <w:b/>
        </w:rPr>
      </w:pPr>
      <w:r w:rsidRPr="006B5DD0">
        <w:rPr>
          <w:b/>
        </w:rPr>
        <w:t>Indicador 2.11 do instrumento de avaliação INEP de 10/2017:</w:t>
      </w:r>
    </w:p>
    <w:p w14:paraId="054A80DF" w14:textId="67F94E04" w:rsidR="001F72A8" w:rsidRPr="006B5DD0" w:rsidRDefault="001F72A8" w:rsidP="00A81D34">
      <w:pPr>
        <w:tabs>
          <w:tab w:val="left" w:pos="0"/>
        </w:tabs>
        <w:autoSpaceDE w:val="0"/>
        <w:autoSpaceDN w:val="0"/>
        <w:adjustRightInd w:val="0"/>
        <w:ind w:firstLine="0"/>
        <w:rPr>
          <w:iCs/>
          <w:color w:val="FF0000"/>
        </w:rPr>
      </w:pPr>
      <w:r w:rsidRPr="006B5DD0">
        <w:rPr>
          <w:color w:val="FF0000"/>
        </w:rPr>
        <w:t xml:space="preserve">Experiência no exercício da tutoria na educação a distância. </w:t>
      </w:r>
      <w:r w:rsidRPr="006B5DD0">
        <w:rPr>
          <w:iCs/>
          <w:color w:val="FF0000"/>
        </w:rPr>
        <w:t>NSA para cursos totalmente presenciais.</w:t>
      </w:r>
    </w:p>
    <w:p w14:paraId="4EC2BBDC" w14:textId="377A969C" w:rsidR="001F72A8" w:rsidRPr="006B5DD0" w:rsidRDefault="001F72A8" w:rsidP="00A81D34">
      <w:pPr>
        <w:tabs>
          <w:tab w:val="left" w:pos="0"/>
        </w:tabs>
        <w:autoSpaceDE w:val="0"/>
        <w:autoSpaceDN w:val="0"/>
        <w:adjustRightInd w:val="0"/>
        <w:ind w:firstLine="0"/>
        <w:rPr>
          <w:color w:val="FF0000"/>
        </w:rPr>
      </w:pPr>
      <w:r w:rsidRPr="006B5DD0">
        <w:rPr>
          <w:bCs/>
          <w:color w:val="FF0000"/>
        </w:rPr>
        <w:t xml:space="preserve">A </w:t>
      </w:r>
      <w:r w:rsidRPr="006B5DD0">
        <w:rPr>
          <w:color w:val="FF0000"/>
        </w:rPr>
        <w:t xml:space="preserve">experiência do corpo tutorial </w:t>
      </w:r>
      <w:r w:rsidRPr="006B5DD0">
        <w:rPr>
          <w:bCs/>
          <w:color w:val="FF0000"/>
        </w:rPr>
        <w:t xml:space="preserve">fornece </w:t>
      </w:r>
      <w:r w:rsidRPr="006B5DD0">
        <w:rPr>
          <w:color w:val="FF0000"/>
        </w:rPr>
        <w:t xml:space="preserve">suporte às atividades dos docentes, </w:t>
      </w:r>
      <w:r w:rsidRPr="006B5DD0">
        <w:rPr>
          <w:bCs/>
          <w:color w:val="FF0000"/>
        </w:rPr>
        <w:t xml:space="preserve">realizar </w:t>
      </w:r>
      <w:r w:rsidRPr="006B5DD0">
        <w:rPr>
          <w:color w:val="FF0000"/>
        </w:rPr>
        <w:t xml:space="preserve">mediação pedagógica junto aos discentes, </w:t>
      </w:r>
      <w:r w:rsidRPr="006B5DD0">
        <w:rPr>
          <w:bCs/>
          <w:color w:val="FF0000"/>
        </w:rPr>
        <w:t xml:space="preserve">demonstra </w:t>
      </w:r>
      <w:r w:rsidRPr="006B5DD0">
        <w:rPr>
          <w:color w:val="FF0000"/>
        </w:rPr>
        <w:t xml:space="preserve">inequívoca qualidade no relacionamento com os estudantes, incrementando processos de ensino aprendizagem, </w:t>
      </w:r>
      <w:r w:rsidRPr="006B5DD0">
        <w:rPr>
          <w:bCs/>
          <w:color w:val="FF0000"/>
        </w:rPr>
        <w:t xml:space="preserve">e orientar </w:t>
      </w:r>
      <w:r w:rsidRPr="006B5DD0">
        <w:rPr>
          <w:color w:val="FF0000"/>
        </w:rPr>
        <w:t>os alunos, sugerindo atividades e leituras complementares que auxiliam sua formação.</w:t>
      </w:r>
    </w:p>
    <w:p w14:paraId="07DB2E50" w14:textId="6983421B" w:rsidR="006C3121" w:rsidRPr="006B5DD0" w:rsidRDefault="006C3121" w:rsidP="00A81D34">
      <w:pPr>
        <w:pStyle w:val="Normal-vermelho"/>
        <w:tabs>
          <w:tab w:val="left" w:pos="0"/>
        </w:tabs>
        <w:ind w:firstLine="0"/>
        <w:rPr>
          <w:b/>
        </w:rPr>
      </w:pPr>
      <w:r w:rsidRPr="006B5DD0">
        <w:rPr>
          <w:b/>
        </w:rPr>
        <w:t>Indicador 2.13 do instrumento de avaliação INEP de 10/2017:</w:t>
      </w:r>
    </w:p>
    <w:p w14:paraId="74FABC54" w14:textId="3449490D" w:rsidR="006C3121" w:rsidRPr="006B5DD0" w:rsidRDefault="006C3121" w:rsidP="00A81D34">
      <w:pPr>
        <w:tabs>
          <w:tab w:val="left" w:pos="0"/>
        </w:tabs>
        <w:autoSpaceDE w:val="0"/>
        <w:autoSpaceDN w:val="0"/>
        <w:adjustRightInd w:val="0"/>
        <w:ind w:firstLine="0"/>
        <w:rPr>
          <w:iCs/>
          <w:color w:val="FF0000"/>
        </w:rPr>
      </w:pPr>
      <w:r w:rsidRPr="006B5DD0">
        <w:rPr>
          <w:color w:val="FF0000"/>
        </w:rPr>
        <w:t xml:space="preserve">Titulação e formação do corpo de tutores do curso. </w:t>
      </w:r>
      <w:r w:rsidRPr="006B5DD0">
        <w:rPr>
          <w:iCs/>
          <w:color w:val="FF0000"/>
        </w:rPr>
        <w:t>NSA para cursos totalmente presenciais.</w:t>
      </w:r>
    </w:p>
    <w:p w14:paraId="6F7AA878" w14:textId="177CBFF7" w:rsidR="00F130E0" w:rsidRPr="006B5DD0" w:rsidRDefault="006C3121" w:rsidP="00A81D34">
      <w:pPr>
        <w:tabs>
          <w:tab w:val="left" w:pos="0"/>
        </w:tabs>
        <w:autoSpaceDE w:val="0"/>
        <w:autoSpaceDN w:val="0"/>
        <w:adjustRightInd w:val="0"/>
        <w:ind w:firstLine="0"/>
        <w:rPr>
          <w:color w:val="FF0000"/>
        </w:rPr>
      </w:pPr>
      <w:r w:rsidRPr="006B5DD0">
        <w:rPr>
          <w:bCs/>
          <w:color w:val="FF0000"/>
        </w:rPr>
        <w:t xml:space="preserve">Todos </w:t>
      </w:r>
      <w:r w:rsidRPr="006B5DD0">
        <w:rPr>
          <w:color w:val="FF0000"/>
        </w:rPr>
        <w:t xml:space="preserve">os tutores deverão ser </w:t>
      </w:r>
      <w:r w:rsidRPr="006B5DD0">
        <w:rPr>
          <w:bCs/>
          <w:color w:val="FF0000"/>
        </w:rPr>
        <w:t xml:space="preserve">graduados na área </w:t>
      </w:r>
      <w:r w:rsidRPr="006B5DD0">
        <w:rPr>
          <w:color w:val="FF0000"/>
        </w:rPr>
        <w:t xml:space="preserve">da disciplina pelas quais são responsáveis e </w:t>
      </w:r>
      <w:r w:rsidRPr="006B5DD0">
        <w:rPr>
          <w:bCs/>
          <w:color w:val="FF0000"/>
        </w:rPr>
        <w:t xml:space="preserve">a maioria </w:t>
      </w:r>
      <w:r w:rsidRPr="006B5DD0">
        <w:rPr>
          <w:color w:val="FF0000"/>
        </w:rPr>
        <w:t xml:space="preserve">possui titulação obtida em pós-graduação em </w:t>
      </w:r>
      <w:r w:rsidRPr="006B5DD0">
        <w:rPr>
          <w:bCs/>
          <w:iCs/>
          <w:color w:val="FF0000"/>
        </w:rPr>
        <w:t>stricto sensu</w:t>
      </w:r>
      <w:r w:rsidRPr="006B5DD0">
        <w:rPr>
          <w:color w:val="FF0000"/>
        </w:rPr>
        <w:t>.</w:t>
      </w:r>
    </w:p>
    <w:p w14:paraId="41A15A4A" w14:textId="4C88714B" w:rsidR="006C3121" w:rsidRPr="006B5DD0" w:rsidRDefault="006C3121" w:rsidP="00A81D34">
      <w:pPr>
        <w:pStyle w:val="Normal-vermelho"/>
        <w:tabs>
          <w:tab w:val="left" w:pos="0"/>
        </w:tabs>
        <w:ind w:firstLine="0"/>
        <w:rPr>
          <w:b/>
        </w:rPr>
      </w:pPr>
      <w:r w:rsidRPr="006B5DD0">
        <w:rPr>
          <w:b/>
        </w:rPr>
        <w:t>Indicador 2.14 do instrumento de avaliação INEP de 10/2017:</w:t>
      </w:r>
    </w:p>
    <w:p w14:paraId="2982DDC0" w14:textId="11C7D92E" w:rsidR="006C3121" w:rsidRPr="006B5DD0" w:rsidRDefault="006C3121" w:rsidP="00A81D34">
      <w:pPr>
        <w:tabs>
          <w:tab w:val="left" w:pos="0"/>
        </w:tabs>
        <w:autoSpaceDE w:val="0"/>
        <w:autoSpaceDN w:val="0"/>
        <w:adjustRightInd w:val="0"/>
        <w:ind w:firstLine="0"/>
        <w:rPr>
          <w:iCs/>
          <w:color w:val="FF0000"/>
        </w:rPr>
      </w:pPr>
      <w:r w:rsidRPr="006B5DD0">
        <w:rPr>
          <w:color w:val="FF0000"/>
        </w:rPr>
        <w:t xml:space="preserve">Experiência do corpo de tutores em educação a distância. </w:t>
      </w:r>
      <w:r w:rsidRPr="006B5DD0">
        <w:rPr>
          <w:iCs/>
          <w:color w:val="FF0000"/>
        </w:rPr>
        <w:t>Exclusivo para cursos na modalidade a distância e para cursos presenciais que ofertam disciplinas (integral ou parcialmente) na modalidade a distância (conforme Portaria nº 1.134, de 10 de outubro de 2016).</w:t>
      </w:r>
    </w:p>
    <w:p w14:paraId="7FED7CED" w14:textId="7A9E7DF4" w:rsidR="006C3121" w:rsidRPr="00A1291C" w:rsidRDefault="006C3121" w:rsidP="00A81D34">
      <w:pPr>
        <w:tabs>
          <w:tab w:val="left" w:pos="0"/>
        </w:tabs>
        <w:autoSpaceDE w:val="0"/>
        <w:autoSpaceDN w:val="0"/>
        <w:adjustRightInd w:val="0"/>
        <w:ind w:firstLine="0"/>
        <w:rPr>
          <w:color w:val="FF0000"/>
        </w:rPr>
      </w:pPr>
      <w:r w:rsidRPr="006B5DD0">
        <w:rPr>
          <w:color w:val="FF0000"/>
        </w:rPr>
        <w:t xml:space="preserve">O corpo de tutores deve </w:t>
      </w:r>
      <w:r w:rsidRPr="006B5DD0">
        <w:rPr>
          <w:bCs/>
          <w:color w:val="FF0000"/>
        </w:rPr>
        <w:t xml:space="preserve">possuir </w:t>
      </w:r>
      <w:r w:rsidRPr="006B5DD0">
        <w:rPr>
          <w:color w:val="FF0000"/>
        </w:rPr>
        <w:t xml:space="preserve">experiência em educação a distância que </w:t>
      </w:r>
      <w:r w:rsidRPr="006B5DD0">
        <w:rPr>
          <w:bCs/>
          <w:color w:val="FF0000"/>
        </w:rPr>
        <w:t xml:space="preserve">permite </w:t>
      </w:r>
      <w:r w:rsidRPr="006B5DD0">
        <w:rPr>
          <w:color w:val="FF0000"/>
        </w:rPr>
        <w:t xml:space="preserve">identificar as dificuldades dos discentes, </w:t>
      </w:r>
      <w:r w:rsidRPr="006B5DD0">
        <w:rPr>
          <w:bCs/>
          <w:color w:val="FF0000"/>
        </w:rPr>
        <w:t xml:space="preserve">expor </w:t>
      </w:r>
      <w:r w:rsidRPr="006B5DD0">
        <w:rPr>
          <w:color w:val="FF0000"/>
        </w:rPr>
        <w:t xml:space="preserve">o conteúdo em linguagem aderente às características da turma, </w:t>
      </w:r>
      <w:r w:rsidRPr="006B5DD0">
        <w:rPr>
          <w:bCs/>
          <w:color w:val="FF0000"/>
        </w:rPr>
        <w:t xml:space="preserve">apresentar </w:t>
      </w:r>
      <w:r w:rsidRPr="006B5DD0">
        <w:rPr>
          <w:color w:val="FF0000"/>
        </w:rPr>
        <w:t xml:space="preserve">exemplos contextualizados com os conteúdos dos componentes curriculares </w:t>
      </w:r>
      <w:r w:rsidRPr="006B5DD0">
        <w:rPr>
          <w:bCs/>
          <w:color w:val="FF0000"/>
        </w:rPr>
        <w:t xml:space="preserve">e elaborar </w:t>
      </w:r>
      <w:r w:rsidRPr="006B5DD0">
        <w:rPr>
          <w:color w:val="FF0000"/>
        </w:rPr>
        <w:t xml:space="preserve">atividades específicas, em colaboração com os docentes, para a promoção da aprendizagem de alunos com dificuldades, </w:t>
      </w:r>
      <w:r w:rsidRPr="006B5DD0">
        <w:rPr>
          <w:bCs/>
          <w:color w:val="FF0000"/>
        </w:rPr>
        <w:t xml:space="preserve">e adota </w:t>
      </w:r>
      <w:r w:rsidRPr="006B5DD0">
        <w:rPr>
          <w:color w:val="FF0000"/>
        </w:rPr>
        <w:t>práticas comprovadamente exitosas ou inovadoras no contexto da modalidade a distância.</w:t>
      </w:r>
    </w:p>
    <w:p w14:paraId="567B0E8D" w14:textId="77777777" w:rsidR="00A81D34" w:rsidRDefault="00A81D34" w:rsidP="00A81D34">
      <w:pPr>
        <w:tabs>
          <w:tab w:val="left" w:pos="0"/>
        </w:tabs>
        <w:autoSpaceDE w:val="0"/>
        <w:autoSpaceDN w:val="0"/>
        <w:adjustRightInd w:val="0"/>
        <w:ind w:firstLine="0"/>
        <w:rPr>
          <w:color w:val="FF0000"/>
          <w:lang w:val="it-IT"/>
        </w:rPr>
        <w:sectPr w:rsidR="00A81D34" w:rsidSect="003B541A">
          <w:headerReference w:type="default" r:id="rId14"/>
          <w:footerReference w:type="default" r:id="rId15"/>
          <w:headerReference w:type="first" r:id="rId16"/>
          <w:footerReference w:type="first" r:id="rId17"/>
          <w:pgSz w:w="11906" w:h="16838"/>
          <w:pgMar w:top="1133" w:right="1134" w:bottom="1701" w:left="1701" w:header="709" w:footer="709" w:gutter="0"/>
          <w:cols w:space="708"/>
          <w:docGrid w:linePitch="360"/>
        </w:sectPr>
      </w:pPr>
    </w:p>
    <w:p w14:paraId="053EE0F1" w14:textId="307D0D66" w:rsidR="001F72A8" w:rsidRPr="000941AF" w:rsidRDefault="001F72A8" w:rsidP="006B5DD0">
      <w:pPr>
        <w:pStyle w:val="Ttuloquadro"/>
        <w:tabs>
          <w:tab w:val="left" w:pos="426"/>
        </w:tabs>
        <w:ind w:left="426" w:hanging="426"/>
        <w:outlineLvl w:val="1"/>
        <w:rPr>
          <w:rFonts w:ascii="Times New Roman" w:hAnsi="Times New Roman" w:cs="Times New Roman"/>
          <w:sz w:val="24"/>
          <w:szCs w:val="24"/>
        </w:rPr>
      </w:pPr>
      <w:bookmarkStart w:id="54" w:name="_Toc508178732"/>
      <w:r w:rsidRPr="000941AF">
        <w:rPr>
          <w:rFonts w:ascii="Times New Roman" w:hAnsi="Times New Roman" w:cs="Times New Roman"/>
          <w:sz w:val="24"/>
          <w:szCs w:val="24"/>
        </w:rPr>
        <w:lastRenderedPageBreak/>
        <w:t xml:space="preserve">2.3.1 Quadro descritivo </w:t>
      </w:r>
      <w:r w:rsidR="006C3121" w:rsidRPr="000941AF">
        <w:rPr>
          <w:rFonts w:ascii="Times New Roman" w:hAnsi="Times New Roman" w:cs="Times New Roman"/>
          <w:sz w:val="24"/>
          <w:szCs w:val="24"/>
        </w:rPr>
        <w:t>do corpo tutorial</w:t>
      </w:r>
      <w:bookmarkEnd w:id="54"/>
    </w:p>
    <w:tbl>
      <w:tblPr>
        <w:tblStyle w:val="Tabelacomgrade"/>
        <w:tblW w:w="14029" w:type="dxa"/>
        <w:tblBorders>
          <w:bottom w:val="none" w:sz="0" w:space="0" w:color="auto"/>
        </w:tblBorders>
        <w:tblLayout w:type="fixed"/>
        <w:tblLook w:val="04A0" w:firstRow="1" w:lastRow="0" w:firstColumn="1" w:lastColumn="0" w:noHBand="0" w:noVBand="1"/>
      </w:tblPr>
      <w:tblGrid>
        <w:gridCol w:w="510"/>
        <w:gridCol w:w="4305"/>
        <w:gridCol w:w="3544"/>
        <w:gridCol w:w="1559"/>
        <w:gridCol w:w="2551"/>
        <w:gridCol w:w="1560"/>
      </w:tblGrid>
      <w:tr w:rsidR="001F72A8" w:rsidRPr="000941AF" w14:paraId="35BBAABF" w14:textId="77777777" w:rsidTr="006C3121">
        <w:trPr>
          <w:cantSplit/>
          <w:trHeight w:val="761"/>
        </w:trPr>
        <w:tc>
          <w:tcPr>
            <w:tcW w:w="510" w:type="dxa"/>
            <w:vAlign w:val="center"/>
          </w:tcPr>
          <w:p w14:paraId="584822A4" w14:textId="77777777" w:rsidR="001F72A8" w:rsidRPr="000941AF" w:rsidRDefault="001F72A8" w:rsidP="00A1291C">
            <w:pPr>
              <w:tabs>
                <w:tab w:val="left" w:pos="0"/>
              </w:tabs>
              <w:spacing w:after="0"/>
            </w:pPr>
          </w:p>
          <w:p w14:paraId="6265C40B" w14:textId="77777777" w:rsidR="001F72A8" w:rsidRPr="000941AF" w:rsidRDefault="001F72A8" w:rsidP="00A1291C">
            <w:pPr>
              <w:tabs>
                <w:tab w:val="left" w:pos="0"/>
              </w:tabs>
              <w:spacing w:after="0"/>
            </w:pPr>
          </w:p>
        </w:tc>
        <w:tc>
          <w:tcPr>
            <w:tcW w:w="4305" w:type="dxa"/>
            <w:vAlign w:val="center"/>
          </w:tcPr>
          <w:p w14:paraId="751ECB5C" w14:textId="77777777" w:rsidR="001F72A8" w:rsidRPr="000941AF" w:rsidRDefault="001F72A8" w:rsidP="00A1291C">
            <w:pPr>
              <w:pStyle w:val="Quadro-ttulo"/>
              <w:tabs>
                <w:tab w:val="left" w:pos="0"/>
              </w:tabs>
              <w:rPr>
                <w:rFonts w:cs="Times New Roman"/>
                <w:sz w:val="24"/>
                <w:szCs w:val="24"/>
              </w:rPr>
            </w:pPr>
            <w:r w:rsidRPr="000941AF">
              <w:rPr>
                <w:rFonts w:cs="Times New Roman"/>
                <w:sz w:val="24"/>
                <w:szCs w:val="24"/>
              </w:rPr>
              <w:t>Tutor</w:t>
            </w:r>
          </w:p>
        </w:tc>
        <w:tc>
          <w:tcPr>
            <w:tcW w:w="3544" w:type="dxa"/>
            <w:vAlign w:val="center"/>
          </w:tcPr>
          <w:p w14:paraId="396C81CE" w14:textId="6056C411" w:rsidR="001F72A8" w:rsidRPr="000941AF" w:rsidRDefault="001F72A8" w:rsidP="005A2CD8">
            <w:pPr>
              <w:pStyle w:val="Quadro-ttulo"/>
              <w:tabs>
                <w:tab w:val="left" w:pos="0"/>
              </w:tabs>
              <w:rPr>
                <w:rFonts w:cs="Times New Roman"/>
                <w:sz w:val="24"/>
                <w:szCs w:val="24"/>
              </w:rPr>
            </w:pPr>
            <w:r w:rsidRPr="000941AF">
              <w:rPr>
                <w:rFonts w:cs="Times New Roman"/>
                <w:sz w:val="24"/>
                <w:szCs w:val="24"/>
              </w:rPr>
              <w:t xml:space="preserve">Área de </w:t>
            </w:r>
            <w:r w:rsidR="005A2CD8" w:rsidRPr="000941AF">
              <w:rPr>
                <w:rFonts w:cs="Times New Roman"/>
                <w:sz w:val="24"/>
                <w:szCs w:val="24"/>
              </w:rPr>
              <w:t>formação</w:t>
            </w:r>
          </w:p>
        </w:tc>
        <w:tc>
          <w:tcPr>
            <w:tcW w:w="1559" w:type="dxa"/>
            <w:vAlign w:val="center"/>
          </w:tcPr>
          <w:p w14:paraId="12BC9F92" w14:textId="77777777" w:rsidR="001F72A8" w:rsidRPr="000941AF" w:rsidRDefault="001F72A8" w:rsidP="00A1291C">
            <w:pPr>
              <w:pStyle w:val="Quadro-ttulo"/>
              <w:tabs>
                <w:tab w:val="left" w:pos="0"/>
              </w:tabs>
              <w:rPr>
                <w:rFonts w:cs="Times New Roman"/>
                <w:sz w:val="24"/>
                <w:szCs w:val="24"/>
              </w:rPr>
            </w:pPr>
            <w:r w:rsidRPr="000941AF">
              <w:rPr>
                <w:rFonts w:cs="Times New Roman"/>
                <w:sz w:val="24"/>
                <w:szCs w:val="24"/>
              </w:rPr>
              <w:t>Titulação</w:t>
            </w:r>
          </w:p>
        </w:tc>
        <w:tc>
          <w:tcPr>
            <w:tcW w:w="2551" w:type="dxa"/>
            <w:vAlign w:val="center"/>
          </w:tcPr>
          <w:p w14:paraId="69424E72" w14:textId="689D6E54" w:rsidR="001F72A8" w:rsidRPr="000941AF" w:rsidRDefault="006C3121" w:rsidP="00A1291C">
            <w:pPr>
              <w:pStyle w:val="Quadro-ttulo"/>
              <w:tabs>
                <w:tab w:val="left" w:pos="0"/>
              </w:tabs>
              <w:rPr>
                <w:rFonts w:cs="Times New Roman"/>
                <w:sz w:val="24"/>
                <w:szCs w:val="24"/>
              </w:rPr>
            </w:pPr>
            <w:r w:rsidRPr="000941AF">
              <w:rPr>
                <w:rFonts w:cs="Times New Roman"/>
                <w:sz w:val="24"/>
                <w:szCs w:val="24"/>
              </w:rPr>
              <w:t>Experiência em EaD</w:t>
            </w:r>
          </w:p>
        </w:tc>
        <w:tc>
          <w:tcPr>
            <w:tcW w:w="1560" w:type="dxa"/>
            <w:vAlign w:val="center"/>
          </w:tcPr>
          <w:p w14:paraId="2FC86446" w14:textId="77777777" w:rsidR="001F72A8" w:rsidRPr="000941AF" w:rsidRDefault="001F72A8" w:rsidP="00A1291C">
            <w:pPr>
              <w:pStyle w:val="Quadro-ttulo"/>
              <w:tabs>
                <w:tab w:val="left" w:pos="0"/>
              </w:tabs>
              <w:rPr>
                <w:rFonts w:cs="Times New Roman"/>
                <w:sz w:val="24"/>
                <w:szCs w:val="24"/>
              </w:rPr>
            </w:pPr>
            <w:r w:rsidRPr="000941AF">
              <w:rPr>
                <w:rFonts w:cs="Times New Roman"/>
                <w:sz w:val="24"/>
                <w:szCs w:val="24"/>
              </w:rPr>
              <w:t>Vínculo com a UFMT</w:t>
            </w:r>
          </w:p>
        </w:tc>
      </w:tr>
      <w:tr w:rsidR="001F72A8" w:rsidRPr="000941AF" w14:paraId="5B837957" w14:textId="77777777" w:rsidTr="006C3121">
        <w:tc>
          <w:tcPr>
            <w:tcW w:w="510" w:type="dxa"/>
            <w:vAlign w:val="center"/>
          </w:tcPr>
          <w:p w14:paraId="7B9228A4" w14:textId="77777777" w:rsidR="001F72A8" w:rsidRPr="000941AF" w:rsidRDefault="001F72A8" w:rsidP="00A1291C">
            <w:pPr>
              <w:pStyle w:val="Normal-contedo-quadro"/>
              <w:tabs>
                <w:tab w:val="left" w:pos="0"/>
              </w:tabs>
              <w:rPr>
                <w:sz w:val="24"/>
              </w:rPr>
            </w:pPr>
            <w:r w:rsidRPr="000941AF">
              <w:rPr>
                <w:sz w:val="24"/>
              </w:rPr>
              <w:t>1</w:t>
            </w:r>
          </w:p>
        </w:tc>
        <w:tc>
          <w:tcPr>
            <w:tcW w:w="4305" w:type="dxa"/>
            <w:vAlign w:val="center"/>
          </w:tcPr>
          <w:p w14:paraId="312E11D1" w14:textId="77777777" w:rsidR="001F72A8" w:rsidRPr="000941AF" w:rsidRDefault="001F72A8" w:rsidP="00A1291C">
            <w:pPr>
              <w:pStyle w:val="Normal-contedo-quadro"/>
              <w:tabs>
                <w:tab w:val="left" w:pos="0"/>
              </w:tabs>
              <w:rPr>
                <w:sz w:val="24"/>
              </w:rPr>
            </w:pPr>
          </w:p>
        </w:tc>
        <w:tc>
          <w:tcPr>
            <w:tcW w:w="3544" w:type="dxa"/>
            <w:vAlign w:val="center"/>
          </w:tcPr>
          <w:p w14:paraId="4F6E4AAD" w14:textId="77777777" w:rsidR="001F72A8" w:rsidRPr="000941AF" w:rsidRDefault="001F72A8" w:rsidP="00A1291C">
            <w:pPr>
              <w:pStyle w:val="Normal-contedo-quadro"/>
              <w:tabs>
                <w:tab w:val="left" w:pos="0"/>
              </w:tabs>
              <w:rPr>
                <w:sz w:val="24"/>
              </w:rPr>
            </w:pPr>
          </w:p>
        </w:tc>
        <w:tc>
          <w:tcPr>
            <w:tcW w:w="1559" w:type="dxa"/>
            <w:vAlign w:val="center"/>
          </w:tcPr>
          <w:p w14:paraId="5533C130" w14:textId="77777777" w:rsidR="001F72A8" w:rsidRPr="000941AF" w:rsidRDefault="001F72A8" w:rsidP="00A1291C">
            <w:pPr>
              <w:pStyle w:val="Normal-contedo-quadro"/>
              <w:tabs>
                <w:tab w:val="left" w:pos="0"/>
              </w:tabs>
              <w:rPr>
                <w:sz w:val="24"/>
              </w:rPr>
            </w:pPr>
          </w:p>
        </w:tc>
        <w:tc>
          <w:tcPr>
            <w:tcW w:w="2551" w:type="dxa"/>
          </w:tcPr>
          <w:p w14:paraId="3D872F52" w14:textId="77777777" w:rsidR="001F72A8" w:rsidRPr="000941AF" w:rsidRDefault="001F72A8" w:rsidP="00A1291C">
            <w:pPr>
              <w:pStyle w:val="Normal-contedo-quadro"/>
              <w:tabs>
                <w:tab w:val="left" w:pos="0"/>
              </w:tabs>
              <w:rPr>
                <w:sz w:val="24"/>
              </w:rPr>
            </w:pPr>
          </w:p>
        </w:tc>
        <w:tc>
          <w:tcPr>
            <w:tcW w:w="1560" w:type="dxa"/>
          </w:tcPr>
          <w:p w14:paraId="062F3150" w14:textId="77777777" w:rsidR="001F72A8" w:rsidRPr="000941AF" w:rsidRDefault="001F72A8" w:rsidP="00A1291C">
            <w:pPr>
              <w:pStyle w:val="Normal-contedo-quadro"/>
              <w:tabs>
                <w:tab w:val="left" w:pos="0"/>
              </w:tabs>
              <w:rPr>
                <w:sz w:val="24"/>
              </w:rPr>
            </w:pPr>
          </w:p>
        </w:tc>
      </w:tr>
      <w:tr w:rsidR="001F72A8" w:rsidRPr="000941AF" w14:paraId="7C47C488" w14:textId="77777777" w:rsidTr="006C3121">
        <w:tc>
          <w:tcPr>
            <w:tcW w:w="510" w:type="dxa"/>
            <w:vAlign w:val="center"/>
          </w:tcPr>
          <w:p w14:paraId="5DD2F00C" w14:textId="77777777" w:rsidR="001F72A8" w:rsidRPr="000941AF" w:rsidRDefault="001F72A8" w:rsidP="00A1291C">
            <w:pPr>
              <w:pStyle w:val="Normal-contedo-quadro"/>
              <w:tabs>
                <w:tab w:val="left" w:pos="0"/>
              </w:tabs>
              <w:rPr>
                <w:sz w:val="24"/>
              </w:rPr>
            </w:pPr>
            <w:r w:rsidRPr="000941AF">
              <w:rPr>
                <w:sz w:val="24"/>
              </w:rPr>
              <w:t>2</w:t>
            </w:r>
          </w:p>
        </w:tc>
        <w:tc>
          <w:tcPr>
            <w:tcW w:w="4305" w:type="dxa"/>
            <w:vAlign w:val="center"/>
          </w:tcPr>
          <w:p w14:paraId="004FD65A" w14:textId="77777777" w:rsidR="001F72A8" w:rsidRPr="000941AF" w:rsidRDefault="001F72A8" w:rsidP="00A1291C">
            <w:pPr>
              <w:pStyle w:val="Normal-contedo-quadro"/>
              <w:tabs>
                <w:tab w:val="left" w:pos="0"/>
              </w:tabs>
              <w:rPr>
                <w:sz w:val="24"/>
              </w:rPr>
            </w:pPr>
          </w:p>
        </w:tc>
        <w:tc>
          <w:tcPr>
            <w:tcW w:w="3544" w:type="dxa"/>
            <w:vAlign w:val="center"/>
          </w:tcPr>
          <w:p w14:paraId="11DEF3F2" w14:textId="77777777" w:rsidR="001F72A8" w:rsidRPr="000941AF" w:rsidRDefault="001F72A8" w:rsidP="00A1291C">
            <w:pPr>
              <w:pStyle w:val="Normal-contedo-quadro"/>
              <w:tabs>
                <w:tab w:val="left" w:pos="0"/>
              </w:tabs>
              <w:rPr>
                <w:sz w:val="24"/>
              </w:rPr>
            </w:pPr>
          </w:p>
        </w:tc>
        <w:tc>
          <w:tcPr>
            <w:tcW w:w="1559" w:type="dxa"/>
            <w:vAlign w:val="center"/>
          </w:tcPr>
          <w:p w14:paraId="314135B3" w14:textId="77777777" w:rsidR="001F72A8" w:rsidRPr="000941AF" w:rsidRDefault="001F72A8" w:rsidP="00A1291C">
            <w:pPr>
              <w:pStyle w:val="Normal-contedo-quadro"/>
              <w:tabs>
                <w:tab w:val="left" w:pos="0"/>
              </w:tabs>
              <w:rPr>
                <w:sz w:val="24"/>
              </w:rPr>
            </w:pPr>
          </w:p>
        </w:tc>
        <w:tc>
          <w:tcPr>
            <w:tcW w:w="2551" w:type="dxa"/>
          </w:tcPr>
          <w:p w14:paraId="2DB5F15F" w14:textId="77777777" w:rsidR="001F72A8" w:rsidRPr="000941AF" w:rsidRDefault="001F72A8" w:rsidP="00A1291C">
            <w:pPr>
              <w:pStyle w:val="Normal-contedo-quadro"/>
              <w:tabs>
                <w:tab w:val="left" w:pos="0"/>
              </w:tabs>
              <w:rPr>
                <w:sz w:val="24"/>
              </w:rPr>
            </w:pPr>
          </w:p>
        </w:tc>
        <w:tc>
          <w:tcPr>
            <w:tcW w:w="1560" w:type="dxa"/>
          </w:tcPr>
          <w:p w14:paraId="37F9914B" w14:textId="77777777" w:rsidR="001F72A8" w:rsidRPr="000941AF" w:rsidRDefault="001F72A8" w:rsidP="00A1291C">
            <w:pPr>
              <w:pStyle w:val="Normal-contedo-quadro"/>
              <w:tabs>
                <w:tab w:val="left" w:pos="0"/>
              </w:tabs>
              <w:rPr>
                <w:sz w:val="24"/>
              </w:rPr>
            </w:pPr>
          </w:p>
        </w:tc>
      </w:tr>
      <w:tr w:rsidR="001F72A8" w:rsidRPr="000941AF" w14:paraId="04B41AC1" w14:textId="77777777" w:rsidTr="006C3121">
        <w:tc>
          <w:tcPr>
            <w:tcW w:w="510" w:type="dxa"/>
            <w:vAlign w:val="center"/>
          </w:tcPr>
          <w:p w14:paraId="684B90E3" w14:textId="77777777" w:rsidR="001F72A8" w:rsidRPr="000941AF" w:rsidRDefault="001F72A8" w:rsidP="00A1291C">
            <w:pPr>
              <w:pStyle w:val="Normal-contedo-quadro"/>
              <w:tabs>
                <w:tab w:val="left" w:pos="0"/>
              </w:tabs>
              <w:rPr>
                <w:sz w:val="24"/>
              </w:rPr>
            </w:pPr>
            <w:r w:rsidRPr="000941AF">
              <w:rPr>
                <w:sz w:val="24"/>
              </w:rPr>
              <w:t>3</w:t>
            </w:r>
          </w:p>
        </w:tc>
        <w:tc>
          <w:tcPr>
            <w:tcW w:w="4305" w:type="dxa"/>
            <w:vAlign w:val="center"/>
          </w:tcPr>
          <w:p w14:paraId="36023B7E" w14:textId="77777777" w:rsidR="001F72A8" w:rsidRPr="000941AF" w:rsidRDefault="001F72A8" w:rsidP="00A1291C">
            <w:pPr>
              <w:pStyle w:val="Normal-contedo-quadro"/>
              <w:tabs>
                <w:tab w:val="left" w:pos="0"/>
              </w:tabs>
              <w:rPr>
                <w:sz w:val="24"/>
              </w:rPr>
            </w:pPr>
          </w:p>
        </w:tc>
        <w:tc>
          <w:tcPr>
            <w:tcW w:w="3544" w:type="dxa"/>
            <w:vAlign w:val="center"/>
          </w:tcPr>
          <w:p w14:paraId="0EB12140" w14:textId="77777777" w:rsidR="001F72A8" w:rsidRPr="000941AF" w:rsidRDefault="001F72A8" w:rsidP="00A1291C">
            <w:pPr>
              <w:pStyle w:val="Normal-contedo-quadro"/>
              <w:tabs>
                <w:tab w:val="left" w:pos="0"/>
              </w:tabs>
              <w:rPr>
                <w:sz w:val="24"/>
              </w:rPr>
            </w:pPr>
          </w:p>
        </w:tc>
        <w:tc>
          <w:tcPr>
            <w:tcW w:w="1559" w:type="dxa"/>
            <w:vAlign w:val="center"/>
          </w:tcPr>
          <w:p w14:paraId="3C554AE0" w14:textId="77777777" w:rsidR="001F72A8" w:rsidRPr="000941AF" w:rsidRDefault="001F72A8" w:rsidP="00A1291C">
            <w:pPr>
              <w:pStyle w:val="Normal-contedo-quadro"/>
              <w:tabs>
                <w:tab w:val="left" w:pos="0"/>
              </w:tabs>
              <w:rPr>
                <w:sz w:val="24"/>
              </w:rPr>
            </w:pPr>
          </w:p>
        </w:tc>
        <w:tc>
          <w:tcPr>
            <w:tcW w:w="2551" w:type="dxa"/>
          </w:tcPr>
          <w:p w14:paraId="2F2636D0" w14:textId="77777777" w:rsidR="001F72A8" w:rsidRPr="000941AF" w:rsidRDefault="001F72A8" w:rsidP="00A1291C">
            <w:pPr>
              <w:pStyle w:val="Normal-contedo-quadro"/>
              <w:tabs>
                <w:tab w:val="left" w:pos="0"/>
              </w:tabs>
              <w:rPr>
                <w:sz w:val="24"/>
              </w:rPr>
            </w:pPr>
          </w:p>
        </w:tc>
        <w:tc>
          <w:tcPr>
            <w:tcW w:w="1560" w:type="dxa"/>
          </w:tcPr>
          <w:p w14:paraId="68118F52" w14:textId="77777777" w:rsidR="001F72A8" w:rsidRPr="000941AF" w:rsidRDefault="001F72A8" w:rsidP="00A1291C">
            <w:pPr>
              <w:pStyle w:val="Normal-contedo-quadro"/>
              <w:tabs>
                <w:tab w:val="left" w:pos="0"/>
              </w:tabs>
              <w:rPr>
                <w:sz w:val="24"/>
              </w:rPr>
            </w:pPr>
          </w:p>
        </w:tc>
      </w:tr>
      <w:tr w:rsidR="001F72A8" w:rsidRPr="000941AF" w14:paraId="098FDE63" w14:textId="77777777" w:rsidTr="006C3121">
        <w:tc>
          <w:tcPr>
            <w:tcW w:w="510" w:type="dxa"/>
            <w:vAlign w:val="center"/>
          </w:tcPr>
          <w:p w14:paraId="0C73090D" w14:textId="77777777" w:rsidR="001F72A8" w:rsidRPr="000941AF" w:rsidRDefault="001F72A8" w:rsidP="00A1291C">
            <w:pPr>
              <w:pStyle w:val="Normal-contedo-quadro"/>
              <w:tabs>
                <w:tab w:val="left" w:pos="0"/>
              </w:tabs>
              <w:rPr>
                <w:sz w:val="24"/>
              </w:rPr>
            </w:pPr>
            <w:r w:rsidRPr="000941AF">
              <w:rPr>
                <w:sz w:val="24"/>
              </w:rPr>
              <w:t>4</w:t>
            </w:r>
          </w:p>
        </w:tc>
        <w:tc>
          <w:tcPr>
            <w:tcW w:w="4305" w:type="dxa"/>
            <w:vAlign w:val="center"/>
          </w:tcPr>
          <w:p w14:paraId="342EEE46" w14:textId="77777777" w:rsidR="001F72A8" w:rsidRPr="000941AF" w:rsidRDefault="001F72A8" w:rsidP="00A1291C">
            <w:pPr>
              <w:pStyle w:val="Normal-contedo-quadro"/>
              <w:tabs>
                <w:tab w:val="left" w:pos="0"/>
              </w:tabs>
              <w:rPr>
                <w:sz w:val="24"/>
              </w:rPr>
            </w:pPr>
          </w:p>
        </w:tc>
        <w:tc>
          <w:tcPr>
            <w:tcW w:w="3544" w:type="dxa"/>
            <w:vAlign w:val="center"/>
          </w:tcPr>
          <w:p w14:paraId="0777AFE7" w14:textId="77777777" w:rsidR="001F72A8" w:rsidRPr="000941AF" w:rsidRDefault="001F72A8" w:rsidP="00A1291C">
            <w:pPr>
              <w:pStyle w:val="Normal-contedo-quadro"/>
              <w:tabs>
                <w:tab w:val="left" w:pos="0"/>
              </w:tabs>
              <w:rPr>
                <w:sz w:val="24"/>
              </w:rPr>
            </w:pPr>
          </w:p>
        </w:tc>
        <w:tc>
          <w:tcPr>
            <w:tcW w:w="1559" w:type="dxa"/>
            <w:vAlign w:val="center"/>
          </w:tcPr>
          <w:p w14:paraId="15A3D470" w14:textId="77777777" w:rsidR="001F72A8" w:rsidRPr="000941AF" w:rsidRDefault="001F72A8" w:rsidP="00A1291C">
            <w:pPr>
              <w:pStyle w:val="Normal-contedo-quadro"/>
              <w:tabs>
                <w:tab w:val="left" w:pos="0"/>
              </w:tabs>
              <w:rPr>
                <w:sz w:val="24"/>
              </w:rPr>
            </w:pPr>
          </w:p>
        </w:tc>
        <w:tc>
          <w:tcPr>
            <w:tcW w:w="2551" w:type="dxa"/>
          </w:tcPr>
          <w:p w14:paraId="491983E9" w14:textId="77777777" w:rsidR="001F72A8" w:rsidRPr="000941AF" w:rsidRDefault="001F72A8" w:rsidP="00A1291C">
            <w:pPr>
              <w:pStyle w:val="Normal-contedo-quadro"/>
              <w:tabs>
                <w:tab w:val="left" w:pos="0"/>
              </w:tabs>
              <w:rPr>
                <w:sz w:val="24"/>
              </w:rPr>
            </w:pPr>
          </w:p>
        </w:tc>
        <w:tc>
          <w:tcPr>
            <w:tcW w:w="1560" w:type="dxa"/>
          </w:tcPr>
          <w:p w14:paraId="72E65676" w14:textId="77777777" w:rsidR="001F72A8" w:rsidRPr="000941AF" w:rsidRDefault="001F72A8" w:rsidP="00A1291C">
            <w:pPr>
              <w:pStyle w:val="Normal-contedo-quadro"/>
              <w:tabs>
                <w:tab w:val="left" w:pos="0"/>
              </w:tabs>
              <w:rPr>
                <w:sz w:val="24"/>
              </w:rPr>
            </w:pPr>
          </w:p>
        </w:tc>
      </w:tr>
      <w:tr w:rsidR="001F72A8" w:rsidRPr="000941AF" w14:paraId="083D37DA" w14:textId="77777777" w:rsidTr="006C3121">
        <w:tc>
          <w:tcPr>
            <w:tcW w:w="510" w:type="dxa"/>
            <w:tcBorders>
              <w:bottom w:val="single" w:sz="4" w:space="0" w:color="auto"/>
            </w:tcBorders>
            <w:vAlign w:val="center"/>
          </w:tcPr>
          <w:p w14:paraId="6F5336A2" w14:textId="77777777" w:rsidR="001F72A8" w:rsidRPr="000941AF" w:rsidRDefault="001F72A8" w:rsidP="00A1291C">
            <w:pPr>
              <w:pStyle w:val="Normal-contedo-quadro"/>
              <w:tabs>
                <w:tab w:val="left" w:pos="0"/>
              </w:tabs>
              <w:rPr>
                <w:sz w:val="24"/>
              </w:rPr>
            </w:pPr>
            <w:r w:rsidRPr="000941AF">
              <w:rPr>
                <w:sz w:val="24"/>
              </w:rPr>
              <w:t>5</w:t>
            </w:r>
          </w:p>
        </w:tc>
        <w:tc>
          <w:tcPr>
            <w:tcW w:w="4305" w:type="dxa"/>
            <w:tcBorders>
              <w:bottom w:val="single" w:sz="4" w:space="0" w:color="auto"/>
            </w:tcBorders>
            <w:vAlign w:val="center"/>
          </w:tcPr>
          <w:p w14:paraId="6663C74E" w14:textId="77777777" w:rsidR="001F72A8" w:rsidRPr="000941AF" w:rsidRDefault="001F72A8" w:rsidP="00A1291C">
            <w:pPr>
              <w:pStyle w:val="Normal-contedo-quadro"/>
              <w:tabs>
                <w:tab w:val="left" w:pos="0"/>
              </w:tabs>
              <w:rPr>
                <w:sz w:val="24"/>
              </w:rPr>
            </w:pPr>
          </w:p>
        </w:tc>
        <w:tc>
          <w:tcPr>
            <w:tcW w:w="3544" w:type="dxa"/>
            <w:tcBorders>
              <w:bottom w:val="single" w:sz="4" w:space="0" w:color="auto"/>
            </w:tcBorders>
            <w:vAlign w:val="center"/>
          </w:tcPr>
          <w:p w14:paraId="1CE1EF41" w14:textId="77777777" w:rsidR="001F72A8" w:rsidRPr="000941AF" w:rsidRDefault="001F72A8" w:rsidP="00A1291C">
            <w:pPr>
              <w:pStyle w:val="Normal-contedo-quadro"/>
              <w:tabs>
                <w:tab w:val="left" w:pos="0"/>
              </w:tabs>
              <w:rPr>
                <w:sz w:val="24"/>
              </w:rPr>
            </w:pPr>
          </w:p>
        </w:tc>
        <w:tc>
          <w:tcPr>
            <w:tcW w:w="1559" w:type="dxa"/>
            <w:tcBorders>
              <w:bottom w:val="single" w:sz="4" w:space="0" w:color="auto"/>
            </w:tcBorders>
            <w:vAlign w:val="center"/>
          </w:tcPr>
          <w:p w14:paraId="22A44404" w14:textId="77777777" w:rsidR="001F72A8" w:rsidRPr="000941AF" w:rsidRDefault="001F72A8" w:rsidP="00A1291C">
            <w:pPr>
              <w:pStyle w:val="Normal-contedo-quadro"/>
              <w:tabs>
                <w:tab w:val="left" w:pos="0"/>
              </w:tabs>
              <w:rPr>
                <w:sz w:val="24"/>
              </w:rPr>
            </w:pPr>
          </w:p>
        </w:tc>
        <w:tc>
          <w:tcPr>
            <w:tcW w:w="2551" w:type="dxa"/>
            <w:tcBorders>
              <w:bottom w:val="single" w:sz="4" w:space="0" w:color="auto"/>
            </w:tcBorders>
          </w:tcPr>
          <w:p w14:paraId="12D21829" w14:textId="77777777" w:rsidR="001F72A8" w:rsidRPr="000941AF" w:rsidRDefault="001F72A8" w:rsidP="00A1291C">
            <w:pPr>
              <w:pStyle w:val="Normal-contedo-quadro"/>
              <w:tabs>
                <w:tab w:val="left" w:pos="0"/>
              </w:tabs>
              <w:rPr>
                <w:sz w:val="24"/>
              </w:rPr>
            </w:pPr>
          </w:p>
        </w:tc>
        <w:tc>
          <w:tcPr>
            <w:tcW w:w="1560" w:type="dxa"/>
            <w:tcBorders>
              <w:bottom w:val="single" w:sz="4" w:space="0" w:color="auto"/>
            </w:tcBorders>
          </w:tcPr>
          <w:p w14:paraId="20F5940B" w14:textId="77777777" w:rsidR="001F72A8" w:rsidRPr="000941AF" w:rsidRDefault="001F72A8" w:rsidP="00A1291C">
            <w:pPr>
              <w:pStyle w:val="Normal-contedo-quadro"/>
              <w:tabs>
                <w:tab w:val="left" w:pos="0"/>
              </w:tabs>
              <w:rPr>
                <w:sz w:val="24"/>
              </w:rPr>
            </w:pPr>
          </w:p>
        </w:tc>
      </w:tr>
      <w:tr w:rsidR="001F72A8" w:rsidRPr="000941AF" w14:paraId="3619B444" w14:textId="77777777" w:rsidTr="006C3121">
        <w:tc>
          <w:tcPr>
            <w:tcW w:w="510" w:type="dxa"/>
            <w:tcBorders>
              <w:bottom w:val="single" w:sz="4" w:space="0" w:color="auto"/>
            </w:tcBorders>
            <w:vAlign w:val="center"/>
          </w:tcPr>
          <w:p w14:paraId="2F944F1C" w14:textId="77777777" w:rsidR="001F72A8" w:rsidRPr="000941AF" w:rsidRDefault="001F72A8" w:rsidP="00A1291C">
            <w:pPr>
              <w:pStyle w:val="Normal-contedo-quadro"/>
              <w:tabs>
                <w:tab w:val="left" w:pos="0"/>
              </w:tabs>
              <w:rPr>
                <w:sz w:val="24"/>
              </w:rPr>
            </w:pPr>
            <w:r w:rsidRPr="000941AF">
              <w:rPr>
                <w:sz w:val="24"/>
              </w:rPr>
              <w:t>6</w:t>
            </w:r>
          </w:p>
        </w:tc>
        <w:tc>
          <w:tcPr>
            <w:tcW w:w="4305" w:type="dxa"/>
            <w:tcBorders>
              <w:bottom w:val="single" w:sz="4" w:space="0" w:color="auto"/>
            </w:tcBorders>
            <w:vAlign w:val="center"/>
          </w:tcPr>
          <w:p w14:paraId="67AB9F64" w14:textId="77777777" w:rsidR="001F72A8" w:rsidRPr="000941AF" w:rsidRDefault="001F72A8" w:rsidP="00A1291C">
            <w:pPr>
              <w:pStyle w:val="Normal-contedo-quadro"/>
              <w:tabs>
                <w:tab w:val="left" w:pos="0"/>
              </w:tabs>
              <w:rPr>
                <w:sz w:val="24"/>
              </w:rPr>
            </w:pPr>
          </w:p>
        </w:tc>
        <w:tc>
          <w:tcPr>
            <w:tcW w:w="3544" w:type="dxa"/>
            <w:tcBorders>
              <w:bottom w:val="single" w:sz="4" w:space="0" w:color="auto"/>
            </w:tcBorders>
            <w:vAlign w:val="center"/>
          </w:tcPr>
          <w:p w14:paraId="3E0E9E56" w14:textId="77777777" w:rsidR="001F72A8" w:rsidRPr="000941AF" w:rsidRDefault="001F72A8" w:rsidP="00A1291C">
            <w:pPr>
              <w:pStyle w:val="Normal-contedo-quadro"/>
              <w:tabs>
                <w:tab w:val="left" w:pos="0"/>
              </w:tabs>
              <w:rPr>
                <w:sz w:val="24"/>
              </w:rPr>
            </w:pPr>
          </w:p>
        </w:tc>
        <w:tc>
          <w:tcPr>
            <w:tcW w:w="1559" w:type="dxa"/>
            <w:tcBorders>
              <w:bottom w:val="single" w:sz="4" w:space="0" w:color="auto"/>
            </w:tcBorders>
            <w:vAlign w:val="center"/>
          </w:tcPr>
          <w:p w14:paraId="51DD2F5E" w14:textId="77777777" w:rsidR="001F72A8" w:rsidRPr="000941AF" w:rsidRDefault="001F72A8" w:rsidP="00A1291C">
            <w:pPr>
              <w:pStyle w:val="Normal-contedo-quadro"/>
              <w:tabs>
                <w:tab w:val="left" w:pos="0"/>
              </w:tabs>
              <w:rPr>
                <w:sz w:val="24"/>
              </w:rPr>
            </w:pPr>
          </w:p>
        </w:tc>
        <w:tc>
          <w:tcPr>
            <w:tcW w:w="2551" w:type="dxa"/>
            <w:tcBorders>
              <w:bottom w:val="single" w:sz="4" w:space="0" w:color="auto"/>
            </w:tcBorders>
          </w:tcPr>
          <w:p w14:paraId="2D6F1918" w14:textId="77777777" w:rsidR="001F72A8" w:rsidRPr="000941AF" w:rsidRDefault="001F72A8" w:rsidP="00A1291C">
            <w:pPr>
              <w:pStyle w:val="Normal-contedo-quadro"/>
              <w:tabs>
                <w:tab w:val="left" w:pos="0"/>
              </w:tabs>
              <w:rPr>
                <w:sz w:val="24"/>
              </w:rPr>
            </w:pPr>
          </w:p>
        </w:tc>
        <w:tc>
          <w:tcPr>
            <w:tcW w:w="1560" w:type="dxa"/>
            <w:tcBorders>
              <w:bottom w:val="single" w:sz="4" w:space="0" w:color="auto"/>
            </w:tcBorders>
          </w:tcPr>
          <w:p w14:paraId="1A226F6F" w14:textId="77777777" w:rsidR="001F72A8" w:rsidRPr="000941AF" w:rsidRDefault="001F72A8" w:rsidP="00A1291C">
            <w:pPr>
              <w:pStyle w:val="Normal-contedo-quadro"/>
              <w:tabs>
                <w:tab w:val="left" w:pos="0"/>
              </w:tabs>
              <w:rPr>
                <w:sz w:val="24"/>
              </w:rPr>
            </w:pPr>
          </w:p>
        </w:tc>
      </w:tr>
    </w:tbl>
    <w:p w14:paraId="13255E5C" w14:textId="77777777" w:rsidR="001F72A8" w:rsidRPr="000941AF" w:rsidRDefault="001F72A8" w:rsidP="00A1291C">
      <w:pPr>
        <w:pStyle w:val="Fonte"/>
        <w:tabs>
          <w:tab w:val="left" w:pos="0"/>
        </w:tabs>
        <w:rPr>
          <w:rFonts w:ascii="Times New Roman" w:hAnsi="Times New Roman" w:cs="Times New Roman"/>
          <w:sz w:val="20"/>
          <w:szCs w:val="20"/>
        </w:rPr>
      </w:pPr>
      <w:r w:rsidRPr="000941AF">
        <w:rPr>
          <w:rFonts w:ascii="Times New Roman" w:hAnsi="Times New Roman" w:cs="Times New Roman"/>
          <w:sz w:val="20"/>
          <w:szCs w:val="20"/>
        </w:rPr>
        <w:t>Fonte: Comissão de redação do PPC</w:t>
      </w:r>
    </w:p>
    <w:p w14:paraId="08C28C97" w14:textId="0E4E8F42" w:rsidR="005A2408" w:rsidRPr="000941AF" w:rsidRDefault="000806B1" w:rsidP="006B5DD0">
      <w:pPr>
        <w:pStyle w:val="Ttuloquadro"/>
        <w:tabs>
          <w:tab w:val="left" w:pos="426"/>
        </w:tabs>
        <w:spacing w:before="0" w:line="360" w:lineRule="auto"/>
        <w:ind w:left="426" w:hanging="426"/>
        <w:outlineLvl w:val="1"/>
        <w:rPr>
          <w:rFonts w:ascii="Times New Roman" w:hAnsi="Times New Roman" w:cs="Times New Roman"/>
          <w:sz w:val="24"/>
          <w:szCs w:val="24"/>
        </w:rPr>
      </w:pPr>
      <w:bookmarkStart w:id="55" w:name="_Toc508178733"/>
      <w:r w:rsidRPr="000941AF">
        <w:rPr>
          <w:rFonts w:ascii="Times New Roman" w:hAnsi="Times New Roman" w:cs="Times New Roman"/>
          <w:sz w:val="24"/>
          <w:szCs w:val="24"/>
        </w:rPr>
        <w:t xml:space="preserve">2.3.2 </w:t>
      </w:r>
      <w:r w:rsidR="005A2408" w:rsidRPr="000941AF">
        <w:rPr>
          <w:rFonts w:ascii="Times New Roman" w:hAnsi="Times New Roman" w:cs="Times New Roman"/>
          <w:sz w:val="24"/>
          <w:szCs w:val="24"/>
        </w:rPr>
        <w:t>Plano de formação do corpo tutorial</w:t>
      </w:r>
      <w:bookmarkEnd w:id="55"/>
    </w:p>
    <w:p w14:paraId="2DADC598" w14:textId="77777777" w:rsidR="005A2408" w:rsidRPr="000941AF" w:rsidRDefault="005A2408" w:rsidP="005A2408">
      <w:pPr>
        <w:autoSpaceDE w:val="0"/>
        <w:autoSpaceDN w:val="0"/>
        <w:adjustRightInd w:val="0"/>
        <w:ind w:firstLine="0"/>
        <w:rPr>
          <w:iCs/>
          <w:color w:val="FF0000"/>
        </w:rPr>
      </w:pPr>
      <w:r w:rsidRPr="000941AF">
        <w:rPr>
          <w:color w:val="FF0000"/>
        </w:rPr>
        <w:t xml:space="preserve">Convém informar o plano de formação do corpo tutorial. </w:t>
      </w:r>
      <w:r w:rsidRPr="000941AF">
        <w:rPr>
          <w:iCs/>
          <w:color w:val="FF0000"/>
        </w:rPr>
        <w:t>NSA para cursos totalmente presenciais.</w:t>
      </w:r>
    </w:p>
    <w:p w14:paraId="31171E64" w14:textId="77777777" w:rsidR="005A2408" w:rsidRDefault="005A2408" w:rsidP="00A1291C">
      <w:pPr>
        <w:tabs>
          <w:tab w:val="left" w:pos="0"/>
        </w:tabs>
        <w:autoSpaceDE w:val="0"/>
        <w:autoSpaceDN w:val="0"/>
        <w:adjustRightInd w:val="0"/>
        <w:ind w:firstLine="0"/>
        <w:rPr>
          <w:color w:val="FF0000"/>
        </w:rPr>
        <w:sectPr w:rsidR="005A2408" w:rsidSect="003B541A">
          <w:pgSz w:w="16838" w:h="11906" w:orient="landscape"/>
          <w:pgMar w:top="1701" w:right="1133" w:bottom="1134" w:left="1701" w:header="709" w:footer="709" w:gutter="0"/>
          <w:cols w:space="708"/>
          <w:docGrid w:linePitch="360"/>
        </w:sectPr>
      </w:pPr>
    </w:p>
    <w:p w14:paraId="7525431D" w14:textId="0A75AE9A" w:rsidR="00635436" w:rsidRPr="006B5DD0" w:rsidRDefault="006B5DD0" w:rsidP="006B5DD0">
      <w:pPr>
        <w:pStyle w:val="B-nvel1"/>
        <w:numPr>
          <w:ilvl w:val="0"/>
          <w:numId w:val="0"/>
        </w:numPr>
        <w:rPr>
          <w:rFonts w:ascii="Times New Roman" w:hAnsi="Times New Roman" w:cs="Times New Roman"/>
        </w:rPr>
      </w:pPr>
      <w:bookmarkStart w:id="56" w:name="_Toc508178734"/>
      <w:r>
        <w:rPr>
          <w:rFonts w:ascii="Times New Roman" w:hAnsi="Times New Roman" w:cs="Times New Roman"/>
        </w:rPr>
        <w:lastRenderedPageBreak/>
        <w:t xml:space="preserve">2.4 </w:t>
      </w:r>
      <w:r w:rsidR="00D34C25" w:rsidRPr="006B5DD0">
        <w:rPr>
          <w:rFonts w:ascii="Times New Roman" w:hAnsi="Times New Roman" w:cs="Times New Roman"/>
        </w:rPr>
        <w:t>Equipe multidisciplinar</w:t>
      </w:r>
      <w:bookmarkEnd w:id="56"/>
    </w:p>
    <w:p w14:paraId="36D58127" w14:textId="05E6ADAF" w:rsidR="00D34C25" w:rsidRPr="006B5DD0" w:rsidRDefault="00D34C25" w:rsidP="00A81D34">
      <w:pPr>
        <w:pStyle w:val="Normal-vermelho"/>
        <w:tabs>
          <w:tab w:val="left" w:pos="0"/>
        </w:tabs>
        <w:ind w:firstLine="0"/>
        <w:rPr>
          <w:b/>
        </w:rPr>
      </w:pPr>
      <w:r w:rsidRPr="006B5DD0">
        <w:rPr>
          <w:b/>
        </w:rPr>
        <w:t>Indicador 2.2 do instrumento de avaliação INEP de 10/2017:</w:t>
      </w:r>
    </w:p>
    <w:p w14:paraId="7DA1D508" w14:textId="418C2D6B" w:rsidR="00D34C25" w:rsidRPr="006B5DD0" w:rsidRDefault="00D34C25" w:rsidP="00A81D34">
      <w:pPr>
        <w:tabs>
          <w:tab w:val="left" w:pos="0"/>
        </w:tabs>
        <w:autoSpaceDE w:val="0"/>
        <w:autoSpaceDN w:val="0"/>
        <w:adjustRightInd w:val="0"/>
        <w:ind w:firstLine="0"/>
        <w:rPr>
          <w:iCs/>
          <w:color w:val="FF0000"/>
        </w:rPr>
      </w:pPr>
      <w:r w:rsidRPr="006B5DD0">
        <w:rPr>
          <w:iCs/>
          <w:color w:val="FF0000"/>
        </w:rPr>
        <w:t>Exclusivo para cursos na modalidade a distância e para cursos presenciais que ofertam disciplinas (integral ou parcialmente) na modalidade a distância (conforme Portaria nº 1.134, de 10 de outubro de 2016).</w:t>
      </w:r>
    </w:p>
    <w:p w14:paraId="57C2BD25" w14:textId="1050800D" w:rsidR="00D34C25" w:rsidRDefault="00D34C25" w:rsidP="00A81D34">
      <w:pPr>
        <w:tabs>
          <w:tab w:val="left" w:pos="0"/>
        </w:tabs>
        <w:autoSpaceDE w:val="0"/>
        <w:autoSpaceDN w:val="0"/>
        <w:adjustRightInd w:val="0"/>
        <w:ind w:firstLine="0"/>
        <w:rPr>
          <w:color w:val="FF0000"/>
        </w:rPr>
      </w:pPr>
      <w:r w:rsidRPr="006B5DD0">
        <w:rPr>
          <w:color w:val="FF0000"/>
        </w:rPr>
        <w:t xml:space="preserve">A equipe multidisciplinar, </w:t>
      </w:r>
      <w:r w:rsidRPr="006B5DD0">
        <w:rPr>
          <w:bCs/>
          <w:color w:val="FF0000"/>
        </w:rPr>
        <w:t xml:space="preserve">estabelecida </w:t>
      </w:r>
      <w:r w:rsidRPr="006B5DD0">
        <w:rPr>
          <w:color w:val="FF0000"/>
        </w:rPr>
        <w:t xml:space="preserve">em consonância com o PPC, </w:t>
      </w:r>
      <w:r w:rsidRPr="006B5DD0">
        <w:rPr>
          <w:bCs/>
          <w:color w:val="FF0000"/>
        </w:rPr>
        <w:t xml:space="preserve">é constituída </w:t>
      </w:r>
      <w:r w:rsidRPr="006B5DD0">
        <w:rPr>
          <w:color w:val="FF0000"/>
        </w:rPr>
        <w:t xml:space="preserve">por profissionais de diferentes áreas do conhecimento, </w:t>
      </w:r>
      <w:r w:rsidRPr="006B5DD0">
        <w:rPr>
          <w:bCs/>
          <w:color w:val="FF0000"/>
        </w:rPr>
        <w:t xml:space="preserve">é responsável </w:t>
      </w:r>
      <w:r w:rsidRPr="006B5DD0">
        <w:rPr>
          <w:color w:val="FF0000"/>
        </w:rPr>
        <w:t xml:space="preserve">pela concepção, produção e disseminação de tecnologias, metodologias e os recursos educacionais para a educação a distância </w:t>
      </w:r>
      <w:r w:rsidRPr="006B5DD0">
        <w:rPr>
          <w:bCs/>
          <w:color w:val="FF0000"/>
        </w:rPr>
        <w:t xml:space="preserve">e possui </w:t>
      </w:r>
      <w:r w:rsidRPr="006B5DD0">
        <w:rPr>
          <w:color w:val="FF0000"/>
        </w:rPr>
        <w:t xml:space="preserve">plano de ação documentado e implementado </w:t>
      </w:r>
      <w:r w:rsidRPr="006B5DD0">
        <w:rPr>
          <w:bCs/>
          <w:color w:val="FF0000"/>
        </w:rPr>
        <w:t xml:space="preserve">e </w:t>
      </w:r>
      <w:r w:rsidRPr="006B5DD0">
        <w:rPr>
          <w:color w:val="FF0000"/>
        </w:rPr>
        <w:t>processos de trabalho formalizados.</w:t>
      </w:r>
    </w:p>
    <w:p w14:paraId="1F373334" w14:textId="77777777" w:rsidR="00A81D34" w:rsidRDefault="00A81D34" w:rsidP="00A81D34">
      <w:pPr>
        <w:tabs>
          <w:tab w:val="left" w:pos="0"/>
        </w:tabs>
        <w:autoSpaceDE w:val="0"/>
        <w:autoSpaceDN w:val="0"/>
        <w:adjustRightInd w:val="0"/>
        <w:ind w:firstLine="0"/>
        <w:rPr>
          <w:color w:val="FF0000"/>
        </w:rPr>
      </w:pPr>
    </w:p>
    <w:p w14:paraId="4815ABF0" w14:textId="77777777" w:rsidR="00A81D34" w:rsidRDefault="00A81D34" w:rsidP="00A81D34">
      <w:pPr>
        <w:tabs>
          <w:tab w:val="left" w:pos="0"/>
        </w:tabs>
        <w:autoSpaceDE w:val="0"/>
        <w:autoSpaceDN w:val="0"/>
        <w:adjustRightInd w:val="0"/>
        <w:ind w:firstLine="0"/>
        <w:rPr>
          <w:color w:val="FF0000"/>
        </w:rPr>
      </w:pPr>
    </w:p>
    <w:p w14:paraId="0271FD98" w14:textId="77777777" w:rsidR="00A81D34" w:rsidRDefault="00A81D34" w:rsidP="00A81D34">
      <w:pPr>
        <w:tabs>
          <w:tab w:val="left" w:pos="0"/>
        </w:tabs>
        <w:autoSpaceDE w:val="0"/>
        <w:autoSpaceDN w:val="0"/>
        <w:adjustRightInd w:val="0"/>
        <w:ind w:firstLine="0"/>
        <w:rPr>
          <w:color w:val="FF0000"/>
        </w:rPr>
      </w:pPr>
    </w:p>
    <w:p w14:paraId="6A1A56CE" w14:textId="77777777" w:rsidR="00A81D34" w:rsidRDefault="00A81D34" w:rsidP="00A81D34">
      <w:pPr>
        <w:tabs>
          <w:tab w:val="left" w:pos="0"/>
        </w:tabs>
        <w:autoSpaceDE w:val="0"/>
        <w:autoSpaceDN w:val="0"/>
        <w:adjustRightInd w:val="0"/>
        <w:ind w:firstLine="0"/>
        <w:rPr>
          <w:color w:val="FF0000"/>
        </w:rPr>
      </w:pPr>
    </w:p>
    <w:p w14:paraId="0F810B96" w14:textId="77777777" w:rsidR="00A81D34" w:rsidRDefault="00A81D34" w:rsidP="00A81D34">
      <w:pPr>
        <w:tabs>
          <w:tab w:val="left" w:pos="0"/>
        </w:tabs>
        <w:autoSpaceDE w:val="0"/>
        <w:autoSpaceDN w:val="0"/>
        <w:adjustRightInd w:val="0"/>
        <w:ind w:firstLine="0"/>
        <w:rPr>
          <w:color w:val="FF0000"/>
        </w:rPr>
      </w:pPr>
    </w:p>
    <w:p w14:paraId="64A62F70" w14:textId="77777777" w:rsidR="00A81D34" w:rsidRDefault="00A81D34" w:rsidP="00A81D34">
      <w:pPr>
        <w:tabs>
          <w:tab w:val="left" w:pos="0"/>
        </w:tabs>
        <w:autoSpaceDE w:val="0"/>
        <w:autoSpaceDN w:val="0"/>
        <w:adjustRightInd w:val="0"/>
        <w:ind w:firstLine="0"/>
        <w:rPr>
          <w:color w:val="FF0000"/>
        </w:rPr>
      </w:pPr>
    </w:p>
    <w:p w14:paraId="5676D37F" w14:textId="77777777" w:rsidR="00A81D34" w:rsidRDefault="00A81D34" w:rsidP="00A81D34">
      <w:pPr>
        <w:tabs>
          <w:tab w:val="left" w:pos="0"/>
        </w:tabs>
        <w:autoSpaceDE w:val="0"/>
        <w:autoSpaceDN w:val="0"/>
        <w:adjustRightInd w:val="0"/>
        <w:ind w:firstLine="0"/>
        <w:rPr>
          <w:color w:val="FF0000"/>
        </w:rPr>
      </w:pPr>
    </w:p>
    <w:p w14:paraId="279C99FC" w14:textId="77777777" w:rsidR="00A81D34" w:rsidRDefault="00A81D34" w:rsidP="00A81D34">
      <w:pPr>
        <w:tabs>
          <w:tab w:val="left" w:pos="0"/>
        </w:tabs>
        <w:autoSpaceDE w:val="0"/>
        <w:autoSpaceDN w:val="0"/>
        <w:adjustRightInd w:val="0"/>
        <w:ind w:firstLine="0"/>
        <w:rPr>
          <w:color w:val="FF0000"/>
        </w:rPr>
      </w:pPr>
    </w:p>
    <w:p w14:paraId="3DCC3323" w14:textId="77777777" w:rsidR="00A81D34" w:rsidRDefault="00A81D34" w:rsidP="00A81D34">
      <w:pPr>
        <w:tabs>
          <w:tab w:val="left" w:pos="0"/>
        </w:tabs>
        <w:autoSpaceDE w:val="0"/>
        <w:autoSpaceDN w:val="0"/>
        <w:adjustRightInd w:val="0"/>
        <w:ind w:firstLine="0"/>
        <w:rPr>
          <w:color w:val="FF0000"/>
        </w:rPr>
      </w:pPr>
    </w:p>
    <w:p w14:paraId="5DD29058" w14:textId="77777777" w:rsidR="00A81D34" w:rsidRDefault="00A81D34" w:rsidP="00A81D34">
      <w:pPr>
        <w:tabs>
          <w:tab w:val="left" w:pos="0"/>
        </w:tabs>
        <w:autoSpaceDE w:val="0"/>
        <w:autoSpaceDN w:val="0"/>
        <w:adjustRightInd w:val="0"/>
        <w:ind w:firstLine="0"/>
        <w:rPr>
          <w:color w:val="FF0000"/>
        </w:rPr>
      </w:pPr>
    </w:p>
    <w:p w14:paraId="71F85682" w14:textId="77777777" w:rsidR="00A81D34" w:rsidRDefault="00A81D34" w:rsidP="00A81D34">
      <w:pPr>
        <w:tabs>
          <w:tab w:val="left" w:pos="0"/>
        </w:tabs>
        <w:autoSpaceDE w:val="0"/>
        <w:autoSpaceDN w:val="0"/>
        <w:adjustRightInd w:val="0"/>
        <w:ind w:firstLine="0"/>
        <w:rPr>
          <w:color w:val="FF0000"/>
        </w:rPr>
      </w:pPr>
    </w:p>
    <w:p w14:paraId="5F1BB18F" w14:textId="77777777" w:rsidR="00A81D34" w:rsidRDefault="00A81D34" w:rsidP="00A81D34">
      <w:pPr>
        <w:tabs>
          <w:tab w:val="left" w:pos="0"/>
        </w:tabs>
        <w:autoSpaceDE w:val="0"/>
        <w:autoSpaceDN w:val="0"/>
        <w:adjustRightInd w:val="0"/>
        <w:ind w:firstLine="0"/>
        <w:rPr>
          <w:color w:val="FF0000"/>
        </w:rPr>
      </w:pPr>
    </w:p>
    <w:p w14:paraId="1847A568" w14:textId="77777777" w:rsidR="00A81D34" w:rsidRDefault="00A81D34" w:rsidP="00A81D34">
      <w:pPr>
        <w:tabs>
          <w:tab w:val="left" w:pos="0"/>
        </w:tabs>
        <w:autoSpaceDE w:val="0"/>
        <w:autoSpaceDN w:val="0"/>
        <w:adjustRightInd w:val="0"/>
        <w:ind w:firstLine="0"/>
        <w:rPr>
          <w:color w:val="FF0000"/>
        </w:rPr>
        <w:sectPr w:rsidR="00A81D34" w:rsidSect="003B541A">
          <w:pgSz w:w="11906" w:h="16838"/>
          <w:pgMar w:top="1133" w:right="1134" w:bottom="1701" w:left="1701" w:header="709" w:footer="709" w:gutter="0"/>
          <w:cols w:space="708"/>
          <w:docGrid w:linePitch="360"/>
        </w:sectPr>
      </w:pPr>
    </w:p>
    <w:p w14:paraId="161BD7B2" w14:textId="458BC737" w:rsidR="0075619F" w:rsidRPr="00A1291C" w:rsidRDefault="006C3121" w:rsidP="006B5DD0">
      <w:pPr>
        <w:pStyle w:val="Ttuloquadro"/>
        <w:tabs>
          <w:tab w:val="left" w:pos="0"/>
        </w:tabs>
        <w:outlineLvl w:val="1"/>
        <w:rPr>
          <w:rFonts w:ascii="Times New Roman" w:hAnsi="Times New Roman" w:cs="Times New Roman"/>
          <w:sz w:val="24"/>
          <w:szCs w:val="24"/>
        </w:rPr>
      </w:pPr>
      <w:bookmarkStart w:id="57" w:name="_Toc508178735"/>
      <w:r w:rsidRPr="00A1291C">
        <w:rPr>
          <w:rFonts w:ascii="Times New Roman" w:hAnsi="Times New Roman" w:cs="Times New Roman"/>
          <w:sz w:val="24"/>
          <w:szCs w:val="24"/>
        </w:rPr>
        <w:lastRenderedPageBreak/>
        <w:t>2.4.</w:t>
      </w:r>
      <w:r w:rsidRPr="006B5DD0">
        <w:rPr>
          <w:rFonts w:ascii="Times New Roman" w:hAnsi="Times New Roman" w:cs="Times New Roman"/>
          <w:sz w:val="24"/>
          <w:szCs w:val="24"/>
        </w:rPr>
        <w:t>1 Quadro</w:t>
      </w:r>
      <w:r w:rsidR="002979CB" w:rsidRPr="006B5DD0">
        <w:rPr>
          <w:rFonts w:ascii="Times New Roman" w:hAnsi="Times New Roman" w:cs="Times New Roman"/>
          <w:sz w:val="24"/>
          <w:szCs w:val="24"/>
        </w:rPr>
        <w:t xml:space="preserve"> descritivo </w:t>
      </w:r>
      <w:r w:rsidR="00D34C25" w:rsidRPr="006B5DD0">
        <w:rPr>
          <w:rFonts w:ascii="Times New Roman" w:hAnsi="Times New Roman" w:cs="Times New Roman"/>
          <w:sz w:val="24"/>
          <w:szCs w:val="24"/>
        </w:rPr>
        <w:t>da equipe multidisciplinar</w:t>
      </w:r>
      <w:bookmarkEnd w:id="57"/>
    </w:p>
    <w:tbl>
      <w:tblPr>
        <w:tblStyle w:val="Tabelacomgrade"/>
        <w:tblW w:w="13887" w:type="dxa"/>
        <w:tblBorders>
          <w:bottom w:val="none" w:sz="0" w:space="0" w:color="auto"/>
        </w:tblBorders>
        <w:tblLayout w:type="fixed"/>
        <w:tblLook w:val="04A0" w:firstRow="1" w:lastRow="0" w:firstColumn="1" w:lastColumn="0" w:noHBand="0" w:noVBand="1"/>
      </w:tblPr>
      <w:tblGrid>
        <w:gridCol w:w="510"/>
        <w:gridCol w:w="4872"/>
        <w:gridCol w:w="2693"/>
        <w:gridCol w:w="2126"/>
        <w:gridCol w:w="1843"/>
        <w:gridCol w:w="1843"/>
      </w:tblGrid>
      <w:tr w:rsidR="00673FB1" w:rsidRPr="00A1291C" w14:paraId="7333E715" w14:textId="1C7E4115" w:rsidTr="00A81D34">
        <w:trPr>
          <w:cantSplit/>
          <w:trHeight w:val="761"/>
        </w:trPr>
        <w:tc>
          <w:tcPr>
            <w:tcW w:w="510" w:type="dxa"/>
            <w:vAlign w:val="center"/>
          </w:tcPr>
          <w:p w14:paraId="47180810" w14:textId="77777777" w:rsidR="00673FB1" w:rsidRPr="00A1291C" w:rsidRDefault="00673FB1" w:rsidP="00A1291C">
            <w:pPr>
              <w:tabs>
                <w:tab w:val="left" w:pos="0"/>
              </w:tabs>
              <w:spacing w:after="0"/>
            </w:pPr>
          </w:p>
          <w:p w14:paraId="3401CFAD" w14:textId="77777777" w:rsidR="00673FB1" w:rsidRPr="00A1291C" w:rsidRDefault="00673FB1" w:rsidP="00A1291C">
            <w:pPr>
              <w:tabs>
                <w:tab w:val="left" w:pos="0"/>
              </w:tabs>
              <w:spacing w:after="0"/>
            </w:pPr>
          </w:p>
        </w:tc>
        <w:tc>
          <w:tcPr>
            <w:tcW w:w="4872" w:type="dxa"/>
            <w:vAlign w:val="center"/>
          </w:tcPr>
          <w:p w14:paraId="4488F5F1" w14:textId="3135EE8D" w:rsidR="00673FB1" w:rsidRPr="00A1291C" w:rsidRDefault="001F72A8" w:rsidP="00A1291C">
            <w:pPr>
              <w:pStyle w:val="Quadro-ttulo"/>
              <w:tabs>
                <w:tab w:val="left" w:pos="0"/>
              </w:tabs>
              <w:rPr>
                <w:rFonts w:cs="Times New Roman"/>
                <w:sz w:val="24"/>
                <w:szCs w:val="24"/>
              </w:rPr>
            </w:pPr>
            <w:r w:rsidRPr="00A1291C">
              <w:rPr>
                <w:rFonts w:cs="Times New Roman"/>
                <w:sz w:val="24"/>
                <w:szCs w:val="24"/>
              </w:rPr>
              <w:t>Profissional</w:t>
            </w:r>
          </w:p>
        </w:tc>
        <w:tc>
          <w:tcPr>
            <w:tcW w:w="2693" w:type="dxa"/>
            <w:vAlign w:val="center"/>
          </w:tcPr>
          <w:p w14:paraId="554FED13" w14:textId="3CD84BEF" w:rsidR="00673FB1" w:rsidRPr="00A1291C" w:rsidRDefault="00673FB1" w:rsidP="00A1291C">
            <w:pPr>
              <w:pStyle w:val="Quadro-ttulo"/>
              <w:tabs>
                <w:tab w:val="left" w:pos="0"/>
              </w:tabs>
              <w:rPr>
                <w:rFonts w:cs="Times New Roman"/>
                <w:sz w:val="24"/>
                <w:szCs w:val="24"/>
              </w:rPr>
            </w:pPr>
            <w:r w:rsidRPr="00A1291C">
              <w:rPr>
                <w:rFonts w:cs="Times New Roman"/>
                <w:sz w:val="24"/>
                <w:szCs w:val="24"/>
              </w:rPr>
              <w:t>Área de atuação</w:t>
            </w:r>
          </w:p>
        </w:tc>
        <w:tc>
          <w:tcPr>
            <w:tcW w:w="2126" w:type="dxa"/>
            <w:vAlign w:val="center"/>
          </w:tcPr>
          <w:p w14:paraId="1713F1E7" w14:textId="50E5D847" w:rsidR="00673FB1" w:rsidRPr="00A1291C" w:rsidRDefault="00673FB1" w:rsidP="00A1291C">
            <w:pPr>
              <w:pStyle w:val="Quadro-ttulo"/>
              <w:tabs>
                <w:tab w:val="left" w:pos="0"/>
              </w:tabs>
              <w:rPr>
                <w:rFonts w:cs="Times New Roman"/>
                <w:sz w:val="24"/>
                <w:szCs w:val="24"/>
              </w:rPr>
            </w:pPr>
            <w:r w:rsidRPr="00A1291C">
              <w:rPr>
                <w:rFonts w:cs="Times New Roman"/>
                <w:sz w:val="24"/>
                <w:szCs w:val="24"/>
              </w:rPr>
              <w:t>Titulação</w:t>
            </w:r>
          </w:p>
        </w:tc>
        <w:tc>
          <w:tcPr>
            <w:tcW w:w="1843" w:type="dxa"/>
            <w:vAlign w:val="center"/>
          </w:tcPr>
          <w:p w14:paraId="2B1D8C55" w14:textId="1CA70E70" w:rsidR="00673FB1" w:rsidRPr="00A1291C" w:rsidRDefault="00673FB1" w:rsidP="00A1291C">
            <w:pPr>
              <w:pStyle w:val="Quadro-ttulo"/>
              <w:tabs>
                <w:tab w:val="left" w:pos="0"/>
              </w:tabs>
              <w:rPr>
                <w:rFonts w:cs="Times New Roman"/>
                <w:sz w:val="24"/>
                <w:szCs w:val="24"/>
              </w:rPr>
            </w:pPr>
            <w:r w:rsidRPr="00A1291C">
              <w:rPr>
                <w:rFonts w:cs="Times New Roman"/>
                <w:sz w:val="24"/>
                <w:szCs w:val="24"/>
              </w:rPr>
              <w:t>Regime de trabalho</w:t>
            </w:r>
          </w:p>
        </w:tc>
        <w:tc>
          <w:tcPr>
            <w:tcW w:w="1843" w:type="dxa"/>
            <w:vAlign w:val="center"/>
          </w:tcPr>
          <w:p w14:paraId="32937D26" w14:textId="4FE18EB7" w:rsidR="00673FB1" w:rsidRPr="00A1291C" w:rsidRDefault="00673FB1" w:rsidP="00A1291C">
            <w:pPr>
              <w:pStyle w:val="Quadro-ttulo"/>
              <w:tabs>
                <w:tab w:val="left" w:pos="0"/>
              </w:tabs>
              <w:rPr>
                <w:rFonts w:cs="Times New Roman"/>
                <w:sz w:val="24"/>
                <w:szCs w:val="24"/>
              </w:rPr>
            </w:pPr>
            <w:r w:rsidRPr="00A1291C">
              <w:rPr>
                <w:rFonts w:cs="Times New Roman"/>
                <w:sz w:val="24"/>
                <w:szCs w:val="24"/>
              </w:rPr>
              <w:t>Vínculo com a UFMT</w:t>
            </w:r>
          </w:p>
        </w:tc>
      </w:tr>
      <w:tr w:rsidR="00673FB1" w:rsidRPr="00A1291C" w14:paraId="3E4DB5CE" w14:textId="5F34EF52" w:rsidTr="00A81D34">
        <w:tc>
          <w:tcPr>
            <w:tcW w:w="510" w:type="dxa"/>
            <w:vAlign w:val="center"/>
          </w:tcPr>
          <w:p w14:paraId="29350B5D" w14:textId="1B2CECE2" w:rsidR="00673FB1" w:rsidRPr="00A1291C" w:rsidRDefault="00673FB1" w:rsidP="00A1291C">
            <w:pPr>
              <w:pStyle w:val="Normal-contedo-quadro"/>
              <w:tabs>
                <w:tab w:val="left" w:pos="0"/>
              </w:tabs>
              <w:rPr>
                <w:sz w:val="24"/>
              </w:rPr>
            </w:pPr>
            <w:r w:rsidRPr="00A1291C">
              <w:rPr>
                <w:sz w:val="24"/>
              </w:rPr>
              <w:t>1</w:t>
            </w:r>
          </w:p>
        </w:tc>
        <w:tc>
          <w:tcPr>
            <w:tcW w:w="4872" w:type="dxa"/>
            <w:vAlign w:val="center"/>
          </w:tcPr>
          <w:p w14:paraId="7301B6A3" w14:textId="77777777" w:rsidR="00673FB1" w:rsidRPr="00A1291C" w:rsidRDefault="00673FB1" w:rsidP="00A1291C">
            <w:pPr>
              <w:pStyle w:val="Normal-contedo-quadro"/>
              <w:tabs>
                <w:tab w:val="left" w:pos="0"/>
              </w:tabs>
              <w:rPr>
                <w:sz w:val="24"/>
              </w:rPr>
            </w:pPr>
          </w:p>
        </w:tc>
        <w:tc>
          <w:tcPr>
            <w:tcW w:w="2693" w:type="dxa"/>
            <w:vAlign w:val="center"/>
          </w:tcPr>
          <w:p w14:paraId="23C892D6" w14:textId="77777777" w:rsidR="00673FB1" w:rsidRPr="00A1291C" w:rsidRDefault="00673FB1" w:rsidP="00A1291C">
            <w:pPr>
              <w:pStyle w:val="Normal-contedo-quadro"/>
              <w:tabs>
                <w:tab w:val="left" w:pos="0"/>
              </w:tabs>
              <w:rPr>
                <w:sz w:val="24"/>
              </w:rPr>
            </w:pPr>
          </w:p>
        </w:tc>
        <w:tc>
          <w:tcPr>
            <w:tcW w:w="2126" w:type="dxa"/>
            <w:vAlign w:val="center"/>
          </w:tcPr>
          <w:p w14:paraId="60B5ECE3" w14:textId="77777777" w:rsidR="00673FB1" w:rsidRPr="00A1291C" w:rsidRDefault="00673FB1" w:rsidP="00A1291C">
            <w:pPr>
              <w:pStyle w:val="Normal-contedo-quadro"/>
              <w:tabs>
                <w:tab w:val="left" w:pos="0"/>
              </w:tabs>
              <w:rPr>
                <w:sz w:val="24"/>
              </w:rPr>
            </w:pPr>
          </w:p>
        </w:tc>
        <w:tc>
          <w:tcPr>
            <w:tcW w:w="1843" w:type="dxa"/>
          </w:tcPr>
          <w:p w14:paraId="5ABA7762" w14:textId="77777777" w:rsidR="00673FB1" w:rsidRPr="00A1291C" w:rsidRDefault="00673FB1" w:rsidP="00A1291C">
            <w:pPr>
              <w:pStyle w:val="Normal-contedo-quadro"/>
              <w:tabs>
                <w:tab w:val="left" w:pos="0"/>
              </w:tabs>
              <w:rPr>
                <w:sz w:val="24"/>
              </w:rPr>
            </w:pPr>
          </w:p>
        </w:tc>
        <w:tc>
          <w:tcPr>
            <w:tcW w:w="1843" w:type="dxa"/>
          </w:tcPr>
          <w:p w14:paraId="0CCE18CD" w14:textId="77777777" w:rsidR="00673FB1" w:rsidRPr="00A1291C" w:rsidRDefault="00673FB1" w:rsidP="00A1291C">
            <w:pPr>
              <w:pStyle w:val="Normal-contedo-quadro"/>
              <w:tabs>
                <w:tab w:val="left" w:pos="0"/>
              </w:tabs>
              <w:rPr>
                <w:sz w:val="24"/>
              </w:rPr>
            </w:pPr>
          </w:p>
        </w:tc>
      </w:tr>
      <w:tr w:rsidR="00673FB1" w:rsidRPr="00A1291C" w14:paraId="022301E2" w14:textId="599A1530" w:rsidTr="00A81D34">
        <w:tc>
          <w:tcPr>
            <w:tcW w:w="510" w:type="dxa"/>
            <w:vAlign w:val="center"/>
          </w:tcPr>
          <w:p w14:paraId="4644648C" w14:textId="25884AE2" w:rsidR="00673FB1" w:rsidRPr="00A1291C" w:rsidRDefault="00673FB1" w:rsidP="00A1291C">
            <w:pPr>
              <w:pStyle w:val="Normal-contedo-quadro"/>
              <w:tabs>
                <w:tab w:val="left" w:pos="0"/>
              </w:tabs>
              <w:rPr>
                <w:sz w:val="24"/>
              </w:rPr>
            </w:pPr>
            <w:r w:rsidRPr="00A1291C">
              <w:rPr>
                <w:sz w:val="24"/>
              </w:rPr>
              <w:t>2</w:t>
            </w:r>
          </w:p>
        </w:tc>
        <w:tc>
          <w:tcPr>
            <w:tcW w:w="4872" w:type="dxa"/>
            <w:vAlign w:val="center"/>
          </w:tcPr>
          <w:p w14:paraId="48D217FD" w14:textId="77777777" w:rsidR="00673FB1" w:rsidRPr="00A1291C" w:rsidRDefault="00673FB1" w:rsidP="00A1291C">
            <w:pPr>
              <w:pStyle w:val="Normal-contedo-quadro"/>
              <w:tabs>
                <w:tab w:val="left" w:pos="0"/>
              </w:tabs>
              <w:rPr>
                <w:sz w:val="24"/>
              </w:rPr>
            </w:pPr>
          </w:p>
        </w:tc>
        <w:tc>
          <w:tcPr>
            <w:tcW w:w="2693" w:type="dxa"/>
            <w:vAlign w:val="center"/>
          </w:tcPr>
          <w:p w14:paraId="3EEF298A" w14:textId="77777777" w:rsidR="00673FB1" w:rsidRPr="00A1291C" w:rsidRDefault="00673FB1" w:rsidP="00A1291C">
            <w:pPr>
              <w:pStyle w:val="Normal-contedo-quadro"/>
              <w:tabs>
                <w:tab w:val="left" w:pos="0"/>
              </w:tabs>
              <w:rPr>
                <w:sz w:val="24"/>
              </w:rPr>
            </w:pPr>
          </w:p>
        </w:tc>
        <w:tc>
          <w:tcPr>
            <w:tcW w:w="2126" w:type="dxa"/>
            <w:vAlign w:val="center"/>
          </w:tcPr>
          <w:p w14:paraId="78196ACC" w14:textId="77777777" w:rsidR="00673FB1" w:rsidRPr="00A1291C" w:rsidRDefault="00673FB1" w:rsidP="00A1291C">
            <w:pPr>
              <w:pStyle w:val="Normal-contedo-quadro"/>
              <w:tabs>
                <w:tab w:val="left" w:pos="0"/>
              </w:tabs>
              <w:rPr>
                <w:sz w:val="24"/>
              </w:rPr>
            </w:pPr>
          </w:p>
        </w:tc>
        <w:tc>
          <w:tcPr>
            <w:tcW w:w="1843" w:type="dxa"/>
          </w:tcPr>
          <w:p w14:paraId="3955391F" w14:textId="77777777" w:rsidR="00673FB1" w:rsidRPr="00A1291C" w:rsidRDefault="00673FB1" w:rsidP="00A1291C">
            <w:pPr>
              <w:pStyle w:val="Normal-contedo-quadro"/>
              <w:tabs>
                <w:tab w:val="left" w:pos="0"/>
              </w:tabs>
              <w:rPr>
                <w:sz w:val="24"/>
              </w:rPr>
            </w:pPr>
          </w:p>
        </w:tc>
        <w:tc>
          <w:tcPr>
            <w:tcW w:w="1843" w:type="dxa"/>
          </w:tcPr>
          <w:p w14:paraId="072BAC6E" w14:textId="77777777" w:rsidR="00673FB1" w:rsidRPr="00A1291C" w:rsidRDefault="00673FB1" w:rsidP="00A1291C">
            <w:pPr>
              <w:pStyle w:val="Normal-contedo-quadro"/>
              <w:tabs>
                <w:tab w:val="left" w:pos="0"/>
              </w:tabs>
              <w:rPr>
                <w:sz w:val="24"/>
              </w:rPr>
            </w:pPr>
          </w:p>
        </w:tc>
      </w:tr>
      <w:tr w:rsidR="00673FB1" w:rsidRPr="00A1291C" w14:paraId="6BEE0BE2" w14:textId="3182B135" w:rsidTr="00A81D34">
        <w:tc>
          <w:tcPr>
            <w:tcW w:w="510" w:type="dxa"/>
            <w:vAlign w:val="center"/>
          </w:tcPr>
          <w:p w14:paraId="140BF2A0" w14:textId="78AD7D17" w:rsidR="00673FB1" w:rsidRPr="00A1291C" w:rsidRDefault="00673FB1" w:rsidP="00A1291C">
            <w:pPr>
              <w:pStyle w:val="Normal-contedo-quadro"/>
              <w:tabs>
                <w:tab w:val="left" w:pos="0"/>
              </w:tabs>
              <w:rPr>
                <w:sz w:val="24"/>
              </w:rPr>
            </w:pPr>
            <w:r w:rsidRPr="00A1291C">
              <w:rPr>
                <w:sz w:val="24"/>
              </w:rPr>
              <w:t>3</w:t>
            </w:r>
          </w:p>
        </w:tc>
        <w:tc>
          <w:tcPr>
            <w:tcW w:w="4872" w:type="dxa"/>
            <w:vAlign w:val="center"/>
          </w:tcPr>
          <w:p w14:paraId="2967AE75" w14:textId="77777777" w:rsidR="00673FB1" w:rsidRPr="00A1291C" w:rsidRDefault="00673FB1" w:rsidP="00A1291C">
            <w:pPr>
              <w:pStyle w:val="Normal-contedo-quadro"/>
              <w:tabs>
                <w:tab w:val="left" w:pos="0"/>
              </w:tabs>
              <w:rPr>
                <w:sz w:val="24"/>
              </w:rPr>
            </w:pPr>
          </w:p>
        </w:tc>
        <w:tc>
          <w:tcPr>
            <w:tcW w:w="2693" w:type="dxa"/>
            <w:vAlign w:val="center"/>
          </w:tcPr>
          <w:p w14:paraId="099C902E" w14:textId="77777777" w:rsidR="00673FB1" w:rsidRPr="00A1291C" w:rsidRDefault="00673FB1" w:rsidP="00A1291C">
            <w:pPr>
              <w:pStyle w:val="Normal-contedo-quadro"/>
              <w:tabs>
                <w:tab w:val="left" w:pos="0"/>
              </w:tabs>
              <w:rPr>
                <w:sz w:val="24"/>
              </w:rPr>
            </w:pPr>
          </w:p>
        </w:tc>
        <w:tc>
          <w:tcPr>
            <w:tcW w:w="2126" w:type="dxa"/>
            <w:vAlign w:val="center"/>
          </w:tcPr>
          <w:p w14:paraId="5653E7BC" w14:textId="77777777" w:rsidR="00673FB1" w:rsidRPr="00A1291C" w:rsidRDefault="00673FB1" w:rsidP="00A1291C">
            <w:pPr>
              <w:pStyle w:val="Normal-contedo-quadro"/>
              <w:tabs>
                <w:tab w:val="left" w:pos="0"/>
              </w:tabs>
              <w:rPr>
                <w:sz w:val="24"/>
              </w:rPr>
            </w:pPr>
          </w:p>
        </w:tc>
        <w:tc>
          <w:tcPr>
            <w:tcW w:w="1843" w:type="dxa"/>
          </w:tcPr>
          <w:p w14:paraId="7D33B2E9" w14:textId="77777777" w:rsidR="00673FB1" w:rsidRPr="00A1291C" w:rsidRDefault="00673FB1" w:rsidP="00A1291C">
            <w:pPr>
              <w:pStyle w:val="Normal-contedo-quadro"/>
              <w:tabs>
                <w:tab w:val="left" w:pos="0"/>
              </w:tabs>
              <w:rPr>
                <w:sz w:val="24"/>
              </w:rPr>
            </w:pPr>
          </w:p>
        </w:tc>
        <w:tc>
          <w:tcPr>
            <w:tcW w:w="1843" w:type="dxa"/>
          </w:tcPr>
          <w:p w14:paraId="7DD50F66" w14:textId="77777777" w:rsidR="00673FB1" w:rsidRPr="00A1291C" w:rsidRDefault="00673FB1" w:rsidP="00A1291C">
            <w:pPr>
              <w:pStyle w:val="Normal-contedo-quadro"/>
              <w:tabs>
                <w:tab w:val="left" w:pos="0"/>
              </w:tabs>
              <w:rPr>
                <w:sz w:val="24"/>
              </w:rPr>
            </w:pPr>
          </w:p>
        </w:tc>
      </w:tr>
      <w:tr w:rsidR="00673FB1" w:rsidRPr="00A1291C" w14:paraId="486B8435" w14:textId="71BCB164" w:rsidTr="00A81D34">
        <w:tc>
          <w:tcPr>
            <w:tcW w:w="510" w:type="dxa"/>
            <w:vAlign w:val="center"/>
          </w:tcPr>
          <w:p w14:paraId="264ACF38" w14:textId="32A4D604" w:rsidR="00673FB1" w:rsidRPr="00A1291C" w:rsidRDefault="00673FB1" w:rsidP="00A1291C">
            <w:pPr>
              <w:pStyle w:val="Normal-contedo-quadro"/>
              <w:tabs>
                <w:tab w:val="left" w:pos="0"/>
              </w:tabs>
              <w:rPr>
                <w:sz w:val="24"/>
              </w:rPr>
            </w:pPr>
            <w:r w:rsidRPr="00A1291C">
              <w:rPr>
                <w:sz w:val="24"/>
              </w:rPr>
              <w:t>4</w:t>
            </w:r>
          </w:p>
        </w:tc>
        <w:tc>
          <w:tcPr>
            <w:tcW w:w="4872" w:type="dxa"/>
            <w:vAlign w:val="center"/>
          </w:tcPr>
          <w:p w14:paraId="1EFC6366" w14:textId="77777777" w:rsidR="00673FB1" w:rsidRPr="00A1291C" w:rsidRDefault="00673FB1" w:rsidP="00A1291C">
            <w:pPr>
              <w:pStyle w:val="Normal-contedo-quadro"/>
              <w:tabs>
                <w:tab w:val="left" w:pos="0"/>
              </w:tabs>
              <w:rPr>
                <w:sz w:val="24"/>
              </w:rPr>
            </w:pPr>
          </w:p>
        </w:tc>
        <w:tc>
          <w:tcPr>
            <w:tcW w:w="2693" w:type="dxa"/>
            <w:vAlign w:val="center"/>
          </w:tcPr>
          <w:p w14:paraId="537E018B" w14:textId="77777777" w:rsidR="00673FB1" w:rsidRPr="00A1291C" w:rsidRDefault="00673FB1" w:rsidP="00A1291C">
            <w:pPr>
              <w:pStyle w:val="Normal-contedo-quadro"/>
              <w:tabs>
                <w:tab w:val="left" w:pos="0"/>
              </w:tabs>
              <w:rPr>
                <w:sz w:val="24"/>
              </w:rPr>
            </w:pPr>
          </w:p>
        </w:tc>
        <w:tc>
          <w:tcPr>
            <w:tcW w:w="2126" w:type="dxa"/>
            <w:vAlign w:val="center"/>
          </w:tcPr>
          <w:p w14:paraId="240E01E5" w14:textId="77777777" w:rsidR="00673FB1" w:rsidRPr="00A1291C" w:rsidRDefault="00673FB1" w:rsidP="00A1291C">
            <w:pPr>
              <w:pStyle w:val="Normal-contedo-quadro"/>
              <w:tabs>
                <w:tab w:val="left" w:pos="0"/>
              </w:tabs>
              <w:rPr>
                <w:sz w:val="24"/>
              </w:rPr>
            </w:pPr>
          </w:p>
        </w:tc>
        <w:tc>
          <w:tcPr>
            <w:tcW w:w="1843" w:type="dxa"/>
          </w:tcPr>
          <w:p w14:paraId="5CE7EADF" w14:textId="77777777" w:rsidR="00673FB1" w:rsidRPr="00A1291C" w:rsidRDefault="00673FB1" w:rsidP="00A1291C">
            <w:pPr>
              <w:pStyle w:val="Normal-contedo-quadro"/>
              <w:tabs>
                <w:tab w:val="left" w:pos="0"/>
              </w:tabs>
              <w:rPr>
                <w:sz w:val="24"/>
              </w:rPr>
            </w:pPr>
          </w:p>
        </w:tc>
        <w:tc>
          <w:tcPr>
            <w:tcW w:w="1843" w:type="dxa"/>
          </w:tcPr>
          <w:p w14:paraId="6EEE348C" w14:textId="77777777" w:rsidR="00673FB1" w:rsidRPr="00A1291C" w:rsidRDefault="00673FB1" w:rsidP="00A1291C">
            <w:pPr>
              <w:pStyle w:val="Normal-contedo-quadro"/>
              <w:tabs>
                <w:tab w:val="left" w:pos="0"/>
              </w:tabs>
              <w:rPr>
                <w:sz w:val="24"/>
              </w:rPr>
            </w:pPr>
          </w:p>
        </w:tc>
      </w:tr>
      <w:tr w:rsidR="00673FB1" w:rsidRPr="00A1291C" w14:paraId="71DF702E" w14:textId="4362DC5D" w:rsidTr="00A81D34">
        <w:tc>
          <w:tcPr>
            <w:tcW w:w="510" w:type="dxa"/>
            <w:tcBorders>
              <w:bottom w:val="single" w:sz="4" w:space="0" w:color="auto"/>
            </w:tcBorders>
            <w:vAlign w:val="center"/>
          </w:tcPr>
          <w:p w14:paraId="5FBBD32C" w14:textId="78B31843" w:rsidR="00673FB1" w:rsidRPr="00A1291C" w:rsidRDefault="00673FB1" w:rsidP="00A1291C">
            <w:pPr>
              <w:pStyle w:val="Normal-contedo-quadro"/>
              <w:tabs>
                <w:tab w:val="left" w:pos="0"/>
              </w:tabs>
              <w:rPr>
                <w:sz w:val="24"/>
              </w:rPr>
            </w:pPr>
            <w:r w:rsidRPr="00A1291C">
              <w:rPr>
                <w:sz w:val="24"/>
              </w:rPr>
              <w:t>5</w:t>
            </w:r>
          </w:p>
        </w:tc>
        <w:tc>
          <w:tcPr>
            <w:tcW w:w="4872" w:type="dxa"/>
            <w:tcBorders>
              <w:bottom w:val="single" w:sz="4" w:space="0" w:color="auto"/>
            </w:tcBorders>
            <w:vAlign w:val="center"/>
          </w:tcPr>
          <w:p w14:paraId="43A12ABB" w14:textId="77777777" w:rsidR="00673FB1" w:rsidRPr="00A1291C" w:rsidRDefault="00673FB1" w:rsidP="00A1291C">
            <w:pPr>
              <w:pStyle w:val="Normal-contedo-quadro"/>
              <w:tabs>
                <w:tab w:val="left" w:pos="0"/>
              </w:tabs>
              <w:rPr>
                <w:sz w:val="24"/>
              </w:rPr>
            </w:pPr>
          </w:p>
        </w:tc>
        <w:tc>
          <w:tcPr>
            <w:tcW w:w="2693" w:type="dxa"/>
            <w:tcBorders>
              <w:bottom w:val="single" w:sz="4" w:space="0" w:color="auto"/>
            </w:tcBorders>
            <w:vAlign w:val="center"/>
          </w:tcPr>
          <w:p w14:paraId="18F1296B" w14:textId="77777777" w:rsidR="00673FB1" w:rsidRPr="00A1291C" w:rsidRDefault="00673FB1" w:rsidP="00A1291C">
            <w:pPr>
              <w:pStyle w:val="Normal-contedo-quadro"/>
              <w:tabs>
                <w:tab w:val="left" w:pos="0"/>
              </w:tabs>
              <w:rPr>
                <w:sz w:val="24"/>
              </w:rPr>
            </w:pPr>
          </w:p>
        </w:tc>
        <w:tc>
          <w:tcPr>
            <w:tcW w:w="2126" w:type="dxa"/>
            <w:tcBorders>
              <w:bottom w:val="single" w:sz="4" w:space="0" w:color="auto"/>
            </w:tcBorders>
            <w:vAlign w:val="center"/>
          </w:tcPr>
          <w:p w14:paraId="76CEAD68" w14:textId="77777777" w:rsidR="00673FB1" w:rsidRPr="00A1291C" w:rsidRDefault="00673FB1" w:rsidP="00A1291C">
            <w:pPr>
              <w:pStyle w:val="Normal-contedo-quadro"/>
              <w:tabs>
                <w:tab w:val="left" w:pos="0"/>
              </w:tabs>
              <w:rPr>
                <w:sz w:val="24"/>
              </w:rPr>
            </w:pPr>
          </w:p>
        </w:tc>
        <w:tc>
          <w:tcPr>
            <w:tcW w:w="1843" w:type="dxa"/>
            <w:tcBorders>
              <w:bottom w:val="single" w:sz="4" w:space="0" w:color="auto"/>
            </w:tcBorders>
          </w:tcPr>
          <w:p w14:paraId="1CFA9C2F" w14:textId="77777777" w:rsidR="00673FB1" w:rsidRPr="00A1291C" w:rsidRDefault="00673FB1" w:rsidP="00A1291C">
            <w:pPr>
              <w:pStyle w:val="Normal-contedo-quadro"/>
              <w:tabs>
                <w:tab w:val="left" w:pos="0"/>
              </w:tabs>
              <w:rPr>
                <w:sz w:val="24"/>
              </w:rPr>
            </w:pPr>
          </w:p>
        </w:tc>
        <w:tc>
          <w:tcPr>
            <w:tcW w:w="1843" w:type="dxa"/>
            <w:tcBorders>
              <w:bottom w:val="single" w:sz="4" w:space="0" w:color="auto"/>
            </w:tcBorders>
          </w:tcPr>
          <w:p w14:paraId="42ACBF37" w14:textId="77777777" w:rsidR="00673FB1" w:rsidRPr="00A1291C" w:rsidRDefault="00673FB1" w:rsidP="00A1291C">
            <w:pPr>
              <w:pStyle w:val="Normal-contedo-quadro"/>
              <w:tabs>
                <w:tab w:val="left" w:pos="0"/>
              </w:tabs>
              <w:rPr>
                <w:sz w:val="24"/>
              </w:rPr>
            </w:pPr>
          </w:p>
        </w:tc>
      </w:tr>
      <w:tr w:rsidR="00673FB1" w:rsidRPr="00A1291C" w14:paraId="5A501A60" w14:textId="78307C3D" w:rsidTr="00A81D34">
        <w:tc>
          <w:tcPr>
            <w:tcW w:w="510" w:type="dxa"/>
            <w:tcBorders>
              <w:bottom w:val="single" w:sz="4" w:space="0" w:color="auto"/>
            </w:tcBorders>
            <w:vAlign w:val="center"/>
          </w:tcPr>
          <w:p w14:paraId="23DF893A" w14:textId="09B6C71E" w:rsidR="00673FB1" w:rsidRPr="00A1291C" w:rsidRDefault="00673FB1" w:rsidP="00A1291C">
            <w:pPr>
              <w:pStyle w:val="Normal-contedo-quadro"/>
              <w:tabs>
                <w:tab w:val="left" w:pos="0"/>
              </w:tabs>
              <w:rPr>
                <w:sz w:val="24"/>
              </w:rPr>
            </w:pPr>
            <w:r w:rsidRPr="00A1291C">
              <w:rPr>
                <w:sz w:val="24"/>
              </w:rPr>
              <w:t>6</w:t>
            </w:r>
          </w:p>
        </w:tc>
        <w:tc>
          <w:tcPr>
            <w:tcW w:w="4872" w:type="dxa"/>
            <w:tcBorders>
              <w:bottom w:val="single" w:sz="4" w:space="0" w:color="auto"/>
            </w:tcBorders>
            <w:vAlign w:val="center"/>
          </w:tcPr>
          <w:p w14:paraId="51A03AEE" w14:textId="77777777" w:rsidR="00673FB1" w:rsidRPr="00A1291C" w:rsidRDefault="00673FB1" w:rsidP="00A1291C">
            <w:pPr>
              <w:pStyle w:val="Normal-contedo-quadro"/>
              <w:tabs>
                <w:tab w:val="left" w:pos="0"/>
              </w:tabs>
              <w:rPr>
                <w:sz w:val="24"/>
              </w:rPr>
            </w:pPr>
          </w:p>
        </w:tc>
        <w:tc>
          <w:tcPr>
            <w:tcW w:w="2693" w:type="dxa"/>
            <w:tcBorders>
              <w:bottom w:val="single" w:sz="4" w:space="0" w:color="auto"/>
            </w:tcBorders>
            <w:vAlign w:val="center"/>
          </w:tcPr>
          <w:p w14:paraId="0B019388" w14:textId="77777777" w:rsidR="00673FB1" w:rsidRPr="00A1291C" w:rsidRDefault="00673FB1" w:rsidP="00A1291C">
            <w:pPr>
              <w:pStyle w:val="Normal-contedo-quadro"/>
              <w:tabs>
                <w:tab w:val="left" w:pos="0"/>
              </w:tabs>
              <w:rPr>
                <w:sz w:val="24"/>
              </w:rPr>
            </w:pPr>
          </w:p>
        </w:tc>
        <w:tc>
          <w:tcPr>
            <w:tcW w:w="2126" w:type="dxa"/>
            <w:tcBorders>
              <w:bottom w:val="single" w:sz="4" w:space="0" w:color="auto"/>
            </w:tcBorders>
            <w:vAlign w:val="center"/>
          </w:tcPr>
          <w:p w14:paraId="56857E6E" w14:textId="77777777" w:rsidR="00673FB1" w:rsidRPr="00A1291C" w:rsidRDefault="00673FB1" w:rsidP="00A1291C">
            <w:pPr>
              <w:pStyle w:val="Normal-contedo-quadro"/>
              <w:tabs>
                <w:tab w:val="left" w:pos="0"/>
              </w:tabs>
              <w:rPr>
                <w:sz w:val="24"/>
              </w:rPr>
            </w:pPr>
          </w:p>
        </w:tc>
        <w:tc>
          <w:tcPr>
            <w:tcW w:w="1843" w:type="dxa"/>
            <w:tcBorders>
              <w:bottom w:val="single" w:sz="4" w:space="0" w:color="auto"/>
            </w:tcBorders>
          </w:tcPr>
          <w:p w14:paraId="0AA6070F" w14:textId="77777777" w:rsidR="00673FB1" w:rsidRPr="00A1291C" w:rsidRDefault="00673FB1" w:rsidP="00A1291C">
            <w:pPr>
              <w:pStyle w:val="Normal-contedo-quadro"/>
              <w:tabs>
                <w:tab w:val="left" w:pos="0"/>
              </w:tabs>
              <w:rPr>
                <w:sz w:val="24"/>
              </w:rPr>
            </w:pPr>
          </w:p>
        </w:tc>
        <w:tc>
          <w:tcPr>
            <w:tcW w:w="1843" w:type="dxa"/>
            <w:tcBorders>
              <w:bottom w:val="single" w:sz="4" w:space="0" w:color="auto"/>
            </w:tcBorders>
          </w:tcPr>
          <w:p w14:paraId="771B3980" w14:textId="77777777" w:rsidR="00673FB1" w:rsidRPr="00A1291C" w:rsidRDefault="00673FB1" w:rsidP="00A1291C">
            <w:pPr>
              <w:pStyle w:val="Normal-contedo-quadro"/>
              <w:tabs>
                <w:tab w:val="left" w:pos="0"/>
              </w:tabs>
              <w:rPr>
                <w:sz w:val="24"/>
              </w:rPr>
            </w:pPr>
          </w:p>
        </w:tc>
      </w:tr>
    </w:tbl>
    <w:p w14:paraId="036F50B4" w14:textId="77777777" w:rsidR="0075619F" w:rsidRPr="000806B1" w:rsidRDefault="0075619F" w:rsidP="00A1291C">
      <w:pPr>
        <w:pStyle w:val="Fonte"/>
        <w:tabs>
          <w:tab w:val="left" w:pos="0"/>
        </w:tabs>
        <w:rPr>
          <w:rFonts w:ascii="Times New Roman" w:hAnsi="Times New Roman" w:cs="Times New Roman"/>
          <w:sz w:val="20"/>
          <w:szCs w:val="20"/>
        </w:rPr>
      </w:pPr>
      <w:r w:rsidRPr="000806B1">
        <w:rPr>
          <w:rFonts w:ascii="Times New Roman" w:hAnsi="Times New Roman" w:cs="Times New Roman"/>
          <w:sz w:val="20"/>
          <w:szCs w:val="20"/>
        </w:rPr>
        <w:t>Fonte: Comissão de redação do PPC</w:t>
      </w:r>
    </w:p>
    <w:p w14:paraId="14CA13F4" w14:textId="77777777" w:rsidR="004B6DE8" w:rsidRPr="00A1291C" w:rsidRDefault="002979CB" w:rsidP="00A1291C">
      <w:pPr>
        <w:tabs>
          <w:tab w:val="left" w:pos="0"/>
        </w:tabs>
        <w:spacing w:after="200" w:line="276" w:lineRule="auto"/>
        <w:ind w:firstLine="0"/>
        <w:jc w:val="left"/>
        <w:sectPr w:rsidR="004B6DE8" w:rsidRPr="00A1291C" w:rsidSect="003B541A">
          <w:pgSz w:w="16838" w:h="11906" w:orient="landscape"/>
          <w:pgMar w:top="1701" w:right="1133" w:bottom="1134" w:left="1701" w:header="709" w:footer="709" w:gutter="0"/>
          <w:cols w:space="708"/>
          <w:docGrid w:linePitch="360"/>
        </w:sectPr>
      </w:pPr>
      <w:r w:rsidRPr="00A1291C">
        <w:br w:type="page"/>
      </w:r>
    </w:p>
    <w:tbl>
      <w:tblPr>
        <w:tblStyle w:val="Tabelacomgrade"/>
        <w:tblW w:w="0" w:type="auto"/>
        <w:tblLook w:val="04A0" w:firstRow="1" w:lastRow="0" w:firstColumn="1" w:lastColumn="0" w:noHBand="0" w:noVBand="1"/>
      </w:tblPr>
      <w:tblGrid>
        <w:gridCol w:w="9061"/>
      </w:tblGrid>
      <w:tr w:rsidR="00791CDD" w:rsidRPr="00F24D3D" w14:paraId="5382DC1E" w14:textId="77777777" w:rsidTr="00DC19B5">
        <w:tc>
          <w:tcPr>
            <w:tcW w:w="9061" w:type="dxa"/>
            <w:shd w:val="clear" w:color="auto" w:fill="BFBFBF" w:themeFill="background1" w:themeFillShade="BF"/>
          </w:tcPr>
          <w:p w14:paraId="2A81E033" w14:textId="12A4E539" w:rsidR="00791CDD" w:rsidRPr="00F24D3D" w:rsidRDefault="00457B48" w:rsidP="006B5DD0">
            <w:pPr>
              <w:pStyle w:val="Subttulo"/>
              <w:tabs>
                <w:tab w:val="left" w:pos="0"/>
              </w:tabs>
              <w:rPr>
                <w:sz w:val="24"/>
                <w:szCs w:val="24"/>
              </w:rPr>
            </w:pPr>
            <w:bookmarkStart w:id="58" w:name="_Toc508178736"/>
            <w:r w:rsidRPr="00F24D3D">
              <w:rPr>
                <w:sz w:val="24"/>
                <w:szCs w:val="24"/>
              </w:rPr>
              <w:lastRenderedPageBreak/>
              <w:t>III</w:t>
            </w:r>
            <w:r w:rsidR="00791CDD" w:rsidRPr="00F24D3D">
              <w:rPr>
                <w:sz w:val="24"/>
                <w:szCs w:val="24"/>
              </w:rPr>
              <w:t xml:space="preserve"> – INFRAESTRUTURA</w:t>
            </w:r>
            <w:bookmarkEnd w:id="58"/>
            <w:r w:rsidR="00791CDD" w:rsidRPr="00F24D3D">
              <w:rPr>
                <w:sz w:val="24"/>
                <w:szCs w:val="24"/>
              </w:rPr>
              <w:t xml:space="preserve"> </w:t>
            </w:r>
          </w:p>
        </w:tc>
      </w:tr>
    </w:tbl>
    <w:p w14:paraId="070EA303" w14:textId="33386D37" w:rsidR="00791CDD" w:rsidRPr="00F24D3D" w:rsidRDefault="00791CDD" w:rsidP="00CE5482">
      <w:pPr>
        <w:pStyle w:val="C-nvel1"/>
        <w:numPr>
          <w:ilvl w:val="1"/>
          <w:numId w:val="15"/>
        </w:numPr>
        <w:tabs>
          <w:tab w:val="left" w:pos="0"/>
        </w:tabs>
        <w:rPr>
          <w:rFonts w:ascii="Times New Roman" w:hAnsi="Times New Roman" w:cs="Times New Roman"/>
        </w:rPr>
      </w:pPr>
      <w:bookmarkStart w:id="59" w:name="_Toc508178737"/>
      <w:r w:rsidRPr="00F24D3D">
        <w:rPr>
          <w:rFonts w:ascii="Times New Roman" w:hAnsi="Times New Roman" w:cs="Times New Roman"/>
        </w:rPr>
        <w:t>Salas de aula e apoio</w:t>
      </w:r>
      <w:bookmarkEnd w:id="59"/>
    </w:p>
    <w:p w14:paraId="3DA140B1" w14:textId="5A4B9A21" w:rsidR="00791CDD" w:rsidRPr="00F24D3D" w:rsidRDefault="00C15C0E"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0" w:name="_Toc508178738"/>
      <w:r w:rsidRPr="00F24D3D">
        <w:rPr>
          <w:rFonts w:ascii="Times New Roman" w:hAnsi="Times New Roman" w:cs="Times New Roman"/>
        </w:rPr>
        <w:t>Salas de trabalho para professores em tempo integral</w:t>
      </w:r>
      <w:bookmarkEnd w:id="60"/>
    </w:p>
    <w:p w14:paraId="3C71952D" w14:textId="2C4A5AE5" w:rsidR="00F60E81" w:rsidRPr="00F24D3D" w:rsidRDefault="00F60E81" w:rsidP="00A1291C">
      <w:pPr>
        <w:pStyle w:val="Normal-vermelho"/>
        <w:tabs>
          <w:tab w:val="left" w:pos="0"/>
        </w:tabs>
        <w:ind w:firstLine="0"/>
        <w:rPr>
          <w:b/>
        </w:rPr>
      </w:pPr>
      <w:r w:rsidRPr="00F24D3D">
        <w:rPr>
          <w:b/>
        </w:rPr>
        <w:t>Indicador 3.1 do instrumento de avaliação INEP de 10/2017:</w:t>
      </w:r>
    </w:p>
    <w:p w14:paraId="3B8DD683" w14:textId="4055B495" w:rsidR="00F60E81" w:rsidRPr="00F24D3D" w:rsidRDefault="00F60E81" w:rsidP="00A1291C">
      <w:pPr>
        <w:tabs>
          <w:tab w:val="left" w:pos="0"/>
        </w:tabs>
        <w:autoSpaceDE w:val="0"/>
        <w:autoSpaceDN w:val="0"/>
        <w:adjustRightInd w:val="0"/>
        <w:ind w:firstLine="0"/>
        <w:rPr>
          <w:color w:val="FF0000"/>
        </w:rPr>
      </w:pPr>
      <w:r w:rsidRPr="00F24D3D">
        <w:rPr>
          <w:color w:val="FF0000"/>
        </w:rPr>
        <w:t xml:space="preserve">Os espaços de trabalho para docentes em Tempo Integral devem </w:t>
      </w:r>
      <w:r w:rsidRPr="00F24D3D">
        <w:rPr>
          <w:bCs/>
          <w:color w:val="FF0000"/>
        </w:rPr>
        <w:t xml:space="preserve">viabilizam </w:t>
      </w:r>
      <w:r w:rsidRPr="00F24D3D">
        <w:rPr>
          <w:color w:val="FF0000"/>
        </w:rPr>
        <w:t xml:space="preserve">ações acadêmicas, como planejamento didático-pedagógico, </w:t>
      </w:r>
      <w:r w:rsidRPr="00F24D3D">
        <w:rPr>
          <w:bCs/>
          <w:color w:val="FF0000"/>
        </w:rPr>
        <w:t xml:space="preserve">atender </w:t>
      </w:r>
      <w:r w:rsidRPr="00F24D3D">
        <w:rPr>
          <w:color w:val="FF0000"/>
        </w:rPr>
        <w:t xml:space="preserve">às necessidades institucionais, </w:t>
      </w:r>
      <w:r w:rsidRPr="00F24D3D">
        <w:rPr>
          <w:bCs/>
          <w:color w:val="FF0000"/>
        </w:rPr>
        <w:t xml:space="preserve">possuir </w:t>
      </w:r>
      <w:r w:rsidRPr="00F24D3D">
        <w:rPr>
          <w:color w:val="FF0000"/>
        </w:rPr>
        <w:t xml:space="preserve">recursos de tecnologias da informação e comunicação apropriados, </w:t>
      </w:r>
      <w:r w:rsidRPr="00F24D3D">
        <w:rPr>
          <w:bCs/>
          <w:color w:val="FF0000"/>
        </w:rPr>
        <w:t xml:space="preserve">garantir </w:t>
      </w:r>
      <w:r w:rsidRPr="00F24D3D">
        <w:rPr>
          <w:color w:val="FF0000"/>
        </w:rPr>
        <w:t xml:space="preserve">privacidade para uso dos recursos, para o atendimento a discentes e orientandos, </w:t>
      </w:r>
      <w:r w:rsidRPr="00F24D3D">
        <w:rPr>
          <w:bCs/>
          <w:color w:val="FF0000"/>
        </w:rPr>
        <w:t xml:space="preserve">e </w:t>
      </w:r>
      <w:r w:rsidRPr="00F24D3D">
        <w:rPr>
          <w:color w:val="FF0000"/>
        </w:rPr>
        <w:t xml:space="preserve">para a guarda de material e equipamentos pessoais, </w:t>
      </w:r>
      <w:r w:rsidRPr="00F24D3D">
        <w:rPr>
          <w:bCs/>
          <w:color w:val="FF0000"/>
        </w:rPr>
        <w:t>com segurança</w:t>
      </w:r>
      <w:r w:rsidRPr="00F24D3D">
        <w:rPr>
          <w:color w:val="FF0000"/>
        </w:rPr>
        <w:t>.</w:t>
      </w:r>
    </w:p>
    <w:p w14:paraId="015F24C8" w14:textId="635EEC91" w:rsidR="00A325DB" w:rsidRPr="00F24D3D" w:rsidRDefault="00A325DB" w:rsidP="00A325DB">
      <w:pPr>
        <w:tabs>
          <w:tab w:val="left" w:pos="709"/>
        </w:tabs>
        <w:ind w:firstLine="0"/>
        <w:rPr>
          <w:b/>
          <w:color w:val="FF0000"/>
        </w:rPr>
      </w:pPr>
      <w:r w:rsidRPr="00F24D3D">
        <w:rPr>
          <w:color w:val="FF0000"/>
        </w:rPr>
        <w:t xml:space="preserve">Os critérios considerados para a avaliação são: disponibilidade de salas, de equipamentos de informática em função do número de professores, dimensão, limpeza, iluminação, acústica, ventilação, acessibilidade, conservação e comodidade. </w:t>
      </w:r>
    </w:p>
    <w:p w14:paraId="444B17AF" w14:textId="5DB72957" w:rsidR="00F03013" w:rsidRPr="00F24D3D" w:rsidRDefault="00F03013"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1" w:name="_Toc508178739"/>
      <w:r w:rsidRPr="00F24D3D">
        <w:rPr>
          <w:rFonts w:ascii="Times New Roman" w:hAnsi="Times New Roman" w:cs="Times New Roman"/>
        </w:rPr>
        <w:t>Sala de de trabalho para coordenação de curso</w:t>
      </w:r>
      <w:bookmarkEnd w:id="61"/>
      <w:r w:rsidRPr="00F24D3D">
        <w:rPr>
          <w:rFonts w:ascii="Times New Roman" w:hAnsi="Times New Roman" w:cs="Times New Roman"/>
        </w:rPr>
        <w:t xml:space="preserve"> </w:t>
      </w:r>
    </w:p>
    <w:p w14:paraId="451B4878" w14:textId="77777777" w:rsidR="00F03013" w:rsidRPr="00F24D3D" w:rsidRDefault="00F03013" w:rsidP="00A1291C">
      <w:pPr>
        <w:pStyle w:val="Normal-vermelho"/>
        <w:tabs>
          <w:tab w:val="left" w:pos="0"/>
        </w:tabs>
        <w:ind w:firstLine="0"/>
        <w:rPr>
          <w:b/>
        </w:rPr>
      </w:pPr>
      <w:r w:rsidRPr="00F24D3D">
        <w:rPr>
          <w:b/>
        </w:rPr>
        <w:t>Indicador 3.2 do instrumento de avaliação INEP de 10/2017:</w:t>
      </w:r>
    </w:p>
    <w:p w14:paraId="42B80E11" w14:textId="77777777" w:rsidR="00F03013" w:rsidRPr="00F24D3D" w:rsidRDefault="00F03013" w:rsidP="00A1291C">
      <w:pPr>
        <w:tabs>
          <w:tab w:val="left" w:pos="0"/>
        </w:tabs>
        <w:autoSpaceDE w:val="0"/>
        <w:autoSpaceDN w:val="0"/>
        <w:adjustRightInd w:val="0"/>
        <w:ind w:firstLine="0"/>
        <w:rPr>
          <w:bCs/>
          <w:color w:val="FF0000"/>
        </w:rPr>
      </w:pPr>
      <w:r w:rsidRPr="00F24D3D">
        <w:rPr>
          <w:color w:val="FF0000"/>
        </w:rPr>
        <w:t xml:space="preserve">O espaço de trabalho para o coordenador deve </w:t>
      </w:r>
      <w:r w:rsidRPr="00F24D3D">
        <w:rPr>
          <w:bCs/>
          <w:color w:val="FF0000"/>
        </w:rPr>
        <w:t xml:space="preserve">viabilizar as </w:t>
      </w:r>
      <w:r w:rsidRPr="00F24D3D">
        <w:rPr>
          <w:color w:val="FF0000"/>
        </w:rPr>
        <w:t xml:space="preserve">ações acadêmico-administrativas, </w:t>
      </w:r>
      <w:r w:rsidRPr="00F24D3D">
        <w:rPr>
          <w:bCs/>
          <w:color w:val="FF0000"/>
        </w:rPr>
        <w:t xml:space="preserve">possuir equipamentos adequados, </w:t>
      </w:r>
      <w:r w:rsidRPr="00F24D3D">
        <w:rPr>
          <w:color w:val="FF0000"/>
        </w:rPr>
        <w:t>atender as necessidades institucionais, permitir o atendimento de indivíduos ou grupos com privacidade e dispor de infraestrutura tecnológica diferenciada, que possibilite formas distintas de trabalho.</w:t>
      </w:r>
      <w:r w:rsidRPr="00F24D3D">
        <w:rPr>
          <w:bCs/>
          <w:color w:val="FF0000"/>
        </w:rPr>
        <w:t xml:space="preserve"> </w:t>
      </w:r>
    </w:p>
    <w:p w14:paraId="38EDB317" w14:textId="178963A1" w:rsidR="00A325DB" w:rsidRPr="00F24D3D" w:rsidRDefault="00A325DB" w:rsidP="00A1291C">
      <w:pPr>
        <w:tabs>
          <w:tab w:val="left" w:pos="0"/>
        </w:tabs>
        <w:autoSpaceDE w:val="0"/>
        <w:autoSpaceDN w:val="0"/>
        <w:adjustRightInd w:val="0"/>
        <w:ind w:firstLine="0"/>
        <w:rPr>
          <w:color w:val="FF0000"/>
        </w:rPr>
      </w:pPr>
      <w:r w:rsidRPr="00F24D3D">
        <w:rPr>
          <w:color w:val="FF0000"/>
        </w:rPr>
        <w:t>Os critérios considerados para a avaliação são: disponibilidade da sala, dimensão, equipamentos, conservação, sala individual para o coordenador, número de funcionários e atendimentos aos alunos e professores.</w:t>
      </w:r>
    </w:p>
    <w:p w14:paraId="3943E494" w14:textId="77777777" w:rsidR="00D70A3D" w:rsidRPr="00F24D3D" w:rsidRDefault="00D70A3D" w:rsidP="00A1291C">
      <w:pPr>
        <w:tabs>
          <w:tab w:val="left" w:pos="0"/>
        </w:tabs>
        <w:autoSpaceDE w:val="0"/>
        <w:autoSpaceDN w:val="0"/>
        <w:adjustRightInd w:val="0"/>
        <w:ind w:firstLine="0"/>
        <w:rPr>
          <w:color w:val="FF0000"/>
        </w:rPr>
      </w:pPr>
    </w:p>
    <w:p w14:paraId="7CA4D2D6" w14:textId="77777777" w:rsidR="00D70A3D" w:rsidRPr="00F24D3D" w:rsidRDefault="00D70A3D" w:rsidP="00A1291C">
      <w:pPr>
        <w:tabs>
          <w:tab w:val="left" w:pos="0"/>
        </w:tabs>
        <w:autoSpaceDE w:val="0"/>
        <w:autoSpaceDN w:val="0"/>
        <w:adjustRightInd w:val="0"/>
        <w:ind w:firstLine="0"/>
        <w:rPr>
          <w:color w:val="FF0000"/>
        </w:rPr>
      </w:pPr>
    </w:p>
    <w:p w14:paraId="6DD818BF" w14:textId="5E56A0B0" w:rsidR="006972E2" w:rsidRPr="00F24D3D" w:rsidRDefault="00C15C0E"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2" w:name="_Toc508178740"/>
      <w:r w:rsidRPr="00F24D3D">
        <w:rPr>
          <w:rFonts w:ascii="Times New Roman" w:hAnsi="Times New Roman" w:cs="Times New Roman"/>
        </w:rPr>
        <w:lastRenderedPageBreak/>
        <w:t xml:space="preserve">Sala </w:t>
      </w:r>
      <w:r w:rsidR="00A325DB" w:rsidRPr="00F24D3D">
        <w:rPr>
          <w:rFonts w:ascii="Times New Roman" w:hAnsi="Times New Roman" w:cs="Times New Roman"/>
        </w:rPr>
        <w:t xml:space="preserve">coletiva </w:t>
      </w:r>
      <w:r w:rsidRPr="00F24D3D">
        <w:rPr>
          <w:rFonts w:ascii="Times New Roman" w:hAnsi="Times New Roman" w:cs="Times New Roman"/>
        </w:rPr>
        <w:t>de professores</w:t>
      </w:r>
      <w:bookmarkEnd w:id="62"/>
    </w:p>
    <w:p w14:paraId="5D324F7E" w14:textId="77777777" w:rsidR="00F03013" w:rsidRPr="00F24D3D" w:rsidRDefault="00F03013" w:rsidP="00A1291C">
      <w:pPr>
        <w:pStyle w:val="Normal-vermelho"/>
        <w:tabs>
          <w:tab w:val="left" w:pos="0"/>
        </w:tabs>
        <w:ind w:firstLine="0"/>
        <w:rPr>
          <w:b/>
        </w:rPr>
      </w:pPr>
      <w:r w:rsidRPr="00F24D3D">
        <w:rPr>
          <w:b/>
        </w:rPr>
        <w:t>Indicador 3.3 do instrumento de avaliação INEP de 10/2017:</w:t>
      </w:r>
    </w:p>
    <w:p w14:paraId="6E207401" w14:textId="62DD0370" w:rsidR="00F03013" w:rsidRPr="00F24D3D" w:rsidRDefault="00F03013" w:rsidP="00A1291C">
      <w:pPr>
        <w:tabs>
          <w:tab w:val="left" w:pos="0"/>
        </w:tabs>
        <w:autoSpaceDE w:val="0"/>
        <w:autoSpaceDN w:val="0"/>
        <w:adjustRightInd w:val="0"/>
        <w:ind w:firstLine="0"/>
        <w:rPr>
          <w:color w:val="FF0000"/>
          <w:lang w:val="it-IT"/>
        </w:rPr>
      </w:pPr>
      <w:r w:rsidRPr="00F24D3D">
        <w:rPr>
          <w:color w:val="FF0000"/>
          <w:lang w:val="it-IT"/>
        </w:rPr>
        <w:t>Sala coletiva de professores – NSA para IES que poss</w:t>
      </w:r>
      <w:r w:rsidR="00D70A3D" w:rsidRPr="00F24D3D">
        <w:rPr>
          <w:color w:val="FF0000"/>
          <w:lang w:val="it-IT"/>
        </w:rPr>
        <w:t>u</w:t>
      </w:r>
      <w:r w:rsidRPr="00F24D3D">
        <w:rPr>
          <w:color w:val="FF0000"/>
          <w:lang w:val="it-IT"/>
        </w:rPr>
        <w:t>i espaço de trabalho individual para todos os docentes do curso</w:t>
      </w:r>
    </w:p>
    <w:p w14:paraId="6E0F4565" w14:textId="77777777" w:rsidR="00F03013" w:rsidRPr="00F24D3D" w:rsidRDefault="00F03013" w:rsidP="00A1291C">
      <w:pPr>
        <w:tabs>
          <w:tab w:val="left" w:pos="0"/>
        </w:tabs>
        <w:autoSpaceDE w:val="0"/>
        <w:autoSpaceDN w:val="0"/>
        <w:adjustRightInd w:val="0"/>
        <w:ind w:firstLine="0"/>
        <w:rPr>
          <w:bCs/>
          <w:color w:val="FF0000"/>
        </w:rPr>
      </w:pPr>
      <w:r w:rsidRPr="00F24D3D">
        <w:rPr>
          <w:color w:val="FF0000"/>
        </w:rPr>
        <w:t xml:space="preserve">A sala coletiva de professores deve </w:t>
      </w:r>
      <w:r w:rsidRPr="00F24D3D">
        <w:rPr>
          <w:bCs/>
          <w:color w:val="FF0000"/>
        </w:rPr>
        <w:t>viabilizar o trabalho docente,</w:t>
      </w:r>
      <w:r w:rsidRPr="00F24D3D">
        <w:rPr>
          <w:color w:val="FF0000"/>
        </w:rPr>
        <w:t xml:space="preserve"> </w:t>
      </w:r>
      <w:r w:rsidRPr="00F24D3D">
        <w:rPr>
          <w:bCs/>
          <w:color w:val="FF0000"/>
        </w:rPr>
        <w:t>possuir recursos de tecnologias de informação e comunicação apropriados para o quantitativo de docentes, permitir o descanso e atividades de lazer e integração e dispor de apoio técnico-administrativo próprio e espaço para a guarda de equipamentos e materiais.</w:t>
      </w:r>
    </w:p>
    <w:p w14:paraId="38EA7B8E" w14:textId="77777777" w:rsidR="00A51C42" w:rsidRPr="00F24D3D" w:rsidRDefault="00A51C42" w:rsidP="00A51C42">
      <w:pPr>
        <w:tabs>
          <w:tab w:val="left" w:pos="0"/>
        </w:tabs>
        <w:autoSpaceDE w:val="0"/>
        <w:autoSpaceDN w:val="0"/>
        <w:adjustRightInd w:val="0"/>
        <w:ind w:firstLine="0"/>
        <w:rPr>
          <w:color w:val="FF0000"/>
        </w:rPr>
      </w:pPr>
      <w:r w:rsidRPr="00F24D3D">
        <w:rPr>
          <w:color w:val="FF0000"/>
        </w:rPr>
        <w:t xml:space="preserve">A descrição deve especificar: a quantidade de salas, disponibilidade de equipamentos, dimensões em função do número de docentes, limpeza, iluminação, acústica, ventilação, conservação e comodidade. Por equipamentos, deve-se entender, inclusive, os móveis, quadro-de-giz ou quadro-branco, além de projetor multimídia, equipamentos de som e condicionadores de ar, dentre outros. </w:t>
      </w:r>
    </w:p>
    <w:p w14:paraId="57FCC511" w14:textId="7BDA73B1" w:rsidR="006972E2" w:rsidRPr="00F24D3D" w:rsidRDefault="00C15C0E" w:rsidP="00F24D3D">
      <w:pPr>
        <w:pStyle w:val="C-nivel2"/>
        <w:numPr>
          <w:ilvl w:val="2"/>
          <w:numId w:val="15"/>
        </w:numPr>
        <w:tabs>
          <w:tab w:val="clear" w:pos="993"/>
          <w:tab w:val="left" w:pos="0"/>
        </w:tabs>
        <w:ind w:left="0" w:firstLine="0"/>
        <w:rPr>
          <w:rFonts w:ascii="Times New Roman" w:hAnsi="Times New Roman" w:cs="Times New Roman"/>
        </w:rPr>
      </w:pPr>
      <w:bookmarkStart w:id="63" w:name="_Toc508178741"/>
      <w:r w:rsidRPr="00F24D3D">
        <w:rPr>
          <w:rFonts w:ascii="Times New Roman" w:hAnsi="Times New Roman" w:cs="Times New Roman"/>
        </w:rPr>
        <w:t>Salas de aula</w:t>
      </w:r>
      <w:bookmarkEnd w:id="63"/>
    </w:p>
    <w:p w14:paraId="035F4B1A" w14:textId="77777777" w:rsidR="0099478F" w:rsidRPr="00F24D3D" w:rsidRDefault="0099478F" w:rsidP="00A1291C">
      <w:pPr>
        <w:pStyle w:val="Normal-vermelho"/>
        <w:tabs>
          <w:tab w:val="left" w:pos="0"/>
        </w:tabs>
        <w:ind w:firstLine="0"/>
        <w:rPr>
          <w:b/>
        </w:rPr>
      </w:pPr>
      <w:r w:rsidRPr="00F24D3D">
        <w:rPr>
          <w:b/>
        </w:rPr>
        <w:t>Indicador 3.4 do instrumento de avaliação INEP de 10/2017:</w:t>
      </w:r>
    </w:p>
    <w:p w14:paraId="79D0E3D5" w14:textId="42847757" w:rsidR="0099478F" w:rsidRPr="00F24D3D" w:rsidRDefault="0099478F" w:rsidP="00A1291C">
      <w:pPr>
        <w:tabs>
          <w:tab w:val="left" w:pos="0"/>
        </w:tabs>
        <w:autoSpaceDE w:val="0"/>
        <w:autoSpaceDN w:val="0"/>
        <w:adjustRightInd w:val="0"/>
        <w:ind w:firstLine="0"/>
        <w:rPr>
          <w:color w:val="FF0000"/>
          <w:lang w:val="it-IT"/>
        </w:rPr>
      </w:pPr>
      <w:r w:rsidRPr="00F24D3D">
        <w:rPr>
          <w:color w:val="FF0000"/>
          <w:lang w:val="it-IT"/>
        </w:rPr>
        <w:t>NSA para cursos a distãncia que não preveem ativida</w:t>
      </w:r>
      <w:r w:rsidR="00A325DB" w:rsidRPr="00F24D3D">
        <w:rPr>
          <w:color w:val="FF0000"/>
          <w:lang w:val="it-IT"/>
        </w:rPr>
        <w:t>des presenciais na s</w:t>
      </w:r>
      <w:r w:rsidRPr="00F24D3D">
        <w:rPr>
          <w:color w:val="FF0000"/>
          <w:lang w:val="it-IT"/>
        </w:rPr>
        <w:t xml:space="preserve">ede. </w:t>
      </w:r>
    </w:p>
    <w:p w14:paraId="5DC155D8" w14:textId="1D99F7E9" w:rsidR="0099478F" w:rsidRPr="00F24D3D" w:rsidRDefault="0099478F" w:rsidP="00A1291C">
      <w:pPr>
        <w:tabs>
          <w:tab w:val="left" w:pos="0"/>
        </w:tabs>
        <w:autoSpaceDE w:val="0"/>
        <w:autoSpaceDN w:val="0"/>
        <w:adjustRightInd w:val="0"/>
        <w:ind w:firstLine="0"/>
        <w:rPr>
          <w:bCs/>
          <w:color w:val="FF0000"/>
        </w:rPr>
      </w:pPr>
      <w:r w:rsidRPr="00F24D3D">
        <w:rPr>
          <w:color w:val="FF0000"/>
        </w:rPr>
        <w:t>As salas de aula atendem às necessidades institucionais e do curso, tem manutenção periódica, conforto, disponibilidade de recursos de tecnologias</w:t>
      </w:r>
      <w:r w:rsidRPr="00F24D3D">
        <w:rPr>
          <w:bCs/>
          <w:color w:val="FF0000"/>
        </w:rPr>
        <w:t xml:space="preserve"> de informação e comunicação adequados às atividades a serem desenvolvidas, flexibilidade relacionada às configurações espaciais, oportuniza distintas situações de ensino-aprendizagem e possui outros recursos cuja utilização é comprovadamente exitosa.</w:t>
      </w:r>
    </w:p>
    <w:p w14:paraId="01E11F92" w14:textId="57A2B67D" w:rsidR="00416F6B" w:rsidRPr="00F24D3D" w:rsidRDefault="00A325DB" w:rsidP="00416F6B">
      <w:pPr>
        <w:tabs>
          <w:tab w:val="left" w:pos="0"/>
        </w:tabs>
        <w:autoSpaceDE w:val="0"/>
        <w:autoSpaceDN w:val="0"/>
        <w:adjustRightInd w:val="0"/>
        <w:ind w:firstLine="0"/>
        <w:rPr>
          <w:color w:val="FF0000"/>
        </w:rPr>
      </w:pPr>
      <w:r w:rsidRPr="00F24D3D">
        <w:rPr>
          <w:color w:val="FF0000"/>
        </w:rPr>
        <w:t>A descrição deve especificar: a quantidade de salas de aula, disponibilidade de equipamentos, dimensões em função das vagas autorizadas, limpeza, iluminação, acústica, ventilação, conservação e comodidade. Por equipamentos, deve-se entender, inclusive, os móveis, quadro-de-giz ou quadro-branco, além de projetor multimídia, equipamentos de som e condicionadores de ar, dentre outros.</w:t>
      </w:r>
      <w:r w:rsidR="00416F6B" w:rsidRPr="00F24D3D">
        <w:rPr>
          <w:b/>
          <w:color w:val="FF0000"/>
        </w:rPr>
        <w:t xml:space="preserve"> </w:t>
      </w:r>
    </w:p>
    <w:p w14:paraId="3A78D361" w14:textId="77777777" w:rsidR="00A51C42" w:rsidRPr="00F24D3D" w:rsidRDefault="00A51C42"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4" w:name="_Toc508178742"/>
      <w:bookmarkStart w:id="65" w:name="_Toc507594447"/>
      <w:r w:rsidRPr="00F24D3D">
        <w:rPr>
          <w:rFonts w:ascii="Times New Roman" w:hAnsi="Times New Roman" w:cs="Times New Roman"/>
        </w:rPr>
        <w:lastRenderedPageBreak/>
        <w:t>Ambientes de convivência</w:t>
      </w:r>
      <w:bookmarkEnd w:id="64"/>
    </w:p>
    <w:p w14:paraId="41BDC519" w14:textId="77777777" w:rsidR="001E6468" w:rsidRPr="00F24D3D" w:rsidRDefault="001E6468" w:rsidP="00623D35">
      <w:pPr>
        <w:pStyle w:val="Normal-vermelho"/>
        <w:ind w:firstLine="0"/>
      </w:pPr>
      <w:r w:rsidRPr="00F24D3D">
        <w:t>Quantificação e descrição de ambientes destinados à convivência da comunidade acadêmica.</w:t>
      </w:r>
    </w:p>
    <w:p w14:paraId="2E5E688A" w14:textId="77777777" w:rsidR="00A51C42" w:rsidRPr="00F24D3D" w:rsidRDefault="00A51C42"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6" w:name="_Toc508178743"/>
      <w:r w:rsidRPr="00F24D3D">
        <w:rPr>
          <w:rFonts w:ascii="Times New Roman" w:hAnsi="Times New Roman" w:cs="Times New Roman"/>
        </w:rPr>
        <w:t>Sala do centro acadêmico</w:t>
      </w:r>
      <w:bookmarkEnd w:id="65"/>
      <w:bookmarkEnd w:id="66"/>
    </w:p>
    <w:p w14:paraId="76DD4807" w14:textId="77777777" w:rsidR="00A51C42" w:rsidRPr="00F24D3D" w:rsidRDefault="00A51C42" w:rsidP="00A51C42">
      <w:pPr>
        <w:pStyle w:val="Normal-vermelho"/>
        <w:ind w:firstLine="0"/>
      </w:pPr>
      <w:r w:rsidRPr="00F24D3D">
        <w:t xml:space="preserve">Está em coerência com o indicador “apoio ao discentes”, indicador 1.12 do referido instrumento. </w:t>
      </w:r>
    </w:p>
    <w:p w14:paraId="1C59F797" w14:textId="2707D3FE" w:rsidR="00C15C0E" w:rsidRPr="00F24D3D" w:rsidRDefault="00C15C0E" w:rsidP="00CE5482">
      <w:pPr>
        <w:pStyle w:val="C-nvel1"/>
        <w:numPr>
          <w:ilvl w:val="1"/>
          <w:numId w:val="15"/>
        </w:numPr>
        <w:tabs>
          <w:tab w:val="left" w:pos="0"/>
        </w:tabs>
        <w:rPr>
          <w:rFonts w:ascii="Times New Roman" w:hAnsi="Times New Roman" w:cs="Times New Roman"/>
        </w:rPr>
      </w:pPr>
      <w:bookmarkStart w:id="67" w:name="_Toc508178744"/>
      <w:r w:rsidRPr="00F24D3D">
        <w:rPr>
          <w:rFonts w:ascii="Times New Roman" w:hAnsi="Times New Roman" w:cs="Times New Roman"/>
        </w:rPr>
        <w:t>Laboratórios</w:t>
      </w:r>
      <w:bookmarkEnd w:id="67"/>
    </w:p>
    <w:p w14:paraId="54804E86" w14:textId="77777777" w:rsidR="0099478F" w:rsidRPr="00F24D3D" w:rsidRDefault="0099478F"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68" w:name="_Toc505323832"/>
      <w:bookmarkStart w:id="69" w:name="_Toc508178745"/>
      <w:r w:rsidRPr="00F24D3D">
        <w:rPr>
          <w:rFonts w:ascii="Times New Roman" w:hAnsi="Times New Roman" w:cs="Times New Roman"/>
        </w:rPr>
        <w:t>Acesso dos alunos a equipamentos de informática</w:t>
      </w:r>
      <w:bookmarkEnd w:id="68"/>
      <w:bookmarkEnd w:id="69"/>
    </w:p>
    <w:p w14:paraId="2A340B56" w14:textId="77777777" w:rsidR="005727BA" w:rsidRPr="00F24D3D" w:rsidRDefault="005727BA" w:rsidP="00A1291C">
      <w:pPr>
        <w:pStyle w:val="Normal-vermelho"/>
        <w:tabs>
          <w:tab w:val="left" w:pos="0"/>
        </w:tabs>
        <w:ind w:firstLine="0"/>
        <w:rPr>
          <w:b/>
        </w:rPr>
      </w:pPr>
      <w:r w:rsidRPr="00F24D3D">
        <w:rPr>
          <w:b/>
        </w:rPr>
        <w:t>Indicador 3.5 do instrumento de avaliação INEP de 10/2017:</w:t>
      </w:r>
    </w:p>
    <w:p w14:paraId="29A3B304" w14:textId="77777777" w:rsidR="005727BA" w:rsidRPr="00F24D3D" w:rsidRDefault="005727BA" w:rsidP="00A1291C">
      <w:pPr>
        <w:tabs>
          <w:tab w:val="left" w:pos="0"/>
        </w:tabs>
        <w:autoSpaceDE w:val="0"/>
        <w:autoSpaceDN w:val="0"/>
        <w:adjustRightInd w:val="0"/>
        <w:ind w:firstLine="0"/>
        <w:rPr>
          <w:color w:val="FF0000"/>
        </w:rPr>
      </w:pPr>
      <w:r w:rsidRPr="00F24D3D">
        <w:rPr>
          <w:color w:val="FF0000"/>
        </w:rPr>
        <w:t xml:space="preserve">O laboratório de informática, ou outro meio de acesso a equipamentos de informática pelos discentes, deve </w:t>
      </w:r>
      <w:r w:rsidRPr="00F24D3D">
        <w:rPr>
          <w:bCs/>
          <w:color w:val="FF0000"/>
        </w:rPr>
        <w:t xml:space="preserve">atender </w:t>
      </w:r>
      <w:r w:rsidRPr="00F24D3D">
        <w:rPr>
          <w:color w:val="FF0000"/>
        </w:rPr>
        <w:t xml:space="preserve">às necessidades institucionais e do curso </w:t>
      </w:r>
      <w:r w:rsidRPr="00F24D3D">
        <w:rPr>
          <w:bCs/>
          <w:color w:val="FF0000"/>
        </w:rPr>
        <w:t xml:space="preserve">em relação </w:t>
      </w:r>
      <w:r w:rsidRPr="00F24D3D">
        <w:rPr>
          <w:color w:val="FF0000"/>
        </w:rPr>
        <w:t xml:space="preserve">à disponibilidade de equipamentos, ao conforto, à estabilidade e velocidade de acesso à internet, à rede sem fio </w:t>
      </w:r>
      <w:r w:rsidRPr="00F24D3D">
        <w:rPr>
          <w:bCs/>
          <w:color w:val="FF0000"/>
        </w:rPr>
        <w:t xml:space="preserve">e </w:t>
      </w:r>
      <w:r w:rsidRPr="00F24D3D">
        <w:rPr>
          <w:color w:val="FF0000"/>
        </w:rPr>
        <w:t xml:space="preserve">à adequação do espaço físico, </w:t>
      </w:r>
      <w:r w:rsidRPr="00F24D3D">
        <w:rPr>
          <w:bCs/>
          <w:color w:val="FF0000"/>
        </w:rPr>
        <w:t xml:space="preserve">possui </w:t>
      </w:r>
      <w:r w:rsidRPr="00F24D3D">
        <w:rPr>
          <w:i/>
          <w:iCs/>
          <w:color w:val="FF0000"/>
        </w:rPr>
        <w:t xml:space="preserve">hardware </w:t>
      </w:r>
      <w:r w:rsidRPr="00F24D3D">
        <w:rPr>
          <w:color w:val="FF0000"/>
        </w:rPr>
        <w:t xml:space="preserve">e </w:t>
      </w:r>
      <w:r w:rsidRPr="00F24D3D">
        <w:rPr>
          <w:i/>
          <w:iCs/>
          <w:color w:val="FF0000"/>
        </w:rPr>
        <w:t xml:space="preserve">software </w:t>
      </w:r>
      <w:r w:rsidRPr="00F24D3D">
        <w:rPr>
          <w:color w:val="FF0000"/>
        </w:rPr>
        <w:t xml:space="preserve">atualizados </w:t>
      </w:r>
      <w:r w:rsidRPr="00F24D3D">
        <w:rPr>
          <w:bCs/>
          <w:color w:val="FF0000"/>
        </w:rPr>
        <w:t xml:space="preserve">e passa </w:t>
      </w:r>
      <w:r w:rsidRPr="00F24D3D">
        <w:rPr>
          <w:color w:val="FF0000"/>
        </w:rPr>
        <w:t>por avaliação periódica de sua adequação, qualidade e pertinência.</w:t>
      </w:r>
    </w:p>
    <w:p w14:paraId="1D5E7D79" w14:textId="16292A60" w:rsidR="005727BA" w:rsidRPr="00F24D3D" w:rsidRDefault="00186D91" w:rsidP="00186F45">
      <w:pPr>
        <w:pStyle w:val="C-nivel2"/>
        <w:numPr>
          <w:ilvl w:val="2"/>
          <w:numId w:val="15"/>
        </w:numPr>
        <w:tabs>
          <w:tab w:val="clear" w:pos="993"/>
          <w:tab w:val="left" w:pos="0"/>
        </w:tabs>
        <w:ind w:left="0" w:firstLine="0"/>
        <w:rPr>
          <w:rFonts w:ascii="Times New Roman" w:hAnsi="Times New Roman" w:cs="Times New Roman"/>
        </w:rPr>
      </w:pPr>
      <w:bookmarkStart w:id="70" w:name="_Toc508178746"/>
      <w:r w:rsidRPr="00F24D3D">
        <w:rPr>
          <w:rFonts w:ascii="Times New Roman" w:hAnsi="Times New Roman" w:cs="Times New Roman"/>
        </w:rPr>
        <w:t xml:space="preserve">Laboratórios </w:t>
      </w:r>
      <w:r w:rsidR="005727BA" w:rsidRPr="00F24D3D">
        <w:rPr>
          <w:rFonts w:ascii="Times New Roman" w:hAnsi="Times New Roman" w:cs="Times New Roman"/>
        </w:rPr>
        <w:t>didáticos</w:t>
      </w:r>
      <w:bookmarkEnd w:id="70"/>
      <w:r w:rsidR="005727BA" w:rsidRPr="00F24D3D">
        <w:rPr>
          <w:rFonts w:ascii="Times New Roman" w:hAnsi="Times New Roman" w:cs="Times New Roman"/>
        </w:rPr>
        <w:t xml:space="preserve"> </w:t>
      </w:r>
    </w:p>
    <w:p w14:paraId="28062E64" w14:textId="77777777" w:rsidR="00AC025F" w:rsidRPr="00C11AB7" w:rsidRDefault="00AC025F" w:rsidP="00A1291C">
      <w:pPr>
        <w:pStyle w:val="C-nivel2"/>
        <w:numPr>
          <w:ilvl w:val="0"/>
          <w:numId w:val="0"/>
        </w:numPr>
        <w:tabs>
          <w:tab w:val="left" w:pos="0"/>
        </w:tabs>
        <w:outlineLvl w:val="9"/>
        <w:rPr>
          <w:rFonts w:ascii="Times New Roman" w:hAnsi="Times New Roman" w:cs="Times New Roman"/>
          <w:b w:val="0"/>
          <w:color w:val="FF0000"/>
          <w:highlight w:val="yellow"/>
        </w:rPr>
      </w:pPr>
      <w:r w:rsidRPr="00F24D3D">
        <w:rPr>
          <w:rFonts w:ascii="Times New Roman" w:hAnsi="Times New Roman" w:cs="Times New Roman"/>
          <w:b w:val="0"/>
          <w:color w:val="FF0000"/>
        </w:rPr>
        <w:t>Laboratórios didáticos  são ambientes e/ou espaços onde se desenvolvem atividades pedagógicas de integração entre teoria e prática.</w:t>
      </w:r>
    </w:p>
    <w:p w14:paraId="2E0234BA" w14:textId="77777777" w:rsidR="00BD77AD" w:rsidRPr="00F24D3D" w:rsidRDefault="00BD77AD" w:rsidP="00A81D34">
      <w:pPr>
        <w:pStyle w:val="Normal-vermelho"/>
        <w:ind w:firstLine="0"/>
        <w:rPr>
          <w:b/>
        </w:rPr>
      </w:pPr>
      <w:r w:rsidRPr="00F24D3D">
        <w:rPr>
          <w:b/>
        </w:rPr>
        <w:t>Indicador 3.8 do instrumento de avaliação INEP de 10/2017:</w:t>
      </w:r>
    </w:p>
    <w:p w14:paraId="25AD7D58" w14:textId="77777777" w:rsidR="00BD77AD" w:rsidRPr="00F24D3D" w:rsidRDefault="00BD77AD" w:rsidP="00F24D3D">
      <w:pPr>
        <w:pStyle w:val="C-nivel2"/>
        <w:numPr>
          <w:ilvl w:val="0"/>
          <w:numId w:val="0"/>
        </w:numPr>
        <w:spacing w:before="0"/>
        <w:outlineLvl w:val="9"/>
        <w:rPr>
          <w:rFonts w:ascii="Times New Roman" w:hAnsi="Times New Roman" w:cs="Times New Roman"/>
          <w:b w:val="0"/>
          <w:iCs/>
          <w:color w:val="FF0000"/>
        </w:rPr>
      </w:pPr>
      <w:r w:rsidRPr="00F24D3D">
        <w:rPr>
          <w:rFonts w:ascii="Times New Roman" w:hAnsi="Times New Roman" w:cs="Times New Roman"/>
          <w:b w:val="0"/>
          <w:color w:val="FF0000"/>
          <w:u w:val="single"/>
        </w:rPr>
        <w:t>Laboratórios didáticos de formação básica</w:t>
      </w:r>
      <w:r w:rsidRPr="00F24D3D">
        <w:rPr>
          <w:rFonts w:ascii="Times New Roman" w:hAnsi="Times New Roman" w:cs="Times New Roman"/>
          <w:b w:val="0"/>
          <w:color w:val="FF0000"/>
        </w:rPr>
        <w:t xml:space="preserve"> - </w:t>
      </w:r>
      <w:r w:rsidRPr="00F24D3D">
        <w:rPr>
          <w:rFonts w:ascii="Times New Roman" w:hAnsi="Times New Roman" w:cs="Times New Roman"/>
          <w:b w:val="0"/>
          <w:iCs/>
          <w:color w:val="FF0000"/>
        </w:rPr>
        <w:t>NSA para cursos que não utilizam laboratórios didáticos de formação básica, conforme PPC.</w:t>
      </w:r>
    </w:p>
    <w:p w14:paraId="3B99AE74" w14:textId="77777777" w:rsidR="005727BA" w:rsidRPr="00F24D3D" w:rsidRDefault="005727BA" w:rsidP="00F24D3D">
      <w:pPr>
        <w:autoSpaceDE w:val="0"/>
        <w:autoSpaceDN w:val="0"/>
        <w:adjustRightInd w:val="0"/>
        <w:spacing w:after="0"/>
        <w:ind w:firstLine="0"/>
        <w:rPr>
          <w:iCs/>
          <w:color w:val="FF0000"/>
        </w:rPr>
      </w:pPr>
      <w:r w:rsidRPr="00F24D3D">
        <w:rPr>
          <w:iCs/>
          <w:color w:val="FF0000"/>
        </w:rPr>
        <w:t>Para cursos a distância, verificar os laboratórios especializados da sede e dos polos (cujas informações devem estar disponíveis na sede da instituição).</w:t>
      </w:r>
    </w:p>
    <w:p w14:paraId="0EE42250" w14:textId="77777777" w:rsidR="00BD77AD" w:rsidRPr="00F24D3D" w:rsidRDefault="00BD77AD" w:rsidP="00A81D34">
      <w:pPr>
        <w:autoSpaceDE w:val="0"/>
        <w:autoSpaceDN w:val="0"/>
        <w:adjustRightInd w:val="0"/>
        <w:ind w:firstLine="0"/>
        <w:rPr>
          <w:color w:val="FF0000"/>
        </w:rPr>
      </w:pPr>
      <w:r w:rsidRPr="00F24D3D">
        <w:rPr>
          <w:color w:val="FF0000"/>
        </w:rPr>
        <w:lastRenderedPageBreak/>
        <w:t xml:space="preserve">Os laboratórios didáticos devem </w:t>
      </w:r>
      <w:r w:rsidRPr="00F24D3D">
        <w:rPr>
          <w:bCs/>
          <w:color w:val="FF0000"/>
        </w:rPr>
        <w:t xml:space="preserve">atender </w:t>
      </w:r>
      <w:r w:rsidRPr="00F24D3D">
        <w:rPr>
          <w:color w:val="FF0000"/>
        </w:rPr>
        <w:t xml:space="preserve">às necessidades do curso, de acordo com o PPC e com as respectivas normas de funcionamento, utilização e segurança, </w:t>
      </w:r>
      <w:r w:rsidRPr="00F24D3D">
        <w:rPr>
          <w:bCs/>
          <w:color w:val="FF0000"/>
        </w:rPr>
        <w:t xml:space="preserve">apresentar </w:t>
      </w:r>
      <w:r w:rsidRPr="00F24D3D">
        <w:rPr>
          <w:color w:val="FF0000"/>
        </w:rPr>
        <w:t xml:space="preserve">conforto, manutenção periódica, serviços de apoio técnico e disponibilidade de recursos de tecnologias da informação e comunicação adequados às atividades a serem desenvolvidas, </w:t>
      </w:r>
      <w:r w:rsidRPr="00F24D3D">
        <w:rPr>
          <w:bCs/>
          <w:color w:val="FF0000"/>
        </w:rPr>
        <w:t xml:space="preserve">e possuírem </w:t>
      </w:r>
      <w:r w:rsidRPr="00F24D3D">
        <w:rPr>
          <w:color w:val="FF0000"/>
        </w:rPr>
        <w:t xml:space="preserve">quantidade de insumos, materiais e equipamentos condizentes com os espaços físicos e o número de vagas, </w:t>
      </w:r>
      <w:r w:rsidRPr="00F24D3D">
        <w:rPr>
          <w:bCs/>
          <w:color w:val="FF0000"/>
        </w:rPr>
        <w:t>havendo</w:t>
      </w:r>
      <w:r w:rsidRPr="00F24D3D">
        <w:rPr>
          <w:color w:val="FF0000"/>
        </w:rPr>
        <w:t xml:space="preserve">, ainda, avaliação periódica quanto às demandas, aos serviços prestados e à qualidade dos laboratórios, </w:t>
      </w:r>
      <w:r w:rsidRPr="00F24D3D">
        <w:rPr>
          <w:bCs/>
          <w:color w:val="FF0000"/>
        </w:rPr>
        <w:t xml:space="preserve">sendo </w:t>
      </w:r>
      <w:r w:rsidRPr="00F24D3D">
        <w:rPr>
          <w:color w:val="FF0000"/>
        </w:rPr>
        <w:t xml:space="preserve">os resultados utilizados pela gestão acadêmica para planejar o incremento da qualidade do atendimento, da demanda existente </w:t>
      </w:r>
      <w:r w:rsidRPr="00F24D3D">
        <w:rPr>
          <w:bCs/>
          <w:color w:val="FF0000"/>
        </w:rPr>
        <w:t xml:space="preserve">e </w:t>
      </w:r>
      <w:r w:rsidRPr="00F24D3D">
        <w:rPr>
          <w:color w:val="FF0000"/>
        </w:rPr>
        <w:t>futura e das aulas ministradas.</w:t>
      </w:r>
    </w:p>
    <w:p w14:paraId="61051A6C" w14:textId="77777777" w:rsidR="00BD77AD" w:rsidRPr="00F24D3D" w:rsidRDefault="00BD77AD" w:rsidP="00F24D3D">
      <w:pPr>
        <w:pStyle w:val="Normal-vermelho"/>
        <w:ind w:firstLine="0"/>
        <w:rPr>
          <w:b/>
        </w:rPr>
      </w:pPr>
      <w:r w:rsidRPr="00F24D3D">
        <w:rPr>
          <w:b/>
        </w:rPr>
        <w:t>Indicador 3.9 do instrumento de avaliação INEP de 10/2017:</w:t>
      </w:r>
    </w:p>
    <w:p w14:paraId="1BD38664" w14:textId="77777777" w:rsidR="00BD77AD" w:rsidRPr="00F24D3D" w:rsidRDefault="00BD77AD" w:rsidP="00F24D3D">
      <w:pPr>
        <w:pStyle w:val="C-nivel2"/>
        <w:numPr>
          <w:ilvl w:val="0"/>
          <w:numId w:val="0"/>
        </w:numPr>
        <w:spacing w:before="0"/>
        <w:outlineLvl w:val="9"/>
        <w:rPr>
          <w:rFonts w:ascii="Times New Roman" w:hAnsi="Times New Roman" w:cs="Times New Roman"/>
          <w:b w:val="0"/>
          <w:iCs/>
          <w:color w:val="FF0000"/>
        </w:rPr>
      </w:pPr>
      <w:r w:rsidRPr="00F24D3D">
        <w:rPr>
          <w:rFonts w:ascii="Times New Roman" w:hAnsi="Times New Roman" w:cs="Times New Roman"/>
          <w:b w:val="0"/>
          <w:color w:val="FF0000"/>
          <w:u w:val="single"/>
        </w:rPr>
        <w:t>Laboratórios didáticos de formação específica</w:t>
      </w:r>
      <w:r w:rsidRPr="00F24D3D">
        <w:rPr>
          <w:rFonts w:ascii="Times New Roman" w:hAnsi="Times New Roman" w:cs="Times New Roman"/>
          <w:b w:val="0"/>
          <w:color w:val="FF0000"/>
        </w:rPr>
        <w:t xml:space="preserve"> - </w:t>
      </w:r>
      <w:r w:rsidRPr="00F24D3D">
        <w:rPr>
          <w:rFonts w:ascii="Times New Roman" w:hAnsi="Times New Roman" w:cs="Times New Roman"/>
          <w:b w:val="0"/>
          <w:iCs/>
          <w:color w:val="FF0000"/>
        </w:rPr>
        <w:t>NSA para cursos que não utilizam laboratórios didáticos de formação específica, conforme PPC.</w:t>
      </w:r>
    </w:p>
    <w:p w14:paraId="1CD7660C" w14:textId="77777777" w:rsidR="00BD77AD" w:rsidRPr="00F24D3D" w:rsidRDefault="00BD77AD" w:rsidP="00A81D34">
      <w:pPr>
        <w:pStyle w:val="PargrafodaLista"/>
        <w:autoSpaceDE w:val="0"/>
        <w:autoSpaceDN w:val="0"/>
        <w:adjustRightInd w:val="0"/>
        <w:ind w:left="0" w:firstLine="0"/>
        <w:rPr>
          <w:iCs/>
          <w:color w:val="FF0000"/>
        </w:rPr>
      </w:pPr>
      <w:r w:rsidRPr="00F24D3D">
        <w:rPr>
          <w:iCs/>
          <w:color w:val="FF0000"/>
        </w:rPr>
        <w:t>Para cursos a distância, verificar os laboratórios especializados da sede e dos polos (cujas informações devem estar disponíveis na sede da instituição).</w:t>
      </w:r>
    </w:p>
    <w:p w14:paraId="0E72AB49" w14:textId="77777777" w:rsidR="00BD77AD" w:rsidRPr="00F24D3D" w:rsidRDefault="00BD77AD" w:rsidP="00A81D34">
      <w:pPr>
        <w:pStyle w:val="PargrafodaLista"/>
        <w:autoSpaceDE w:val="0"/>
        <w:autoSpaceDN w:val="0"/>
        <w:adjustRightInd w:val="0"/>
        <w:ind w:left="0" w:firstLine="0"/>
        <w:rPr>
          <w:color w:val="FF0000"/>
        </w:rPr>
      </w:pPr>
      <w:r w:rsidRPr="00F24D3D">
        <w:rPr>
          <w:color w:val="FF0000"/>
        </w:rPr>
        <w:t xml:space="preserve">Os laboratórios didáticos devem </w:t>
      </w:r>
      <w:r w:rsidRPr="00F24D3D">
        <w:rPr>
          <w:bCs/>
          <w:color w:val="FF0000"/>
        </w:rPr>
        <w:t xml:space="preserve">atender </w:t>
      </w:r>
      <w:r w:rsidRPr="00F24D3D">
        <w:rPr>
          <w:color w:val="FF0000"/>
        </w:rPr>
        <w:t xml:space="preserve">às necessidades do curso, de acordo com o PPC e com as respectivas normas de funcionamento, utilização e segurança, </w:t>
      </w:r>
      <w:r w:rsidRPr="00F24D3D">
        <w:rPr>
          <w:bCs/>
          <w:color w:val="FF0000"/>
        </w:rPr>
        <w:t xml:space="preserve">apresentar </w:t>
      </w:r>
      <w:r w:rsidRPr="00F24D3D">
        <w:rPr>
          <w:color w:val="FF0000"/>
        </w:rPr>
        <w:t xml:space="preserve">conforto, manutenção periódica, serviços de apoio técnico e disponibilidade de recursos de tecnologias da informação e comunicação adequados às atividades a serem desenvolvidas, </w:t>
      </w:r>
      <w:r w:rsidRPr="00F24D3D">
        <w:rPr>
          <w:bCs/>
          <w:color w:val="FF0000"/>
        </w:rPr>
        <w:t xml:space="preserve">e possuírem </w:t>
      </w:r>
      <w:r w:rsidRPr="00F24D3D">
        <w:rPr>
          <w:color w:val="FF0000"/>
        </w:rPr>
        <w:t xml:space="preserve">quantidade de insumos, materiais e equipamentos condizentes com os espaços físicos e o número de vagas, </w:t>
      </w:r>
      <w:r w:rsidRPr="00F24D3D">
        <w:rPr>
          <w:bCs/>
          <w:color w:val="FF0000"/>
        </w:rPr>
        <w:t>havendo</w:t>
      </w:r>
      <w:r w:rsidRPr="00F24D3D">
        <w:rPr>
          <w:color w:val="FF0000"/>
        </w:rPr>
        <w:t xml:space="preserve">, ainda, avaliação periódica quanto às demandas, aos serviços prestados e à qualidade dos laboratórios, </w:t>
      </w:r>
      <w:r w:rsidRPr="00F24D3D">
        <w:rPr>
          <w:bCs/>
          <w:color w:val="FF0000"/>
        </w:rPr>
        <w:t xml:space="preserve">sendo </w:t>
      </w:r>
      <w:r w:rsidRPr="00F24D3D">
        <w:rPr>
          <w:color w:val="FF0000"/>
        </w:rPr>
        <w:t xml:space="preserve">os resultados utilizados pela gestão acadêmica para planejar o incremento da qualidade do atendimento, da demanda existente </w:t>
      </w:r>
      <w:r w:rsidRPr="00F24D3D">
        <w:rPr>
          <w:bCs/>
          <w:color w:val="FF0000"/>
        </w:rPr>
        <w:t xml:space="preserve">e </w:t>
      </w:r>
      <w:r w:rsidRPr="00F24D3D">
        <w:rPr>
          <w:color w:val="FF0000"/>
        </w:rPr>
        <w:t>futura e das aulas ministradas.</w:t>
      </w:r>
    </w:p>
    <w:p w14:paraId="402F17F7" w14:textId="26C5681D" w:rsidR="00C11AB7" w:rsidRDefault="00C11AB7" w:rsidP="00623D35">
      <w:pPr>
        <w:autoSpaceDE w:val="0"/>
        <w:autoSpaceDN w:val="0"/>
        <w:adjustRightInd w:val="0"/>
        <w:spacing w:after="0"/>
        <w:ind w:firstLine="0"/>
        <w:rPr>
          <w:color w:val="FF0000"/>
        </w:rPr>
      </w:pPr>
      <w:r w:rsidRPr="00F24D3D">
        <w:rPr>
          <w:color w:val="FF0000"/>
        </w:rPr>
        <w:t xml:space="preserve">A obrigatoriedade de laboratórios didáticos deve ser conferida em normativas específicas do curso, especialmente DCN. Para os laboratórios obrigatórios ou previstos no PPC do curso, é conveniente, no tópico da metodologia, explicar como se integram às atividades de ensino e aprendizagem. Convém estar atento à exigência de regulamento do uso dos laboratórios, contemplando, inclusive, itens de segurança. O regulamento para uso dos laboratórios deve constar como apêndice ao PPC. </w:t>
      </w:r>
    </w:p>
    <w:p w14:paraId="2D36658C" w14:textId="77777777" w:rsidR="00F24D3D" w:rsidRPr="00F24D3D" w:rsidRDefault="00F24D3D" w:rsidP="00623D35">
      <w:pPr>
        <w:autoSpaceDE w:val="0"/>
        <w:autoSpaceDN w:val="0"/>
        <w:adjustRightInd w:val="0"/>
        <w:spacing w:after="0"/>
        <w:ind w:firstLine="0"/>
        <w:rPr>
          <w:color w:val="FF0000"/>
        </w:rPr>
      </w:pPr>
    </w:p>
    <w:p w14:paraId="729C4E5E" w14:textId="7ECB9763" w:rsidR="00565CF9" w:rsidRPr="00F24D3D" w:rsidRDefault="00565CF9" w:rsidP="00F24D3D">
      <w:pPr>
        <w:pStyle w:val="C-nivel2"/>
        <w:numPr>
          <w:ilvl w:val="2"/>
          <w:numId w:val="15"/>
        </w:numPr>
        <w:tabs>
          <w:tab w:val="clear" w:pos="993"/>
          <w:tab w:val="left" w:pos="0"/>
          <w:tab w:val="left" w:pos="567"/>
        </w:tabs>
        <w:ind w:left="0" w:firstLine="0"/>
        <w:rPr>
          <w:rFonts w:ascii="Times New Roman" w:hAnsi="Times New Roman" w:cs="Times New Roman"/>
        </w:rPr>
      </w:pPr>
      <w:bookmarkStart w:id="71" w:name="_Toc508178747"/>
      <w:r w:rsidRPr="00F24D3D">
        <w:rPr>
          <w:rFonts w:ascii="Times New Roman" w:hAnsi="Times New Roman" w:cs="Times New Roman"/>
        </w:rPr>
        <w:lastRenderedPageBreak/>
        <w:t>Ambientes profissionais vinculados ao curso</w:t>
      </w:r>
      <w:bookmarkEnd w:id="71"/>
    </w:p>
    <w:p w14:paraId="717772A4" w14:textId="77777777" w:rsidR="00565CF9" w:rsidRPr="00F24D3D" w:rsidRDefault="00565CF9" w:rsidP="00565CF9">
      <w:pPr>
        <w:pStyle w:val="Normal-vermelho"/>
        <w:tabs>
          <w:tab w:val="left" w:pos="0"/>
        </w:tabs>
        <w:ind w:firstLine="0"/>
        <w:rPr>
          <w:b/>
        </w:rPr>
      </w:pPr>
      <w:r w:rsidRPr="00F24D3D">
        <w:rPr>
          <w:b/>
        </w:rPr>
        <w:t>Indicador 3.18 do instrumento de avaliação INEP de 10/2017:</w:t>
      </w:r>
    </w:p>
    <w:p w14:paraId="0E75FF95" w14:textId="77777777" w:rsidR="00565CF9" w:rsidRPr="00F24D3D" w:rsidRDefault="00565CF9" w:rsidP="00565CF9">
      <w:pPr>
        <w:pStyle w:val="PargrafodaLista"/>
        <w:tabs>
          <w:tab w:val="left" w:pos="0"/>
        </w:tabs>
        <w:autoSpaceDE w:val="0"/>
        <w:autoSpaceDN w:val="0"/>
        <w:adjustRightInd w:val="0"/>
        <w:ind w:left="0" w:firstLine="0"/>
        <w:rPr>
          <w:iCs/>
          <w:color w:val="FF0000"/>
        </w:rPr>
      </w:pPr>
      <w:r w:rsidRPr="00F24D3D">
        <w:rPr>
          <w:iCs/>
          <w:color w:val="FF0000"/>
        </w:rPr>
        <w:t>Exclusivo para cursos a distância com previsão no PPC de utilização de ambientes profissionais.</w:t>
      </w:r>
    </w:p>
    <w:p w14:paraId="5FDAB04C" w14:textId="77777777" w:rsidR="00565CF9" w:rsidRPr="00F24D3D" w:rsidRDefault="00565CF9" w:rsidP="00565CF9">
      <w:pPr>
        <w:pStyle w:val="PargrafodaLista"/>
        <w:tabs>
          <w:tab w:val="left" w:pos="0"/>
        </w:tabs>
        <w:autoSpaceDE w:val="0"/>
        <w:autoSpaceDN w:val="0"/>
        <w:adjustRightInd w:val="0"/>
        <w:ind w:left="0" w:firstLine="0"/>
        <w:rPr>
          <w:color w:val="FF0000"/>
        </w:rPr>
      </w:pPr>
      <w:r w:rsidRPr="00F24D3D">
        <w:rPr>
          <w:color w:val="FF0000"/>
        </w:rPr>
        <w:t xml:space="preserve">Os ambientes profissionais </w:t>
      </w:r>
      <w:r w:rsidRPr="00F24D3D">
        <w:rPr>
          <w:bCs/>
          <w:color w:val="FF0000"/>
        </w:rPr>
        <w:t xml:space="preserve">devem estar </w:t>
      </w:r>
      <w:r w:rsidRPr="00F24D3D">
        <w:rPr>
          <w:color w:val="FF0000"/>
        </w:rPr>
        <w:t xml:space="preserve">articulados com a sede ou com os polos onde há oferta do curso </w:t>
      </w:r>
      <w:r w:rsidRPr="00F24D3D">
        <w:rPr>
          <w:bCs/>
          <w:color w:val="FF0000"/>
        </w:rPr>
        <w:t xml:space="preserve">e atender </w:t>
      </w:r>
      <w:r w:rsidRPr="00F24D3D">
        <w:rPr>
          <w:color w:val="FF0000"/>
        </w:rPr>
        <w:t xml:space="preserve">aos objetivos constantes no PPC, considerar a função de espaços complementares para práticas laboratoriais e/ou profissionais </w:t>
      </w:r>
      <w:r w:rsidRPr="00F24D3D">
        <w:rPr>
          <w:bCs/>
          <w:color w:val="FF0000"/>
        </w:rPr>
        <w:t xml:space="preserve">que possibilitam </w:t>
      </w:r>
      <w:r w:rsidRPr="00F24D3D">
        <w:rPr>
          <w:color w:val="FF0000"/>
        </w:rPr>
        <w:t xml:space="preserve">experiências diferenciadas de aprendizagem, as quais </w:t>
      </w:r>
      <w:r w:rsidRPr="00F24D3D">
        <w:rPr>
          <w:bCs/>
          <w:color w:val="FF0000"/>
        </w:rPr>
        <w:t xml:space="preserve">passam </w:t>
      </w:r>
      <w:r w:rsidRPr="00F24D3D">
        <w:rPr>
          <w:color w:val="FF0000"/>
        </w:rPr>
        <w:t xml:space="preserve">por avaliações periódicas devidamente documentadas, que </w:t>
      </w:r>
      <w:r w:rsidRPr="00F24D3D">
        <w:rPr>
          <w:bCs/>
          <w:color w:val="FF0000"/>
        </w:rPr>
        <w:t xml:space="preserve">resultam </w:t>
      </w:r>
      <w:r w:rsidRPr="00F24D3D">
        <w:rPr>
          <w:color w:val="FF0000"/>
        </w:rPr>
        <w:t>em ações de melhoria contínua.</w:t>
      </w:r>
    </w:p>
    <w:p w14:paraId="63AA4426" w14:textId="77777777" w:rsidR="00565CF9" w:rsidRPr="00A1291C" w:rsidRDefault="00565CF9" w:rsidP="00565CF9">
      <w:pPr>
        <w:tabs>
          <w:tab w:val="left" w:pos="0"/>
        </w:tabs>
        <w:autoSpaceDE w:val="0"/>
        <w:autoSpaceDN w:val="0"/>
        <w:adjustRightInd w:val="0"/>
        <w:ind w:firstLine="0"/>
        <w:rPr>
          <w:color w:val="FF0000"/>
        </w:rPr>
      </w:pPr>
      <w:r w:rsidRPr="00F24D3D">
        <w:rPr>
          <w:color w:val="FF0000"/>
        </w:rPr>
        <w:t>São considerados ambientes profissionais: empresas públicas ou privadas, indústrias, estabelecimentos comerciais ou de serviços, agências públicas e organismos governamentais, destinados a integrarem os processos formativos de cursos superiores a distância, como a realização de atividades presenciais ou estágios supervisionados, com justificada relevância descrita no PPC.</w:t>
      </w:r>
    </w:p>
    <w:p w14:paraId="230DA7CB" w14:textId="29B2FB18" w:rsidR="002979CB" w:rsidRPr="00F24D3D" w:rsidRDefault="002979CB" w:rsidP="00F24D3D">
      <w:pPr>
        <w:pStyle w:val="C-nivel2"/>
        <w:numPr>
          <w:ilvl w:val="2"/>
          <w:numId w:val="15"/>
        </w:numPr>
        <w:tabs>
          <w:tab w:val="clear" w:pos="993"/>
          <w:tab w:val="left" w:pos="0"/>
          <w:tab w:val="left" w:pos="567"/>
        </w:tabs>
        <w:spacing w:before="0"/>
        <w:ind w:left="0" w:firstLine="0"/>
        <w:rPr>
          <w:rFonts w:ascii="Times New Roman" w:hAnsi="Times New Roman" w:cs="Times New Roman"/>
        </w:rPr>
      </w:pPr>
      <w:bookmarkStart w:id="72" w:name="_Toc508178748"/>
      <w:r w:rsidRPr="00F24D3D">
        <w:rPr>
          <w:rFonts w:ascii="Times New Roman" w:hAnsi="Times New Roman" w:cs="Times New Roman"/>
        </w:rPr>
        <w:t>Plataforma de suporte à EaD</w:t>
      </w:r>
      <w:bookmarkEnd w:id="72"/>
    </w:p>
    <w:p w14:paraId="369ED464" w14:textId="77777777" w:rsidR="00623D35" w:rsidRPr="00F24D3D" w:rsidRDefault="00623D35" w:rsidP="00F24D3D">
      <w:pPr>
        <w:pStyle w:val="C-nivel2"/>
        <w:numPr>
          <w:ilvl w:val="0"/>
          <w:numId w:val="0"/>
        </w:numPr>
        <w:tabs>
          <w:tab w:val="clear" w:pos="993"/>
          <w:tab w:val="left" w:pos="0"/>
        </w:tabs>
        <w:spacing w:before="0" w:after="0"/>
        <w:outlineLvl w:val="9"/>
        <w:rPr>
          <w:rFonts w:ascii="Times New Roman" w:hAnsi="Times New Roman" w:cs="Times New Roman"/>
          <w:b w:val="0"/>
          <w:color w:val="FF0000"/>
          <w:lang w:val="pt-BR"/>
        </w:rPr>
      </w:pPr>
      <w:r w:rsidRPr="00F24D3D">
        <w:rPr>
          <w:rFonts w:ascii="Times New Roman" w:hAnsi="Times New Roman" w:cs="Times New Roman"/>
          <w:b w:val="0"/>
          <w:color w:val="FF0000"/>
          <w:lang w:val="pt-BR"/>
        </w:rPr>
        <w:t>Destina-se a estabelecer de que forma será estruturada a plataforma de suporte a EaD, equipamentos e pessoal de suporte, para cursos nessa modalidade ou cursos que insiram a modalidade de EaD nas suas didáticas de ensino.</w:t>
      </w:r>
    </w:p>
    <w:p w14:paraId="6E112977" w14:textId="455E82BB" w:rsidR="00186D91" w:rsidRPr="00F24D3D" w:rsidRDefault="00186D91" w:rsidP="00CE5482">
      <w:pPr>
        <w:pStyle w:val="C-nvel1"/>
        <w:numPr>
          <w:ilvl w:val="1"/>
          <w:numId w:val="15"/>
        </w:numPr>
        <w:tabs>
          <w:tab w:val="left" w:pos="0"/>
        </w:tabs>
        <w:rPr>
          <w:rFonts w:ascii="Times New Roman" w:hAnsi="Times New Roman" w:cs="Times New Roman"/>
        </w:rPr>
      </w:pPr>
      <w:bookmarkStart w:id="73" w:name="_Toc508178749"/>
      <w:r w:rsidRPr="00F24D3D">
        <w:rPr>
          <w:rFonts w:ascii="Times New Roman" w:hAnsi="Times New Roman" w:cs="Times New Roman"/>
        </w:rPr>
        <w:t>Biblioteca</w:t>
      </w:r>
      <w:bookmarkEnd w:id="73"/>
    </w:p>
    <w:p w14:paraId="40C5AFF0" w14:textId="77777777" w:rsidR="00623D35" w:rsidRPr="00F24D3D" w:rsidRDefault="00623D35" w:rsidP="00A16420">
      <w:pPr>
        <w:pStyle w:val="Normal-vermelho"/>
        <w:ind w:firstLine="0"/>
        <w:rPr>
          <w:b/>
        </w:rPr>
      </w:pPr>
      <w:r w:rsidRPr="00F24D3D">
        <w:rPr>
          <w:b/>
        </w:rPr>
        <w:t>Indicador 3.6 do instrumento de avaliação INEP de 10/2017:</w:t>
      </w:r>
    </w:p>
    <w:p w14:paraId="7AFB5869" w14:textId="77777777" w:rsidR="00623D35" w:rsidRPr="00F24D3D" w:rsidRDefault="00623D35" w:rsidP="00A16420">
      <w:pPr>
        <w:pStyle w:val="PargrafodaLista"/>
        <w:autoSpaceDE w:val="0"/>
        <w:autoSpaceDN w:val="0"/>
        <w:adjustRightInd w:val="0"/>
        <w:spacing w:after="0"/>
        <w:ind w:left="0" w:firstLine="0"/>
        <w:rPr>
          <w:color w:val="FF0000"/>
        </w:rPr>
      </w:pPr>
      <w:r w:rsidRPr="00F24D3D">
        <w:rPr>
          <w:color w:val="FF0000"/>
        </w:rPr>
        <w:t>Bibliografia básica por Unidade Curricular (UC)</w:t>
      </w:r>
    </w:p>
    <w:p w14:paraId="177BA643" w14:textId="77777777" w:rsidR="00623D35" w:rsidRPr="00F24D3D" w:rsidRDefault="00623D35" w:rsidP="00A16420">
      <w:pPr>
        <w:pStyle w:val="PargrafodaLista"/>
        <w:autoSpaceDE w:val="0"/>
        <w:autoSpaceDN w:val="0"/>
        <w:adjustRightInd w:val="0"/>
        <w:spacing w:after="0"/>
        <w:ind w:left="0" w:firstLine="0"/>
        <w:rPr>
          <w:color w:val="FF0000"/>
        </w:rPr>
      </w:pPr>
      <w:r w:rsidRPr="00F24D3D">
        <w:rPr>
          <w:color w:val="FF0000"/>
        </w:rPr>
        <w:t xml:space="preserve">O acervo físico está tombado e informatizado, o virtual possui contrato que garante o acesso ininterrupto pelos usuários e ambos estão registrados em nome da IES. O acervo da bibliografia básica é adequado em relação às unidades curriculares e aos conteúdos descritos no PPC e está atualizado, considerando a natureza das UC. Da mesma forma, está referendado por relatório de adequação, assinado pelo NDE, comprovando a compatibilidade, em cada bibliografia básica da UC, entre o número de vagas autorizadas (do próprio curso e de outros que utilizem os títulos) e a quantidade de exemplares por título (ou assinatura de acesso) disponível no acervo. </w:t>
      </w:r>
      <w:r w:rsidRPr="00F24D3D">
        <w:rPr>
          <w:color w:val="FF0000"/>
        </w:rPr>
        <w:lastRenderedPageBreak/>
        <w:t xml:space="preserve">Nos casos dos títulos virtuais, há garantia de acesso físico na IES, com instalações e recursos tecnológicos que atendem à demanda e à oferta ininterrupta via internet, bem como de ferramentas de acessibilidade e de soluções de apoio à leitura, estudo e aprendizagem. O acervo possui exemplares, ou assinaturas de acesso virtual, de periódicos especializados que suplementam o conteúdo administrado nas UC. O acervo é gerenciado de modo a atualizar a quantidade de exemplares e/ou assinaturas de acesso mais demandadas, sendo adotado plano de contingência para a garantia do acesso e do serviço. </w:t>
      </w:r>
    </w:p>
    <w:p w14:paraId="7DA62463" w14:textId="77777777" w:rsidR="00623D35" w:rsidRPr="00F24D3D" w:rsidRDefault="00623D35" w:rsidP="00CE5482">
      <w:pPr>
        <w:pStyle w:val="PargrafodaLista"/>
        <w:numPr>
          <w:ilvl w:val="0"/>
          <w:numId w:val="15"/>
        </w:numPr>
        <w:autoSpaceDE w:val="0"/>
        <w:autoSpaceDN w:val="0"/>
        <w:adjustRightInd w:val="0"/>
        <w:spacing w:after="0" w:line="240" w:lineRule="auto"/>
        <w:ind w:left="0"/>
        <w:jc w:val="left"/>
        <w:rPr>
          <w:b/>
          <w:bCs/>
          <w:color w:val="FFFFFF"/>
          <w:sz w:val="18"/>
          <w:szCs w:val="18"/>
        </w:rPr>
      </w:pPr>
    </w:p>
    <w:p w14:paraId="69CEF82D" w14:textId="77777777" w:rsidR="00623D35" w:rsidRPr="00F24D3D" w:rsidRDefault="00623D35" w:rsidP="00CE5482">
      <w:pPr>
        <w:pStyle w:val="PargrafodaLista"/>
        <w:numPr>
          <w:ilvl w:val="0"/>
          <w:numId w:val="15"/>
        </w:numPr>
        <w:autoSpaceDE w:val="0"/>
        <w:autoSpaceDN w:val="0"/>
        <w:adjustRightInd w:val="0"/>
        <w:spacing w:after="0" w:line="240" w:lineRule="auto"/>
        <w:ind w:left="0"/>
        <w:jc w:val="left"/>
        <w:rPr>
          <w:b/>
          <w:bCs/>
          <w:color w:val="FFFFFF"/>
          <w:sz w:val="18"/>
          <w:szCs w:val="18"/>
        </w:rPr>
      </w:pPr>
    </w:p>
    <w:p w14:paraId="4413CD42" w14:textId="77777777" w:rsidR="00623D35" w:rsidRPr="00F24D3D" w:rsidRDefault="00623D35" w:rsidP="00A16420">
      <w:pPr>
        <w:pStyle w:val="Normal-vermelho"/>
        <w:ind w:firstLine="0"/>
        <w:rPr>
          <w:b/>
        </w:rPr>
      </w:pPr>
      <w:r w:rsidRPr="00F24D3D">
        <w:rPr>
          <w:b/>
        </w:rPr>
        <w:t>Indicador 3.7 do instrumento de avaliação INEP de 10/2017:</w:t>
      </w:r>
    </w:p>
    <w:p w14:paraId="46B640EE" w14:textId="3F840D36" w:rsidR="00623D35" w:rsidRPr="00F24D3D" w:rsidRDefault="00623D35" w:rsidP="00A16420">
      <w:pPr>
        <w:pStyle w:val="PargrafodaLista"/>
        <w:autoSpaceDE w:val="0"/>
        <w:autoSpaceDN w:val="0"/>
        <w:adjustRightInd w:val="0"/>
        <w:spacing w:after="0"/>
        <w:ind w:left="0" w:firstLine="0"/>
        <w:rPr>
          <w:color w:val="FF0000"/>
        </w:rPr>
      </w:pPr>
      <w:r w:rsidRPr="00F24D3D">
        <w:rPr>
          <w:color w:val="FF0000"/>
        </w:rPr>
        <w:t>Bibliografia complementar por Unidade Curricular (UC)</w:t>
      </w:r>
    </w:p>
    <w:p w14:paraId="3C2F9808" w14:textId="71381841" w:rsidR="00503451" w:rsidRDefault="00623D35" w:rsidP="00A16420">
      <w:pPr>
        <w:pStyle w:val="PargrafodaLista"/>
        <w:autoSpaceDE w:val="0"/>
        <w:autoSpaceDN w:val="0"/>
        <w:adjustRightInd w:val="0"/>
        <w:spacing w:after="0"/>
        <w:ind w:left="0" w:firstLine="0"/>
        <w:rPr>
          <w:rFonts w:ascii="Calibri-Bold" w:hAnsi="Calibri-Bold" w:cs="Calibri-Bold"/>
          <w:b/>
          <w:bCs/>
          <w:color w:val="FFFFFF"/>
          <w:sz w:val="18"/>
          <w:szCs w:val="18"/>
        </w:rPr>
      </w:pPr>
      <w:r w:rsidRPr="00F24D3D">
        <w:rPr>
          <w:color w:val="FF0000"/>
        </w:rPr>
        <w:t>O acervo físico está tombado e informatizado, o virtual possui contrato que garante o acesso ininterrupto pelos usuários e ambos estão registrados em nome da IES. O acervo da bibliografia complementar é adequado em relação às unidades curriculares e aos conteúdos descritos no PPC e está atualizado, considerando a natureza das UC. Da mesma forma, está referendado por relatório de adequação, assinado pelo NDE, comprovando a compatibilidade, em cada bibliografia complementar da UC, entre o número de vagas autorizadas (do próprio curso e de outros que utilizem os títulos) e a quantidade de exemplares por título (ou assinatura de acesso) disponível no acervo. Nos casos dos títulos virtuais, há garantia de acesso físico na IES, com instalações e recursos tecnológicos que atendem à demanda e à oferta ininterrupta via internet, bem como de ferramentas de acessibilidade e de soluções de apoio à leitura, estudo e aprendizagem. O acervo possui exemplares, ou assinaturas de acesso virtual, de periódicos especializados que complementam o conteúdo administrado nas UC. O acervo é gerenciado de modo a atualizar a quantidade de exemplares e/ou assinaturas de acesso mais demandadas, sendo adotado plano de contingência para a garantia do acesso e do serviço.</w:t>
      </w:r>
      <w:r w:rsidR="007F0B48" w:rsidRPr="00F24D3D">
        <w:rPr>
          <w:rFonts w:ascii="Calibri-Bold" w:hAnsi="Calibri-Bold" w:cs="Calibri-Bold"/>
          <w:b/>
          <w:bCs/>
          <w:color w:val="FF0000"/>
          <w:sz w:val="18"/>
          <w:szCs w:val="18"/>
        </w:rPr>
        <w:t>CR</w:t>
      </w:r>
    </w:p>
    <w:p w14:paraId="6C6947BD"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1CF43B90"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609DD283"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21A1C535"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56173F05"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54D98891"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38591624"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4CB33965"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12ADBB20"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2DF06F87" w14:textId="77777777" w:rsidR="00F24D3D" w:rsidRDefault="00F24D3D" w:rsidP="00A16420">
      <w:pPr>
        <w:pStyle w:val="PargrafodaLista"/>
        <w:autoSpaceDE w:val="0"/>
        <w:autoSpaceDN w:val="0"/>
        <w:adjustRightInd w:val="0"/>
        <w:spacing w:after="0"/>
        <w:ind w:left="0" w:firstLine="0"/>
        <w:rPr>
          <w:rFonts w:ascii="Calibri-Bold" w:hAnsi="Calibri-Bold" w:cs="Calibri-Bold"/>
          <w:b/>
          <w:bCs/>
          <w:color w:val="FFFFFF"/>
          <w:sz w:val="18"/>
          <w:szCs w:val="18"/>
        </w:rPr>
      </w:pPr>
    </w:p>
    <w:p w14:paraId="7BF34AA8" w14:textId="77777777" w:rsidR="00F24D3D" w:rsidRPr="00A1291C" w:rsidRDefault="00F24D3D" w:rsidP="00A16420">
      <w:pPr>
        <w:pStyle w:val="PargrafodaLista"/>
        <w:autoSpaceDE w:val="0"/>
        <w:autoSpaceDN w:val="0"/>
        <w:adjustRightInd w:val="0"/>
        <w:spacing w:after="0"/>
        <w:ind w:left="0" w:firstLine="0"/>
        <w:rPr>
          <w:color w:val="FF0000"/>
          <w:lang w:val="it-IT"/>
        </w:rPr>
      </w:pPr>
    </w:p>
    <w:tbl>
      <w:tblPr>
        <w:tblStyle w:val="Tabelacomgrade"/>
        <w:tblW w:w="0" w:type="auto"/>
        <w:tblLook w:val="04A0" w:firstRow="1" w:lastRow="0" w:firstColumn="1" w:lastColumn="0" w:noHBand="0" w:noVBand="1"/>
      </w:tblPr>
      <w:tblGrid>
        <w:gridCol w:w="9061"/>
      </w:tblGrid>
      <w:tr w:rsidR="00503451" w:rsidRPr="00A1291C" w14:paraId="5F2B227A" w14:textId="77777777" w:rsidTr="00BD75C9">
        <w:tc>
          <w:tcPr>
            <w:tcW w:w="9061" w:type="dxa"/>
            <w:shd w:val="clear" w:color="auto" w:fill="BFBFBF" w:themeFill="background1" w:themeFillShade="BF"/>
          </w:tcPr>
          <w:p w14:paraId="7A490AAA" w14:textId="399FE7E9" w:rsidR="00503451" w:rsidRPr="00DC19B5" w:rsidRDefault="00457B48" w:rsidP="00A1291C">
            <w:pPr>
              <w:pStyle w:val="Subttulo"/>
              <w:tabs>
                <w:tab w:val="left" w:pos="0"/>
              </w:tabs>
              <w:rPr>
                <w:sz w:val="24"/>
                <w:szCs w:val="24"/>
              </w:rPr>
            </w:pPr>
            <w:bookmarkStart w:id="74" w:name="_Toc508178750"/>
            <w:r w:rsidRPr="00DC19B5">
              <w:rPr>
                <w:sz w:val="24"/>
                <w:szCs w:val="24"/>
              </w:rPr>
              <w:lastRenderedPageBreak/>
              <w:t>IV</w:t>
            </w:r>
            <w:r w:rsidR="00503451" w:rsidRPr="00DC19B5">
              <w:rPr>
                <w:sz w:val="24"/>
                <w:szCs w:val="24"/>
              </w:rPr>
              <w:t xml:space="preserve"> – GESTÃO DO CURSO</w:t>
            </w:r>
            <w:bookmarkEnd w:id="74"/>
            <w:r w:rsidR="00503451" w:rsidRPr="00DC19B5">
              <w:rPr>
                <w:sz w:val="24"/>
                <w:szCs w:val="24"/>
              </w:rPr>
              <w:t xml:space="preserve"> </w:t>
            </w:r>
          </w:p>
        </w:tc>
      </w:tr>
    </w:tbl>
    <w:p w14:paraId="71687698" w14:textId="0FF35F84" w:rsidR="00503451" w:rsidRPr="00F24D3D" w:rsidRDefault="00503451" w:rsidP="00CE5482">
      <w:pPr>
        <w:pStyle w:val="D-nvel1"/>
        <w:numPr>
          <w:ilvl w:val="1"/>
          <w:numId w:val="16"/>
        </w:numPr>
        <w:tabs>
          <w:tab w:val="left" w:pos="0"/>
        </w:tabs>
        <w:rPr>
          <w:rFonts w:ascii="Times New Roman" w:hAnsi="Times New Roman" w:cs="Times New Roman"/>
        </w:rPr>
      </w:pPr>
      <w:bookmarkStart w:id="75" w:name="_Toc508178751"/>
      <w:r w:rsidRPr="00F24D3D">
        <w:rPr>
          <w:rFonts w:ascii="Times New Roman" w:hAnsi="Times New Roman" w:cs="Times New Roman"/>
        </w:rPr>
        <w:t>Órgãos colegiados</w:t>
      </w:r>
      <w:bookmarkEnd w:id="75"/>
    </w:p>
    <w:p w14:paraId="0E365723" w14:textId="31F25F9D" w:rsidR="00503451" w:rsidRPr="00F24D3D" w:rsidRDefault="00503451" w:rsidP="00F24D3D">
      <w:pPr>
        <w:pStyle w:val="D-nvel2"/>
        <w:numPr>
          <w:ilvl w:val="2"/>
          <w:numId w:val="16"/>
        </w:numPr>
        <w:tabs>
          <w:tab w:val="clear" w:pos="993"/>
          <w:tab w:val="left" w:pos="0"/>
          <w:tab w:val="left" w:pos="567"/>
        </w:tabs>
        <w:ind w:left="0" w:firstLine="0"/>
        <w:rPr>
          <w:rFonts w:ascii="Times New Roman" w:hAnsi="Times New Roman" w:cs="Times New Roman"/>
        </w:rPr>
      </w:pPr>
      <w:bookmarkStart w:id="76" w:name="_Toc508178752"/>
      <w:r w:rsidRPr="00F24D3D">
        <w:rPr>
          <w:rFonts w:ascii="Times New Roman" w:hAnsi="Times New Roman" w:cs="Times New Roman"/>
        </w:rPr>
        <w:t>Núcleo docente e estruturante</w:t>
      </w:r>
      <w:bookmarkEnd w:id="76"/>
    </w:p>
    <w:p w14:paraId="284A4B3F" w14:textId="6E8780D2" w:rsidR="006F005B" w:rsidRPr="00F24D3D" w:rsidRDefault="006F005B" w:rsidP="00A81D34">
      <w:pPr>
        <w:pStyle w:val="Normal-vermelho"/>
        <w:tabs>
          <w:tab w:val="left" w:pos="0"/>
        </w:tabs>
        <w:ind w:firstLine="0"/>
        <w:rPr>
          <w:b/>
        </w:rPr>
      </w:pPr>
      <w:r w:rsidRPr="00F24D3D">
        <w:rPr>
          <w:b/>
        </w:rPr>
        <w:t>Indicador 2.1 do instrumento de avaliação INEP de 10/2017:</w:t>
      </w:r>
    </w:p>
    <w:p w14:paraId="5F65EF33" w14:textId="245EEF3F" w:rsidR="006F005B" w:rsidRPr="00F24D3D" w:rsidRDefault="006F005B" w:rsidP="00A81D34">
      <w:pPr>
        <w:tabs>
          <w:tab w:val="left" w:pos="0"/>
        </w:tabs>
        <w:autoSpaceDE w:val="0"/>
        <w:autoSpaceDN w:val="0"/>
        <w:adjustRightInd w:val="0"/>
        <w:ind w:firstLine="0"/>
        <w:rPr>
          <w:color w:val="FF0000"/>
        </w:rPr>
      </w:pPr>
      <w:r w:rsidRPr="00F24D3D">
        <w:rPr>
          <w:color w:val="FF0000"/>
        </w:rPr>
        <w:t xml:space="preserve">O NDE será composto, no mínimo, 5 docentes do curso; seus membros devem atuar em regime de tempo integral ou parcial (mínimo de 20% em tempo integral); pelo menos 60% de seus membros possuem titulação </w:t>
      </w:r>
      <w:r w:rsidRPr="00F24D3D">
        <w:rPr>
          <w:i/>
          <w:iCs/>
          <w:color w:val="FF0000"/>
        </w:rPr>
        <w:t>stricto sensu</w:t>
      </w:r>
      <w:r w:rsidRPr="00F24D3D">
        <w:rPr>
          <w:color w:val="FF0000"/>
        </w:rPr>
        <w:t xml:space="preserve">; </w:t>
      </w:r>
      <w:r w:rsidRPr="00F24D3D">
        <w:rPr>
          <w:bCs/>
          <w:color w:val="FF0000"/>
        </w:rPr>
        <w:t xml:space="preserve">ter </w:t>
      </w:r>
      <w:r w:rsidRPr="00F24D3D">
        <w:rPr>
          <w:color w:val="FF0000"/>
        </w:rPr>
        <w:t xml:space="preserve">o </w:t>
      </w:r>
      <w:r w:rsidRPr="00F24D3D">
        <w:rPr>
          <w:bCs/>
          <w:color w:val="FF0000"/>
        </w:rPr>
        <w:t xml:space="preserve">coordenador de curso </w:t>
      </w:r>
      <w:r w:rsidRPr="00F24D3D">
        <w:rPr>
          <w:color w:val="FF0000"/>
        </w:rPr>
        <w:t xml:space="preserve">como integrante; </w:t>
      </w:r>
      <w:r w:rsidRPr="00F24D3D">
        <w:rPr>
          <w:bCs/>
          <w:color w:val="FF0000"/>
        </w:rPr>
        <w:t xml:space="preserve">atuar </w:t>
      </w:r>
      <w:r w:rsidRPr="00F24D3D">
        <w:rPr>
          <w:color w:val="FF0000"/>
        </w:rPr>
        <w:t xml:space="preserve">no acompanhamento, na consolidação </w:t>
      </w:r>
      <w:r w:rsidRPr="00F24D3D">
        <w:rPr>
          <w:bCs/>
          <w:color w:val="FF0000"/>
        </w:rPr>
        <w:t xml:space="preserve">e </w:t>
      </w:r>
      <w:r w:rsidRPr="00F24D3D">
        <w:rPr>
          <w:color w:val="FF0000"/>
        </w:rPr>
        <w:t xml:space="preserve">na atualização do PPC, </w:t>
      </w:r>
      <w:r w:rsidRPr="00F24D3D">
        <w:rPr>
          <w:bCs/>
          <w:color w:val="FF0000"/>
        </w:rPr>
        <w:t xml:space="preserve">realizar </w:t>
      </w:r>
      <w:r w:rsidRPr="00F24D3D">
        <w:rPr>
          <w:color w:val="FF0000"/>
        </w:rPr>
        <w:t xml:space="preserve">estudos e atualização periódica, </w:t>
      </w:r>
      <w:r w:rsidRPr="00F24D3D">
        <w:rPr>
          <w:bCs/>
          <w:color w:val="FF0000"/>
        </w:rPr>
        <w:t xml:space="preserve">verificar </w:t>
      </w:r>
      <w:r w:rsidRPr="00F24D3D">
        <w:rPr>
          <w:color w:val="FF0000"/>
        </w:rPr>
        <w:t xml:space="preserve">o impacto do sistema de avaliação de aprendizagem na formação do estudante </w:t>
      </w:r>
      <w:r w:rsidRPr="00F24D3D">
        <w:rPr>
          <w:bCs/>
          <w:color w:val="FF0000"/>
        </w:rPr>
        <w:t xml:space="preserve">e analisar </w:t>
      </w:r>
      <w:r w:rsidRPr="00F24D3D">
        <w:rPr>
          <w:color w:val="FF0000"/>
        </w:rPr>
        <w:t xml:space="preserve">a adequação do perfil do egresso, </w:t>
      </w:r>
      <w:r w:rsidRPr="00F24D3D">
        <w:rPr>
          <w:bCs/>
          <w:color w:val="FF0000"/>
        </w:rPr>
        <w:t xml:space="preserve">considerar </w:t>
      </w:r>
      <w:r w:rsidRPr="00F24D3D">
        <w:rPr>
          <w:color w:val="FF0000"/>
        </w:rPr>
        <w:t xml:space="preserve">as DCN </w:t>
      </w:r>
      <w:r w:rsidRPr="00F24D3D">
        <w:rPr>
          <w:bCs/>
          <w:color w:val="FF0000"/>
        </w:rPr>
        <w:t xml:space="preserve">e </w:t>
      </w:r>
      <w:r w:rsidRPr="00F24D3D">
        <w:rPr>
          <w:color w:val="FF0000"/>
        </w:rPr>
        <w:t xml:space="preserve">as novas demandas do mundo do trabalho; </w:t>
      </w:r>
      <w:r w:rsidRPr="00F24D3D">
        <w:rPr>
          <w:bCs/>
          <w:color w:val="FF0000"/>
        </w:rPr>
        <w:t xml:space="preserve">e manter </w:t>
      </w:r>
      <w:r w:rsidRPr="00F24D3D">
        <w:rPr>
          <w:color w:val="FF0000"/>
        </w:rPr>
        <w:t>parte de seus membros desde o último ato regulatório.</w:t>
      </w:r>
    </w:p>
    <w:p w14:paraId="62F0B7FC" w14:textId="56A1EFF8" w:rsidR="00C0038C" w:rsidRPr="00A1291C" w:rsidRDefault="00C0038C" w:rsidP="00A81D34">
      <w:pPr>
        <w:tabs>
          <w:tab w:val="left" w:pos="0"/>
        </w:tabs>
        <w:autoSpaceDE w:val="0"/>
        <w:autoSpaceDN w:val="0"/>
        <w:adjustRightInd w:val="0"/>
        <w:ind w:firstLine="0"/>
        <w:rPr>
          <w:color w:val="FF0000"/>
        </w:rPr>
      </w:pPr>
      <w:r w:rsidRPr="00F24D3D">
        <w:rPr>
          <w:color w:val="FF0000"/>
        </w:rPr>
        <w:t>No âmbito da UFMT, o NDE é normatizado pela Instrução Normativa nº 2/2015-PROEG.</w:t>
      </w:r>
    </w:p>
    <w:p w14:paraId="5E129FE5" w14:textId="6E09CBFC" w:rsidR="00503451" w:rsidRPr="00344A12" w:rsidRDefault="00503451" w:rsidP="00344A12">
      <w:pPr>
        <w:pStyle w:val="D-nvel2"/>
        <w:numPr>
          <w:ilvl w:val="2"/>
          <w:numId w:val="16"/>
        </w:numPr>
        <w:tabs>
          <w:tab w:val="clear" w:pos="993"/>
          <w:tab w:val="left" w:pos="0"/>
          <w:tab w:val="left" w:pos="567"/>
        </w:tabs>
        <w:ind w:left="0" w:firstLine="0"/>
        <w:rPr>
          <w:rFonts w:ascii="Times New Roman" w:hAnsi="Times New Roman" w:cs="Times New Roman"/>
        </w:rPr>
      </w:pPr>
      <w:bookmarkStart w:id="77" w:name="_Toc508178753"/>
      <w:r w:rsidRPr="00344A12">
        <w:rPr>
          <w:rFonts w:ascii="Times New Roman" w:hAnsi="Times New Roman" w:cs="Times New Roman"/>
        </w:rPr>
        <w:t>Colegiado de curso</w:t>
      </w:r>
      <w:bookmarkEnd w:id="77"/>
    </w:p>
    <w:p w14:paraId="476B2BEE" w14:textId="75812CBD" w:rsidR="00F000FE" w:rsidRPr="00344A12" w:rsidRDefault="00F000FE" w:rsidP="00A1291C">
      <w:pPr>
        <w:pStyle w:val="Normal-vermelho"/>
        <w:tabs>
          <w:tab w:val="left" w:pos="0"/>
        </w:tabs>
        <w:ind w:firstLine="0"/>
        <w:rPr>
          <w:b/>
        </w:rPr>
      </w:pPr>
      <w:r w:rsidRPr="00344A12">
        <w:rPr>
          <w:b/>
        </w:rPr>
        <w:t>Indicador 2.12 do instrumento de avaliação INEP de 10/2017:</w:t>
      </w:r>
    </w:p>
    <w:p w14:paraId="779E4259" w14:textId="6F1A5BC7" w:rsidR="00F000FE" w:rsidRPr="00A1291C" w:rsidRDefault="00F000FE" w:rsidP="00A1291C">
      <w:pPr>
        <w:tabs>
          <w:tab w:val="left" w:pos="0"/>
        </w:tabs>
        <w:autoSpaceDE w:val="0"/>
        <w:autoSpaceDN w:val="0"/>
        <w:adjustRightInd w:val="0"/>
        <w:ind w:firstLine="0"/>
        <w:rPr>
          <w:color w:val="FF0000"/>
        </w:rPr>
      </w:pPr>
      <w:r w:rsidRPr="00344A12">
        <w:rPr>
          <w:color w:val="FF0000"/>
        </w:rPr>
        <w:t xml:space="preserve">O colegiado deve </w:t>
      </w:r>
      <w:r w:rsidRPr="00344A12">
        <w:rPr>
          <w:bCs/>
          <w:color w:val="FF0000"/>
        </w:rPr>
        <w:t xml:space="preserve">atuar, estar </w:t>
      </w:r>
      <w:r w:rsidRPr="00344A12">
        <w:rPr>
          <w:color w:val="FF0000"/>
        </w:rPr>
        <w:t xml:space="preserve">institucionalizado, </w:t>
      </w:r>
      <w:r w:rsidRPr="00344A12">
        <w:rPr>
          <w:bCs/>
          <w:color w:val="FF0000"/>
        </w:rPr>
        <w:t xml:space="preserve">possuir </w:t>
      </w:r>
      <w:r w:rsidRPr="00344A12">
        <w:rPr>
          <w:color w:val="FF0000"/>
        </w:rPr>
        <w:t xml:space="preserve">representatividade dos segmentos, </w:t>
      </w:r>
      <w:r w:rsidRPr="00344A12">
        <w:rPr>
          <w:bCs/>
          <w:color w:val="FF0000"/>
        </w:rPr>
        <w:t xml:space="preserve">reunir-se </w:t>
      </w:r>
      <w:r w:rsidRPr="00344A12">
        <w:rPr>
          <w:color w:val="FF0000"/>
        </w:rPr>
        <w:t xml:space="preserve">com periodicidade determinada, </w:t>
      </w:r>
      <w:r w:rsidRPr="00344A12">
        <w:rPr>
          <w:bCs/>
          <w:color w:val="FF0000"/>
        </w:rPr>
        <w:t xml:space="preserve">sendo </w:t>
      </w:r>
      <w:r w:rsidRPr="00344A12">
        <w:rPr>
          <w:color w:val="FF0000"/>
        </w:rPr>
        <w:t xml:space="preserve">suas reuniões e as decisões associadas devidamente registradas, </w:t>
      </w:r>
      <w:r w:rsidRPr="00344A12">
        <w:rPr>
          <w:bCs/>
          <w:color w:val="FF0000"/>
        </w:rPr>
        <w:t xml:space="preserve">havendo </w:t>
      </w:r>
      <w:r w:rsidRPr="00344A12">
        <w:rPr>
          <w:color w:val="FF0000"/>
        </w:rPr>
        <w:t xml:space="preserve">um fluxo determinado para o encaminhamento das decisões, </w:t>
      </w:r>
      <w:r w:rsidRPr="00344A12">
        <w:rPr>
          <w:bCs/>
          <w:color w:val="FF0000"/>
        </w:rPr>
        <w:t xml:space="preserve">dispõe </w:t>
      </w:r>
      <w:r w:rsidRPr="00344A12">
        <w:rPr>
          <w:color w:val="FF0000"/>
        </w:rPr>
        <w:t xml:space="preserve">de sistema de suporte ao registro, acompanhamento e execução de seus processos e decisões </w:t>
      </w:r>
      <w:r w:rsidRPr="00344A12">
        <w:rPr>
          <w:bCs/>
          <w:color w:val="FF0000"/>
        </w:rPr>
        <w:t xml:space="preserve">e realiza </w:t>
      </w:r>
      <w:r w:rsidRPr="00344A12">
        <w:rPr>
          <w:color w:val="FF0000"/>
        </w:rPr>
        <w:t>avaliação periódica sobre seu desempenho, para implementação ou ajuste de práticas de gestão.</w:t>
      </w:r>
    </w:p>
    <w:p w14:paraId="39A58E4B" w14:textId="09B5A375" w:rsidR="00503451" w:rsidRPr="00344A12" w:rsidRDefault="00503451" w:rsidP="00344A12">
      <w:pPr>
        <w:pStyle w:val="D-nvel2"/>
        <w:numPr>
          <w:ilvl w:val="2"/>
          <w:numId w:val="16"/>
        </w:numPr>
        <w:tabs>
          <w:tab w:val="clear" w:pos="993"/>
          <w:tab w:val="left" w:pos="0"/>
          <w:tab w:val="left" w:pos="567"/>
        </w:tabs>
        <w:ind w:left="0" w:firstLine="0"/>
        <w:rPr>
          <w:rFonts w:ascii="Times New Roman" w:hAnsi="Times New Roman" w:cs="Times New Roman"/>
        </w:rPr>
      </w:pPr>
      <w:bookmarkStart w:id="78" w:name="_Toc508178754"/>
      <w:r w:rsidRPr="00344A12">
        <w:rPr>
          <w:rFonts w:ascii="Times New Roman" w:hAnsi="Times New Roman" w:cs="Times New Roman"/>
        </w:rPr>
        <w:t>Comitê de ética</w:t>
      </w:r>
      <w:r w:rsidR="00F94030" w:rsidRPr="00344A12">
        <w:rPr>
          <w:rFonts w:ascii="Times New Roman" w:hAnsi="Times New Roman" w:cs="Times New Roman"/>
        </w:rPr>
        <w:t xml:space="preserve"> em pesquisa</w:t>
      </w:r>
      <w:bookmarkEnd w:id="78"/>
    </w:p>
    <w:p w14:paraId="0681657D" w14:textId="77777777" w:rsidR="003110C0" w:rsidRPr="00344A12" w:rsidRDefault="003110C0" w:rsidP="00FA4016">
      <w:pPr>
        <w:pStyle w:val="Normal-vermelho"/>
        <w:tabs>
          <w:tab w:val="left" w:pos="0"/>
        </w:tabs>
        <w:ind w:firstLine="0"/>
        <w:rPr>
          <w:b/>
        </w:rPr>
      </w:pPr>
      <w:r w:rsidRPr="00344A12">
        <w:rPr>
          <w:b/>
        </w:rPr>
        <w:t>Indicador 3.16 do instrumento de avaliação INEP de 10/2017:</w:t>
      </w:r>
    </w:p>
    <w:p w14:paraId="2D1F2C40" w14:textId="77777777" w:rsidR="003110C0" w:rsidRPr="00344A12" w:rsidRDefault="003110C0" w:rsidP="00344A12">
      <w:pPr>
        <w:pStyle w:val="PargrafodaLista"/>
        <w:tabs>
          <w:tab w:val="left" w:pos="0"/>
        </w:tabs>
        <w:autoSpaceDE w:val="0"/>
        <w:autoSpaceDN w:val="0"/>
        <w:adjustRightInd w:val="0"/>
        <w:ind w:left="0" w:firstLine="0"/>
        <w:rPr>
          <w:iCs/>
          <w:color w:val="FF0000"/>
        </w:rPr>
      </w:pPr>
      <w:r w:rsidRPr="00344A12">
        <w:rPr>
          <w:iCs/>
          <w:color w:val="FF0000"/>
        </w:rPr>
        <w:lastRenderedPageBreak/>
        <w:t>Obrigatório para todos os cursos que contemplem, no PPC, a realização de pesquisa envolvendo seres humanos.</w:t>
      </w:r>
    </w:p>
    <w:p w14:paraId="1FF163CD" w14:textId="77777777" w:rsidR="003110C0" w:rsidRPr="00A1291C" w:rsidRDefault="003110C0" w:rsidP="00344A12">
      <w:pPr>
        <w:pStyle w:val="PargrafodaLista"/>
        <w:tabs>
          <w:tab w:val="left" w:pos="0"/>
        </w:tabs>
        <w:autoSpaceDE w:val="0"/>
        <w:autoSpaceDN w:val="0"/>
        <w:adjustRightInd w:val="0"/>
        <w:spacing w:before="240"/>
        <w:ind w:left="0" w:firstLine="0"/>
        <w:rPr>
          <w:color w:val="FF0000"/>
        </w:rPr>
      </w:pPr>
      <w:r w:rsidRPr="00344A12">
        <w:rPr>
          <w:color w:val="FF0000"/>
        </w:rPr>
        <w:t xml:space="preserve">O Comitê de Ética em Pesquisa (CEP) </w:t>
      </w:r>
      <w:r w:rsidRPr="00344A12">
        <w:rPr>
          <w:bCs/>
          <w:color w:val="FF0000"/>
        </w:rPr>
        <w:t xml:space="preserve">deve estar </w:t>
      </w:r>
      <w:r w:rsidRPr="00344A12">
        <w:rPr>
          <w:color w:val="FF0000"/>
        </w:rPr>
        <w:t xml:space="preserve">homologado pela CONEP, </w:t>
      </w:r>
      <w:r w:rsidRPr="00344A12">
        <w:rPr>
          <w:bCs/>
          <w:color w:val="FF0000"/>
        </w:rPr>
        <w:t xml:space="preserve">pertencer </w:t>
      </w:r>
      <w:r w:rsidRPr="00344A12">
        <w:rPr>
          <w:color w:val="FF0000"/>
        </w:rPr>
        <w:t xml:space="preserve">à própria instituição </w:t>
      </w:r>
      <w:r w:rsidRPr="00344A12">
        <w:rPr>
          <w:bCs/>
          <w:color w:val="FF0000"/>
        </w:rPr>
        <w:t xml:space="preserve">e prestar </w:t>
      </w:r>
      <w:r w:rsidRPr="00344A12">
        <w:rPr>
          <w:color w:val="FF0000"/>
        </w:rPr>
        <w:t>atendimento a instituições parceiras.</w:t>
      </w:r>
    </w:p>
    <w:p w14:paraId="04DDD572" w14:textId="30D38C64" w:rsidR="00503451" w:rsidRPr="00344A12" w:rsidRDefault="00503451" w:rsidP="00CE5482">
      <w:pPr>
        <w:pStyle w:val="D-nvel1"/>
        <w:numPr>
          <w:ilvl w:val="1"/>
          <w:numId w:val="16"/>
        </w:numPr>
        <w:tabs>
          <w:tab w:val="left" w:pos="0"/>
        </w:tabs>
        <w:rPr>
          <w:rFonts w:ascii="Times New Roman" w:hAnsi="Times New Roman" w:cs="Times New Roman"/>
        </w:rPr>
      </w:pPr>
      <w:bookmarkStart w:id="79" w:name="_Toc508178755"/>
      <w:r w:rsidRPr="00344A12">
        <w:rPr>
          <w:rFonts w:ascii="Times New Roman" w:hAnsi="Times New Roman" w:cs="Times New Roman"/>
        </w:rPr>
        <w:t>Coordenação e avaliação do curso</w:t>
      </w:r>
      <w:bookmarkEnd w:id="79"/>
    </w:p>
    <w:p w14:paraId="08FD1185" w14:textId="0C3586A5" w:rsidR="00503451" w:rsidRPr="00344A12" w:rsidRDefault="00503451" w:rsidP="00344A12">
      <w:pPr>
        <w:pStyle w:val="D-nvel2"/>
        <w:numPr>
          <w:ilvl w:val="2"/>
          <w:numId w:val="16"/>
        </w:numPr>
        <w:tabs>
          <w:tab w:val="clear" w:pos="993"/>
          <w:tab w:val="left" w:pos="0"/>
          <w:tab w:val="left" w:pos="567"/>
        </w:tabs>
        <w:ind w:left="0" w:firstLine="0"/>
        <w:rPr>
          <w:rFonts w:ascii="Times New Roman" w:hAnsi="Times New Roman" w:cs="Times New Roman"/>
        </w:rPr>
      </w:pPr>
      <w:bookmarkStart w:id="80" w:name="_Toc508178756"/>
      <w:r w:rsidRPr="00344A12">
        <w:rPr>
          <w:rFonts w:ascii="Times New Roman" w:hAnsi="Times New Roman" w:cs="Times New Roman"/>
        </w:rPr>
        <w:t>Coordenação de curso</w:t>
      </w:r>
      <w:bookmarkEnd w:id="80"/>
    </w:p>
    <w:p w14:paraId="5D627782" w14:textId="3657CE81" w:rsidR="009979E3" w:rsidRPr="00344A12" w:rsidRDefault="009979E3" w:rsidP="00A81D34">
      <w:pPr>
        <w:pStyle w:val="Normal-vermelho"/>
        <w:tabs>
          <w:tab w:val="left" w:pos="0"/>
        </w:tabs>
        <w:ind w:firstLine="0"/>
        <w:rPr>
          <w:b/>
        </w:rPr>
      </w:pPr>
      <w:r w:rsidRPr="00344A12">
        <w:rPr>
          <w:b/>
        </w:rPr>
        <w:t>Indicador 2.3 do instrumento de avaliação INEP de 10/2017:</w:t>
      </w:r>
    </w:p>
    <w:p w14:paraId="6199EDD9" w14:textId="2A422A73" w:rsidR="009979E3" w:rsidRPr="00344A12" w:rsidRDefault="009979E3" w:rsidP="00A81D34">
      <w:pPr>
        <w:autoSpaceDE w:val="0"/>
        <w:autoSpaceDN w:val="0"/>
        <w:adjustRightInd w:val="0"/>
        <w:ind w:firstLine="0"/>
        <w:rPr>
          <w:color w:val="FF0000"/>
        </w:rPr>
      </w:pPr>
      <w:r w:rsidRPr="00344A12">
        <w:rPr>
          <w:color w:val="FF0000"/>
        </w:rPr>
        <w:t xml:space="preserve">A atuação do coordenador deve estar de acordo com o PPC, </w:t>
      </w:r>
      <w:r w:rsidRPr="00344A12">
        <w:rPr>
          <w:bCs/>
          <w:color w:val="FF0000"/>
        </w:rPr>
        <w:t xml:space="preserve">atender </w:t>
      </w:r>
      <w:r w:rsidRPr="00344A12">
        <w:rPr>
          <w:color w:val="FF0000"/>
        </w:rPr>
        <w:t xml:space="preserve">à demanda existente, </w:t>
      </w:r>
      <w:r w:rsidRPr="00344A12">
        <w:rPr>
          <w:bCs/>
          <w:color w:val="FF0000"/>
        </w:rPr>
        <w:t xml:space="preserve">considerando </w:t>
      </w:r>
      <w:r w:rsidRPr="00344A12">
        <w:rPr>
          <w:color w:val="FF0000"/>
        </w:rPr>
        <w:t xml:space="preserve">a gestão do curso, a relação com os docentes e discentes, com tutores e equipe multidisciplinar (quando for o caso) </w:t>
      </w:r>
      <w:r w:rsidRPr="00344A12">
        <w:rPr>
          <w:bCs/>
          <w:color w:val="FF0000"/>
        </w:rPr>
        <w:t xml:space="preserve">e </w:t>
      </w:r>
      <w:r w:rsidRPr="00344A12">
        <w:rPr>
          <w:color w:val="FF0000"/>
        </w:rPr>
        <w:t xml:space="preserve">a representatividade nos colegiados superiores, </w:t>
      </w:r>
      <w:r w:rsidRPr="00344A12">
        <w:rPr>
          <w:bCs/>
          <w:color w:val="FF0000"/>
        </w:rPr>
        <w:t xml:space="preserve">precisa ser pautada </w:t>
      </w:r>
      <w:r w:rsidRPr="00344A12">
        <w:rPr>
          <w:color w:val="FF0000"/>
        </w:rPr>
        <w:t xml:space="preserve">em um plano de ação documentado e compartilhado, </w:t>
      </w:r>
      <w:r w:rsidRPr="00344A12">
        <w:rPr>
          <w:bCs/>
          <w:color w:val="FF0000"/>
        </w:rPr>
        <w:t xml:space="preserve">dispor de indicadores de desempenho da coordenação </w:t>
      </w:r>
      <w:r w:rsidRPr="00344A12">
        <w:rPr>
          <w:color w:val="FF0000"/>
        </w:rPr>
        <w:t xml:space="preserve">disponíveis e públicos </w:t>
      </w:r>
      <w:r w:rsidRPr="00344A12">
        <w:rPr>
          <w:bCs/>
          <w:color w:val="FF0000"/>
        </w:rPr>
        <w:t xml:space="preserve">e administrar </w:t>
      </w:r>
      <w:r w:rsidRPr="00344A12">
        <w:rPr>
          <w:color w:val="FF0000"/>
        </w:rPr>
        <w:t xml:space="preserve">a potencialidade do corpo docente do seu curso, </w:t>
      </w:r>
      <w:r w:rsidRPr="00344A12">
        <w:rPr>
          <w:bCs/>
          <w:color w:val="FF0000"/>
        </w:rPr>
        <w:t xml:space="preserve">favorecendo </w:t>
      </w:r>
      <w:r w:rsidRPr="00344A12">
        <w:rPr>
          <w:color w:val="FF0000"/>
        </w:rPr>
        <w:t>a integração e a melhoria contínua.</w:t>
      </w:r>
    </w:p>
    <w:p w14:paraId="64676E73" w14:textId="31E5E3B0" w:rsidR="009979E3" w:rsidRPr="00344A12" w:rsidRDefault="009979E3" w:rsidP="00A81D34">
      <w:pPr>
        <w:pStyle w:val="Normal-vermelho"/>
        <w:ind w:firstLine="0"/>
        <w:rPr>
          <w:b/>
        </w:rPr>
      </w:pPr>
      <w:r w:rsidRPr="00344A12">
        <w:rPr>
          <w:b/>
        </w:rPr>
        <w:t>Indicador 2.4 do instrumento de avaliação INEP de 10/2017:</w:t>
      </w:r>
    </w:p>
    <w:p w14:paraId="6E2389B9" w14:textId="0B4B5D3A" w:rsidR="009979E3" w:rsidRPr="00344A12" w:rsidRDefault="009979E3" w:rsidP="00344A12">
      <w:pPr>
        <w:autoSpaceDE w:val="0"/>
        <w:autoSpaceDN w:val="0"/>
        <w:adjustRightInd w:val="0"/>
        <w:ind w:firstLine="0"/>
        <w:rPr>
          <w:color w:val="FF0000"/>
        </w:rPr>
      </w:pPr>
      <w:r w:rsidRPr="00344A12">
        <w:rPr>
          <w:color w:val="FF0000"/>
        </w:rPr>
        <w:t xml:space="preserve">O regime de trabalho do coordenador é de tempo </w:t>
      </w:r>
      <w:r w:rsidRPr="00344A12">
        <w:rPr>
          <w:bCs/>
          <w:color w:val="FF0000"/>
        </w:rPr>
        <w:t>integral.</w:t>
      </w:r>
      <w:r w:rsidR="00A612B5" w:rsidRPr="00A1291C">
        <w:rPr>
          <w:color w:val="FF0000"/>
          <w:lang w:val="it-IT"/>
        </w:rPr>
        <w:t xml:space="preserve">  </w:t>
      </w:r>
    </w:p>
    <w:p w14:paraId="021EE2EA" w14:textId="731D6EB1" w:rsidR="00503451" w:rsidRPr="00344A12" w:rsidRDefault="00503451" w:rsidP="00344A12">
      <w:pPr>
        <w:pStyle w:val="D-nvel2"/>
        <w:numPr>
          <w:ilvl w:val="2"/>
          <w:numId w:val="16"/>
        </w:numPr>
        <w:tabs>
          <w:tab w:val="clear" w:pos="993"/>
          <w:tab w:val="left" w:pos="0"/>
          <w:tab w:val="left" w:pos="567"/>
        </w:tabs>
        <w:ind w:left="0" w:firstLine="0"/>
        <w:rPr>
          <w:rFonts w:ascii="Times New Roman" w:hAnsi="Times New Roman" w:cs="Times New Roman"/>
        </w:rPr>
      </w:pPr>
      <w:bookmarkStart w:id="81" w:name="_Toc508178757"/>
      <w:r w:rsidRPr="00344A12">
        <w:rPr>
          <w:rFonts w:ascii="Times New Roman" w:hAnsi="Times New Roman" w:cs="Times New Roman"/>
        </w:rPr>
        <w:t>Avaliação interna e externa do curso</w:t>
      </w:r>
      <w:bookmarkEnd w:id="81"/>
    </w:p>
    <w:p w14:paraId="2D424530" w14:textId="77777777" w:rsidR="00FC12A9" w:rsidRPr="00344A12" w:rsidRDefault="00BB607E" w:rsidP="00265C7F">
      <w:pPr>
        <w:pStyle w:val="Normal-vermelho"/>
        <w:tabs>
          <w:tab w:val="left" w:pos="0"/>
        </w:tabs>
        <w:ind w:firstLine="0"/>
        <w:rPr>
          <w:b/>
        </w:rPr>
      </w:pPr>
      <w:r w:rsidRPr="00344A12">
        <w:rPr>
          <w:b/>
        </w:rPr>
        <w:t xml:space="preserve">Indicador 1.13 </w:t>
      </w:r>
      <w:r w:rsidR="00FC12A9" w:rsidRPr="00344A12">
        <w:rPr>
          <w:b/>
        </w:rPr>
        <w:t>do instrumento de avaliação INEP de 10/2017:</w:t>
      </w:r>
    </w:p>
    <w:p w14:paraId="35C740EB" w14:textId="17E50323" w:rsidR="00BB607E" w:rsidRPr="00A1291C" w:rsidRDefault="00BB607E" w:rsidP="00265C7F">
      <w:pPr>
        <w:pStyle w:val="Normal-vermelho"/>
        <w:tabs>
          <w:tab w:val="left" w:pos="0"/>
        </w:tabs>
        <w:ind w:firstLine="0"/>
      </w:pPr>
      <w:r w:rsidRPr="00344A12">
        <w:t xml:space="preserve">A gestão do curso </w:t>
      </w:r>
      <w:r w:rsidR="00FC12A9" w:rsidRPr="00344A12">
        <w:t xml:space="preserve">deve </w:t>
      </w:r>
      <w:r w:rsidRPr="00344A12">
        <w:t>considera</w:t>
      </w:r>
      <w:r w:rsidR="00FC12A9" w:rsidRPr="00344A12">
        <w:t>r</w:t>
      </w:r>
      <w:r w:rsidRPr="00344A12">
        <w:t xml:space="preserve"> a autoavaliação institucional e o resultado das avaliações externas como insumo para aprimoramento contínuo do planejamento do curso, com evidência da apropriação dos resultados pela comunidade acadêmica e existência de processo de autoavaliação periódica do curso.</w:t>
      </w:r>
    </w:p>
    <w:p w14:paraId="17FDDAFB" w14:textId="6B3EB540" w:rsidR="0006080C" w:rsidRPr="00344A12" w:rsidRDefault="0006080C" w:rsidP="00344A12">
      <w:pPr>
        <w:tabs>
          <w:tab w:val="left" w:pos="0"/>
        </w:tabs>
        <w:autoSpaceDE w:val="0"/>
        <w:autoSpaceDN w:val="0"/>
        <w:adjustRightInd w:val="0"/>
        <w:ind w:firstLine="0"/>
        <w:rPr>
          <w:color w:val="FF0000"/>
        </w:rPr>
      </w:pPr>
      <w:r w:rsidRPr="00344A12">
        <w:rPr>
          <w:color w:val="FF0000"/>
        </w:rPr>
        <w:t xml:space="preserve">Proposta de avaliação das atividades do curso, com vistas à construção da excelência nos aspectos didático-metodológicos como mediadores ao ensino, pesquisa e extensão, e em relação à criação de condições para que cada acadêmico egresso haja construído o perfil profissional </w:t>
      </w:r>
      <w:r w:rsidRPr="00344A12">
        <w:rPr>
          <w:color w:val="FF0000"/>
        </w:rPr>
        <w:lastRenderedPageBreak/>
        <w:t xml:space="preserve">proposto pelo curso. A avaliação pode integrar processos internos já existentes, novos processos, além das avaliações externas, sobretudo ENADE e Visitas </w:t>
      </w:r>
      <w:r w:rsidRPr="00344A12">
        <w:rPr>
          <w:i/>
          <w:iCs/>
          <w:color w:val="FF0000"/>
        </w:rPr>
        <w:t xml:space="preserve">in loco </w:t>
      </w:r>
      <w:r w:rsidRPr="00344A12">
        <w:rPr>
          <w:color w:val="FF0000"/>
        </w:rPr>
        <w:t xml:space="preserve">de comissões do MEC. </w:t>
      </w:r>
    </w:p>
    <w:p w14:paraId="0128C2E0" w14:textId="77777777" w:rsidR="0006080C" w:rsidRPr="00A1291C" w:rsidRDefault="0006080C" w:rsidP="00265C7F">
      <w:pPr>
        <w:pStyle w:val="PargrafodaLista"/>
        <w:tabs>
          <w:tab w:val="left" w:pos="0"/>
          <w:tab w:val="left" w:pos="1843"/>
        </w:tabs>
        <w:ind w:left="0" w:firstLine="0"/>
        <w:rPr>
          <w:color w:val="FF0000"/>
        </w:rPr>
      </w:pPr>
      <w:r w:rsidRPr="00344A12">
        <w:rPr>
          <w:color w:val="FF0000"/>
        </w:rPr>
        <w:t>A avaliação interna, preferivelmente articulada com a Comissão Própria de Avaliação da Instituição, deve constar do PPC e pode prever diferentes metodologias e instrumentos diversos para buscar melhorar a qualidade da oferta. Além da avaliação interna, é necessário esclarecer como as avaliações externas serão articuladas com as avaliações internas a fim de prover a melhoria da qualidade do curso. Em princípio, é responsabilidade do colegiado de curso.</w:t>
      </w:r>
    </w:p>
    <w:p w14:paraId="48CBD277" w14:textId="1777FF08" w:rsidR="00503451" w:rsidRPr="00344A12" w:rsidRDefault="00503451" w:rsidP="00344A12">
      <w:pPr>
        <w:pStyle w:val="D-nvel2"/>
        <w:numPr>
          <w:ilvl w:val="2"/>
          <w:numId w:val="16"/>
        </w:numPr>
        <w:tabs>
          <w:tab w:val="clear" w:pos="993"/>
          <w:tab w:val="left" w:pos="0"/>
          <w:tab w:val="left" w:pos="567"/>
        </w:tabs>
        <w:ind w:left="0" w:firstLine="0"/>
        <w:rPr>
          <w:rFonts w:ascii="Times New Roman" w:hAnsi="Times New Roman" w:cs="Times New Roman"/>
        </w:rPr>
      </w:pPr>
      <w:bookmarkStart w:id="82" w:name="_Toc508178758"/>
      <w:r w:rsidRPr="00344A12">
        <w:rPr>
          <w:rFonts w:ascii="Times New Roman" w:hAnsi="Times New Roman" w:cs="Times New Roman"/>
        </w:rPr>
        <w:t xml:space="preserve">Acompanhamento e avaliação </w:t>
      </w:r>
      <w:r w:rsidR="00834D58" w:rsidRPr="00344A12">
        <w:rPr>
          <w:rFonts w:ascii="Times New Roman" w:hAnsi="Times New Roman" w:cs="Times New Roman"/>
        </w:rPr>
        <w:t>dos processos de ensino-aprendizagem</w:t>
      </w:r>
      <w:bookmarkEnd w:id="82"/>
    </w:p>
    <w:p w14:paraId="734CB942" w14:textId="6192D407" w:rsidR="00A016A9" w:rsidRPr="00344A12" w:rsidRDefault="00834D58" w:rsidP="00265C7F">
      <w:pPr>
        <w:pStyle w:val="Normal-vermelho"/>
        <w:tabs>
          <w:tab w:val="left" w:pos="0"/>
        </w:tabs>
        <w:ind w:firstLine="0"/>
        <w:rPr>
          <w:b/>
        </w:rPr>
      </w:pPr>
      <w:r w:rsidRPr="00344A12">
        <w:rPr>
          <w:b/>
        </w:rPr>
        <w:t xml:space="preserve">Indicador 1.19 </w:t>
      </w:r>
      <w:r w:rsidR="00A016A9" w:rsidRPr="00344A12">
        <w:rPr>
          <w:b/>
        </w:rPr>
        <w:t>do instrumento de avaliação INEP de 10/2017:</w:t>
      </w:r>
    </w:p>
    <w:p w14:paraId="05C18074" w14:textId="0F7B59CF" w:rsidR="00834D58" w:rsidRPr="00A1291C" w:rsidRDefault="00834D58" w:rsidP="00265C7F">
      <w:pPr>
        <w:pStyle w:val="Normal-vermelho"/>
        <w:tabs>
          <w:tab w:val="left" w:pos="0"/>
        </w:tabs>
        <w:ind w:firstLine="0"/>
        <w:rPr>
          <w:b/>
        </w:rPr>
      </w:pPr>
      <w:r w:rsidRPr="00344A12">
        <w:t xml:space="preserve">Os procedimentos de acompanhamento e de avaliação, utilizados nos processos de ensino-aprendizagem, </w:t>
      </w:r>
      <w:r w:rsidR="00A016A9" w:rsidRPr="00344A12">
        <w:t>devem atender</w:t>
      </w:r>
      <w:r w:rsidRPr="00344A12">
        <w:t xml:space="preserve"> à concepção do curso definida no PPC, permitindo o desenvolvimento e a autonomia do discente de forma contínua e efetiva, e resultam em informações sistematizadas e disponibilizadas aos estudantes, com mecanismos que garantam sua natureza formativa, sendo adotadas ações concretas para a melhoria da aprendizagem em função das avaliações realizadas.</w:t>
      </w:r>
    </w:p>
    <w:p w14:paraId="56F49954" w14:textId="177FA4E4" w:rsidR="00503451" w:rsidRPr="00344A12" w:rsidRDefault="00503451" w:rsidP="00CE5482">
      <w:pPr>
        <w:pStyle w:val="D-nvel1"/>
        <w:numPr>
          <w:ilvl w:val="1"/>
          <w:numId w:val="16"/>
        </w:numPr>
        <w:tabs>
          <w:tab w:val="left" w:pos="0"/>
        </w:tabs>
        <w:rPr>
          <w:rFonts w:ascii="Times New Roman" w:hAnsi="Times New Roman" w:cs="Times New Roman"/>
        </w:rPr>
      </w:pPr>
      <w:bookmarkStart w:id="83" w:name="_Toc508178759"/>
      <w:r w:rsidRPr="00344A12">
        <w:rPr>
          <w:rFonts w:ascii="Times New Roman" w:hAnsi="Times New Roman" w:cs="Times New Roman"/>
        </w:rPr>
        <w:t>Ordenamentos diversos</w:t>
      </w:r>
      <w:bookmarkEnd w:id="83"/>
    </w:p>
    <w:p w14:paraId="65117F14" w14:textId="77777777" w:rsidR="007259F0" w:rsidRPr="00344A12" w:rsidRDefault="007259F0" w:rsidP="00CE5482">
      <w:pPr>
        <w:pStyle w:val="A-nvel1"/>
        <w:numPr>
          <w:ilvl w:val="2"/>
          <w:numId w:val="16"/>
        </w:numPr>
        <w:tabs>
          <w:tab w:val="left" w:pos="0"/>
        </w:tabs>
        <w:outlineLvl w:val="1"/>
        <w:rPr>
          <w:rFonts w:ascii="Times New Roman" w:hAnsi="Times New Roman" w:cs="Times New Roman"/>
        </w:rPr>
      </w:pPr>
      <w:bookmarkStart w:id="84" w:name="_Toc508178760"/>
      <w:r w:rsidRPr="00344A12">
        <w:rPr>
          <w:rFonts w:ascii="Times New Roman" w:hAnsi="Times New Roman" w:cs="Times New Roman"/>
        </w:rPr>
        <w:t>Controle de produção ou distribuição de material didático</w:t>
      </w:r>
      <w:bookmarkEnd w:id="84"/>
    </w:p>
    <w:p w14:paraId="4FC0CD0A" w14:textId="77777777" w:rsidR="007259F0" w:rsidRPr="00344A12" w:rsidRDefault="007259F0" w:rsidP="00A16420">
      <w:pPr>
        <w:pStyle w:val="Normal-vermelho"/>
        <w:ind w:firstLine="0"/>
        <w:rPr>
          <w:b/>
        </w:rPr>
      </w:pPr>
      <w:r w:rsidRPr="00344A12">
        <w:rPr>
          <w:b/>
        </w:rPr>
        <w:t>Indicador 3.14 do instrumento de avaliação INEP de 10/2017:</w:t>
      </w:r>
    </w:p>
    <w:p w14:paraId="3286C7FC" w14:textId="77777777" w:rsidR="007259F0" w:rsidRPr="00344A12" w:rsidRDefault="007259F0" w:rsidP="00A16420">
      <w:pPr>
        <w:pStyle w:val="PargrafodaLista"/>
        <w:autoSpaceDE w:val="0"/>
        <w:autoSpaceDN w:val="0"/>
        <w:adjustRightInd w:val="0"/>
        <w:spacing w:after="0"/>
        <w:ind w:left="0" w:firstLine="0"/>
        <w:rPr>
          <w:iCs/>
          <w:color w:val="FF0000"/>
        </w:rPr>
      </w:pPr>
      <w:r w:rsidRPr="00344A12">
        <w:rPr>
          <w:iCs/>
          <w:color w:val="FF0000"/>
        </w:rPr>
        <w:t>NSA para cursos presenciais que não contemplam material didático no PPC.</w:t>
      </w:r>
    </w:p>
    <w:p w14:paraId="77B2CFBB" w14:textId="77777777" w:rsidR="007259F0" w:rsidRPr="00344A12" w:rsidRDefault="007259F0" w:rsidP="00A16420">
      <w:pPr>
        <w:pStyle w:val="PargrafodaLista"/>
        <w:autoSpaceDE w:val="0"/>
        <w:autoSpaceDN w:val="0"/>
        <w:adjustRightInd w:val="0"/>
        <w:spacing w:after="0"/>
        <w:ind w:left="0" w:firstLine="0"/>
        <w:rPr>
          <w:i/>
          <w:iCs/>
          <w:color w:val="FF0000"/>
        </w:rPr>
      </w:pPr>
    </w:p>
    <w:p w14:paraId="21D83A30" w14:textId="12867A05" w:rsidR="007259F0" w:rsidRPr="00344A12" w:rsidRDefault="007259F0" w:rsidP="00CE5482">
      <w:pPr>
        <w:pStyle w:val="PargrafodaLista"/>
        <w:numPr>
          <w:ilvl w:val="0"/>
          <w:numId w:val="16"/>
        </w:numPr>
        <w:autoSpaceDE w:val="0"/>
        <w:autoSpaceDN w:val="0"/>
        <w:adjustRightInd w:val="0"/>
        <w:ind w:left="0"/>
        <w:rPr>
          <w:b/>
          <w:bCs/>
          <w:color w:val="FFFFFF"/>
        </w:rPr>
      </w:pPr>
      <w:r w:rsidRPr="00344A12">
        <w:rPr>
          <w:color w:val="FF0000"/>
        </w:rPr>
        <w:t xml:space="preserve">O processo de controle de produção ou distribuição de material didático </w:t>
      </w:r>
      <w:r w:rsidRPr="00344A12">
        <w:rPr>
          <w:bCs/>
          <w:color w:val="FF0000"/>
        </w:rPr>
        <w:t xml:space="preserve">deverá estar </w:t>
      </w:r>
      <w:r w:rsidRPr="00344A12">
        <w:rPr>
          <w:color w:val="FF0000"/>
        </w:rPr>
        <w:t xml:space="preserve">formalizado, </w:t>
      </w:r>
      <w:r w:rsidRPr="00344A12">
        <w:rPr>
          <w:bCs/>
          <w:color w:val="FF0000"/>
        </w:rPr>
        <w:t xml:space="preserve">atender </w:t>
      </w:r>
      <w:r w:rsidRPr="00344A12">
        <w:rPr>
          <w:color w:val="FF0000"/>
        </w:rPr>
        <w:t xml:space="preserve">à demanda e </w:t>
      </w:r>
      <w:r w:rsidRPr="00344A12">
        <w:rPr>
          <w:bCs/>
          <w:color w:val="FF0000"/>
        </w:rPr>
        <w:t xml:space="preserve">possuir </w:t>
      </w:r>
      <w:r w:rsidRPr="00344A12">
        <w:rPr>
          <w:color w:val="FF0000"/>
        </w:rPr>
        <w:t xml:space="preserve">plano de contingência para a garantir a continuidade de funcionamento </w:t>
      </w:r>
      <w:r w:rsidRPr="00344A12">
        <w:rPr>
          <w:bCs/>
          <w:color w:val="FF0000"/>
        </w:rPr>
        <w:t xml:space="preserve">e dispor </w:t>
      </w:r>
      <w:r w:rsidRPr="00344A12">
        <w:rPr>
          <w:color w:val="FF0000"/>
        </w:rPr>
        <w:t xml:space="preserve">de um sistema informatizado de acompanhamento para gerenciamento dos processos, </w:t>
      </w:r>
      <w:r w:rsidRPr="00344A12">
        <w:rPr>
          <w:bCs/>
          <w:color w:val="FF0000"/>
        </w:rPr>
        <w:t xml:space="preserve">com </w:t>
      </w:r>
      <w:r w:rsidRPr="00344A12">
        <w:rPr>
          <w:color w:val="FF0000"/>
        </w:rPr>
        <w:t>uso de indicadores bem definidos.</w:t>
      </w:r>
    </w:p>
    <w:p w14:paraId="62C1EAB1" w14:textId="77777777" w:rsidR="007259F0" w:rsidRPr="00A16420" w:rsidRDefault="007259F0" w:rsidP="00A16420">
      <w:pPr>
        <w:pStyle w:val="PargrafodaLista"/>
        <w:autoSpaceDE w:val="0"/>
        <w:autoSpaceDN w:val="0"/>
        <w:adjustRightInd w:val="0"/>
        <w:spacing w:after="0"/>
        <w:ind w:left="0" w:firstLine="0"/>
        <w:rPr>
          <w:color w:val="FF0000"/>
        </w:rPr>
      </w:pPr>
      <w:r w:rsidRPr="00344A12">
        <w:rPr>
          <w:color w:val="FF0000"/>
        </w:rPr>
        <w:lastRenderedPageBreak/>
        <w:t>Fundamentalmente, é uma descrição logística do processo de produção e distribuição do material didático de apoio ao curso, de forma a atender à demanda real no tempo adequado.</w:t>
      </w:r>
      <w:r w:rsidRPr="00A16420">
        <w:rPr>
          <w:color w:val="FF0000"/>
        </w:rPr>
        <w:t xml:space="preserve"> </w:t>
      </w:r>
    </w:p>
    <w:p w14:paraId="423A1A1D" w14:textId="6B063049" w:rsidR="008D0687" w:rsidRPr="00344A12" w:rsidRDefault="008D0687" w:rsidP="00344A12">
      <w:pPr>
        <w:pStyle w:val="D-nvel2"/>
        <w:numPr>
          <w:ilvl w:val="2"/>
          <w:numId w:val="19"/>
        </w:numPr>
        <w:tabs>
          <w:tab w:val="clear" w:pos="993"/>
          <w:tab w:val="left" w:pos="567"/>
        </w:tabs>
        <w:ind w:left="0" w:firstLine="0"/>
        <w:rPr>
          <w:rFonts w:ascii="Times New Roman" w:hAnsi="Times New Roman" w:cs="Times New Roman"/>
        </w:rPr>
      </w:pPr>
      <w:bookmarkStart w:id="85" w:name="_Toc507601999"/>
      <w:bookmarkStart w:id="86" w:name="_Toc508178761"/>
      <w:r w:rsidRPr="00344A12">
        <w:rPr>
          <w:rFonts w:ascii="Times New Roman" w:hAnsi="Times New Roman" w:cs="Times New Roman"/>
        </w:rPr>
        <w:t>Reunião de docentes</w:t>
      </w:r>
      <w:bookmarkEnd w:id="85"/>
      <w:bookmarkEnd w:id="86"/>
    </w:p>
    <w:p w14:paraId="4A089085" w14:textId="77777777" w:rsidR="008D0687" w:rsidRPr="00344A12" w:rsidRDefault="008D0687" w:rsidP="008D0687">
      <w:pPr>
        <w:tabs>
          <w:tab w:val="left" w:pos="1843"/>
        </w:tabs>
        <w:ind w:firstLine="0"/>
        <w:rPr>
          <w:color w:val="FF0000"/>
        </w:rPr>
      </w:pPr>
      <w:r w:rsidRPr="00344A12">
        <w:rPr>
          <w:color w:val="FF0000"/>
        </w:rPr>
        <w:t>Este item não consta do Instrumento de Avaliação. No entanto, há vários indicativos que apontam a necessidade de que os docentes do curso se reúnam com certa regularidade com a finalidade de tomar o curso como objeto de reflexão com vistas a melhorar a qualidade da oferta. Dentre esses indicativos podem ser destacados: a exigência de que o trabalho coletivo se sobreponha ao trabalho individual isolado; a exigência de interdisciplinaridade; a construção de competências coletivas; a responsabilidade dos docentes com relação às avaliações externas.</w:t>
      </w:r>
    </w:p>
    <w:p w14:paraId="111A9993" w14:textId="6347610E" w:rsidR="00503451" w:rsidRPr="00605F11" w:rsidRDefault="00503451" w:rsidP="00344A12">
      <w:pPr>
        <w:pStyle w:val="D-nvel2"/>
        <w:numPr>
          <w:ilvl w:val="2"/>
          <w:numId w:val="19"/>
        </w:numPr>
        <w:tabs>
          <w:tab w:val="clear" w:pos="993"/>
          <w:tab w:val="left" w:pos="0"/>
          <w:tab w:val="left" w:pos="567"/>
        </w:tabs>
        <w:ind w:left="0" w:firstLine="0"/>
        <w:rPr>
          <w:rFonts w:ascii="Times New Roman" w:hAnsi="Times New Roman" w:cs="Times New Roman"/>
        </w:rPr>
      </w:pPr>
      <w:bookmarkStart w:id="87" w:name="_Toc508178762"/>
      <w:r w:rsidRPr="00605F11">
        <w:rPr>
          <w:rFonts w:ascii="Times New Roman" w:hAnsi="Times New Roman" w:cs="Times New Roman"/>
        </w:rPr>
        <w:t>Assembleia da comunidade acadêmica</w:t>
      </w:r>
      <w:bookmarkEnd w:id="87"/>
    </w:p>
    <w:p w14:paraId="3C5F7046" w14:textId="77777777" w:rsidR="00B80E99" w:rsidRPr="00605F11" w:rsidRDefault="00B80E99" w:rsidP="00605F11">
      <w:pPr>
        <w:autoSpaceDE w:val="0"/>
        <w:autoSpaceDN w:val="0"/>
        <w:adjustRightInd w:val="0"/>
        <w:spacing w:after="0"/>
        <w:ind w:firstLine="0"/>
        <w:rPr>
          <w:color w:val="FF0000"/>
        </w:rPr>
      </w:pPr>
      <w:r w:rsidRPr="00605F11">
        <w:rPr>
          <w:color w:val="FF0000"/>
        </w:rPr>
        <w:t xml:space="preserve">Este item, igualmente, não consta do instrumento de avaliação; no entanto, a gestão democrática do curso, demanda a consulta à comunidade acadêmica, sobretudo aos discentes, no encaminhamento das questões do curso. Cabe, portanto, ao PPC estabelecer orientações quanto a procedimentos de consulta aos alunos. A assembleia, anual ou semestral, tem sido um recurso frequente para tal procedimento, sobretudo em conjunção com a autoavaliação do curso. </w:t>
      </w:r>
    </w:p>
    <w:p w14:paraId="1381B11C" w14:textId="38A9172C" w:rsidR="00503451" w:rsidRPr="00605F11" w:rsidRDefault="00503451" w:rsidP="00605F11">
      <w:pPr>
        <w:pStyle w:val="D-nvel2"/>
        <w:numPr>
          <w:ilvl w:val="2"/>
          <w:numId w:val="19"/>
        </w:numPr>
        <w:tabs>
          <w:tab w:val="clear" w:pos="993"/>
          <w:tab w:val="left" w:pos="0"/>
          <w:tab w:val="left" w:pos="567"/>
        </w:tabs>
        <w:ind w:left="0" w:firstLine="0"/>
        <w:rPr>
          <w:rFonts w:ascii="Times New Roman" w:hAnsi="Times New Roman" w:cs="Times New Roman"/>
        </w:rPr>
      </w:pPr>
      <w:bookmarkStart w:id="88" w:name="_Toc508178763"/>
      <w:r w:rsidRPr="00605F11">
        <w:rPr>
          <w:rFonts w:ascii="Times New Roman" w:hAnsi="Times New Roman" w:cs="Times New Roman"/>
        </w:rPr>
        <w:t>Apoio aos órgaõs estudantis</w:t>
      </w:r>
      <w:bookmarkEnd w:id="88"/>
    </w:p>
    <w:p w14:paraId="47D8D4ED" w14:textId="77777777" w:rsidR="00B80E99" w:rsidRPr="00B80E99" w:rsidRDefault="00B80E99" w:rsidP="00605F11">
      <w:pPr>
        <w:autoSpaceDE w:val="0"/>
        <w:autoSpaceDN w:val="0"/>
        <w:adjustRightInd w:val="0"/>
        <w:spacing w:after="0"/>
        <w:ind w:firstLine="0"/>
        <w:rPr>
          <w:rFonts w:ascii="Calibri" w:hAnsi="Calibri" w:cs="Calibri"/>
          <w:color w:val="000000"/>
          <w:sz w:val="23"/>
          <w:szCs w:val="23"/>
        </w:rPr>
      </w:pPr>
      <w:r w:rsidRPr="00605F11">
        <w:rPr>
          <w:color w:val="FF0000"/>
        </w:rPr>
        <w:t>Este item não consta explicitamente do instrumento de avaliação, embora possa ser compreendido como integrante do apoio ao estudante. Embora os órgãos estudantis devam ser autônomos, os estudantes, sobretudo os que integram os órgãos estudantis, devem encontrar no PPC a garantia de apoio à existência e condições de funcionamento dos órgãos que os</w:t>
      </w:r>
      <w:r w:rsidRPr="00605F11">
        <w:rPr>
          <w:rFonts w:ascii="Calibri" w:hAnsi="Calibri" w:cs="Calibri"/>
          <w:color w:val="000000"/>
          <w:sz w:val="23"/>
          <w:szCs w:val="23"/>
        </w:rPr>
        <w:t xml:space="preserve"> </w:t>
      </w:r>
      <w:r w:rsidRPr="00605F11">
        <w:rPr>
          <w:rFonts w:ascii="Calibri" w:hAnsi="Calibri" w:cs="Calibri"/>
          <w:color w:val="FF0000"/>
          <w:sz w:val="23"/>
          <w:szCs w:val="23"/>
        </w:rPr>
        <w:t xml:space="preserve">representam. </w:t>
      </w:r>
    </w:p>
    <w:p w14:paraId="5338224B" w14:textId="10D1AAD7" w:rsidR="00503451" w:rsidRPr="00605F11" w:rsidRDefault="00503451" w:rsidP="00605F11">
      <w:pPr>
        <w:pStyle w:val="D-nvel2"/>
        <w:numPr>
          <w:ilvl w:val="2"/>
          <w:numId w:val="19"/>
        </w:numPr>
        <w:tabs>
          <w:tab w:val="clear" w:pos="993"/>
          <w:tab w:val="left" w:pos="0"/>
          <w:tab w:val="left" w:pos="567"/>
        </w:tabs>
        <w:ind w:left="0" w:firstLine="0"/>
        <w:rPr>
          <w:rFonts w:ascii="Times New Roman" w:hAnsi="Times New Roman" w:cs="Times New Roman"/>
        </w:rPr>
      </w:pPr>
      <w:bookmarkStart w:id="89" w:name="_Toc508178764"/>
      <w:r w:rsidRPr="00605F11">
        <w:rPr>
          <w:rFonts w:ascii="Times New Roman" w:hAnsi="Times New Roman" w:cs="Times New Roman"/>
        </w:rPr>
        <w:t>Mobilidade estudantil: nacional e internacional</w:t>
      </w:r>
      <w:bookmarkEnd w:id="89"/>
    </w:p>
    <w:p w14:paraId="23D5CC78" w14:textId="77777777" w:rsidR="00186F45" w:rsidRPr="004F0246" w:rsidRDefault="00510409" w:rsidP="00186F45">
      <w:pPr>
        <w:tabs>
          <w:tab w:val="left" w:pos="1843"/>
        </w:tabs>
        <w:ind w:firstLine="0"/>
        <w:rPr>
          <w:color w:val="FF0000"/>
        </w:rPr>
      </w:pPr>
      <w:r w:rsidRPr="00605F11">
        <w:rPr>
          <w:color w:val="FF0000"/>
        </w:rPr>
        <w:t xml:space="preserve">A mobilidade estudantil, tanto no nível nacional, quanto internacional está em crescimento e há políticas federais que a incentivam. Em decorrência, o PPC precisa tratar da mobilidade </w:t>
      </w:r>
      <w:r w:rsidRPr="00605F11">
        <w:rPr>
          <w:color w:val="FF0000"/>
        </w:rPr>
        <w:lastRenderedPageBreak/>
        <w:t>acadêmica, tanto em relação a alunos da UFMT que irão cursar um ou mais semestres em outras instituições, quanto com respeito a alunos que venham a realizar parte de seus estudos na UFMT.</w:t>
      </w:r>
      <w:r w:rsidR="00186F45">
        <w:rPr>
          <w:color w:val="FF0000"/>
        </w:rPr>
        <w:t xml:space="preserve"> A normativa que rege a mobilidade acadêmica na UFMT é a Resolução Consepe nº 08 de 24 de fevereiro 2014.</w:t>
      </w:r>
    </w:p>
    <w:p w14:paraId="2B0E3A2F" w14:textId="21E60014" w:rsidR="00503451" w:rsidRPr="00605F11" w:rsidRDefault="00503451" w:rsidP="00605F11">
      <w:pPr>
        <w:pStyle w:val="D-nvel2"/>
        <w:numPr>
          <w:ilvl w:val="2"/>
          <w:numId w:val="19"/>
        </w:numPr>
        <w:tabs>
          <w:tab w:val="clear" w:pos="993"/>
          <w:tab w:val="left" w:pos="0"/>
          <w:tab w:val="left" w:pos="567"/>
        </w:tabs>
        <w:ind w:left="0" w:firstLine="0"/>
        <w:jc w:val="left"/>
        <w:rPr>
          <w:rFonts w:ascii="Times New Roman" w:hAnsi="Times New Roman" w:cs="Times New Roman"/>
        </w:rPr>
      </w:pPr>
      <w:bookmarkStart w:id="90" w:name="_Toc508178765"/>
      <w:r w:rsidRPr="00605F11">
        <w:rPr>
          <w:rFonts w:ascii="Times New Roman" w:hAnsi="Times New Roman" w:cs="Times New Roman"/>
        </w:rPr>
        <w:t>Eventos acadêmico-científicos relevantes para o curso</w:t>
      </w:r>
      <w:bookmarkEnd w:id="90"/>
    </w:p>
    <w:p w14:paraId="26526548" w14:textId="3A859496" w:rsidR="00510409" w:rsidRPr="00605F11" w:rsidRDefault="00510409" w:rsidP="00605F11">
      <w:pPr>
        <w:tabs>
          <w:tab w:val="left" w:pos="1843"/>
        </w:tabs>
        <w:ind w:firstLine="0"/>
        <w:rPr>
          <w:color w:val="FF0000"/>
        </w:rPr>
      </w:pPr>
      <w:r w:rsidRPr="00605F11">
        <w:rPr>
          <w:color w:val="FF0000"/>
        </w:rPr>
        <w:t>O tópico não consta do Instrumento de Avaliação, mas como as semanas científicas, seminários, etc. têm certa tradição acadêmica, convém que o PPC explicite a articulação didático-pedagógica do dia-a-dia do curso com os diferentes eventos promovidos pelo curso.</w:t>
      </w:r>
    </w:p>
    <w:p w14:paraId="227BA1F8" w14:textId="77777777" w:rsidR="00510409" w:rsidRPr="00510409" w:rsidRDefault="00510409" w:rsidP="00A1291C">
      <w:pPr>
        <w:pStyle w:val="Normal-vermelho"/>
        <w:tabs>
          <w:tab w:val="left" w:pos="0"/>
        </w:tabs>
        <w:rPr>
          <w:lang w:val="pt-BR"/>
        </w:rPr>
        <w:sectPr w:rsidR="00510409" w:rsidRPr="00510409" w:rsidSect="003B541A">
          <w:pgSz w:w="11906" w:h="16838"/>
          <w:pgMar w:top="1701" w:right="1133" w:bottom="1134" w:left="1701" w:header="709" w:footer="709" w:gutter="0"/>
          <w:cols w:space="708"/>
          <w:docGrid w:linePitch="360"/>
        </w:sectPr>
      </w:pPr>
    </w:p>
    <w:p w14:paraId="3C32B790" w14:textId="77777777" w:rsidR="00904E5A" w:rsidRPr="00510409" w:rsidRDefault="00904E5A" w:rsidP="00A1291C">
      <w:pPr>
        <w:tabs>
          <w:tab w:val="left" w:pos="0"/>
        </w:tabs>
        <w:spacing w:after="200" w:line="276" w:lineRule="auto"/>
        <w:ind w:firstLine="0"/>
        <w:jc w:val="left"/>
        <w:rPr>
          <w:color w:val="FF0000"/>
        </w:rPr>
      </w:pPr>
    </w:p>
    <w:tbl>
      <w:tblPr>
        <w:tblStyle w:val="Tabelacomgrade"/>
        <w:tblW w:w="14312" w:type="dxa"/>
        <w:tblLook w:val="04A0" w:firstRow="1" w:lastRow="0" w:firstColumn="1" w:lastColumn="0" w:noHBand="0" w:noVBand="1"/>
      </w:tblPr>
      <w:tblGrid>
        <w:gridCol w:w="14312"/>
      </w:tblGrid>
      <w:tr w:rsidR="00904E5A" w:rsidRPr="00A1291C" w14:paraId="1192259A" w14:textId="77777777" w:rsidTr="00554518">
        <w:tc>
          <w:tcPr>
            <w:tcW w:w="14312" w:type="dxa"/>
            <w:shd w:val="clear" w:color="auto" w:fill="BFBFBF" w:themeFill="background1" w:themeFillShade="BF"/>
          </w:tcPr>
          <w:p w14:paraId="25999FBF" w14:textId="4E3909B6" w:rsidR="00904E5A" w:rsidRPr="00A1291C" w:rsidRDefault="00457B48" w:rsidP="00845BD0">
            <w:pPr>
              <w:pStyle w:val="Subttulo"/>
              <w:tabs>
                <w:tab w:val="left" w:pos="0"/>
              </w:tabs>
              <w:rPr>
                <w:sz w:val="24"/>
                <w:szCs w:val="24"/>
              </w:rPr>
            </w:pPr>
            <w:bookmarkStart w:id="91" w:name="_Toc508178766"/>
            <w:r w:rsidRPr="00A1291C">
              <w:rPr>
                <w:sz w:val="24"/>
                <w:szCs w:val="24"/>
              </w:rPr>
              <w:t>V</w:t>
            </w:r>
            <w:r w:rsidR="00E00DC9" w:rsidRPr="00A1291C">
              <w:rPr>
                <w:sz w:val="24"/>
                <w:szCs w:val="24"/>
              </w:rPr>
              <w:t xml:space="preserve"> – EQUIVALÊNCIA DOS</w:t>
            </w:r>
            <w:r w:rsidR="00904E5A" w:rsidRPr="00A1291C">
              <w:rPr>
                <w:sz w:val="24"/>
                <w:szCs w:val="24"/>
              </w:rPr>
              <w:t xml:space="preserve"> FLUXOS CURRICULARES</w:t>
            </w:r>
            <w:bookmarkEnd w:id="91"/>
          </w:p>
        </w:tc>
      </w:tr>
    </w:tbl>
    <w:p w14:paraId="757EFEF0" w14:textId="77777777" w:rsidR="00503451" w:rsidRPr="00A1291C" w:rsidRDefault="00503451" w:rsidP="00A1291C">
      <w:pPr>
        <w:pStyle w:val="Normal-vermelho"/>
        <w:tabs>
          <w:tab w:val="left" w:pos="0"/>
        </w:tabs>
        <w:rPr>
          <w:lang w:val="pt-BR"/>
        </w:rPr>
      </w:pPr>
    </w:p>
    <w:tbl>
      <w:tblPr>
        <w:tblStyle w:val="Tabelacomgrade"/>
        <w:tblW w:w="14312" w:type="dxa"/>
        <w:tblLayout w:type="fixed"/>
        <w:tblLook w:val="04A0" w:firstRow="1" w:lastRow="0" w:firstColumn="1" w:lastColumn="0" w:noHBand="0" w:noVBand="1"/>
      </w:tblPr>
      <w:tblGrid>
        <w:gridCol w:w="5240"/>
        <w:gridCol w:w="709"/>
        <w:gridCol w:w="4678"/>
        <w:gridCol w:w="708"/>
        <w:gridCol w:w="851"/>
        <w:gridCol w:w="1134"/>
        <w:gridCol w:w="992"/>
      </w:tblGrid>
      <w:tr w:rsidR="00554518" w:rsidRPr="00A1291C" w14:paraId="171E5B58" w14:textId="764D4F85" w:rsidTr="00845BD0">
        <w:tc>
          <w:tcPr>
            <w:tcW w:w="5949" w:type="dxa"/>
            <w:gridSpan w:val="2"/>
          </w:tcPr>
          <w:p w14:paraId="5172122E" w14:textId="77BB1325"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Fluxo curricular vigente e a ser progressivamente descontinuado</w:t>
            </w:r>
          </w:p>
        </w:tc>
        <w:tc>
          <w:tcPr>
            <w:tcW w:w="5386" w:type="dxa"/>
            <w:gridSpan w:val="2"/>
          </w:tcPr>
          <w:p w14:paraId="7AC5F393" w14:textId="7BC388D3"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Fluxo curricular proposto e a ser progressivamente ofertado</w:t>
            </w:r>
          </w:p>
        </w:tc>
        <w:tc>
          <w:tcPr>
            <w:tcW w:w="2977" w:type="dxa"/>
            <w:gridSpan w:val="3"/>
          </w:tcPr>
          <w:p w14:paraId="0EF09802" w14:textId="7300F780"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Aproveitamento</w:t>
            </w:r>
          </w:p>
        </w:tc>
      </w:tr>
      <w:tr w:rsidR="00554518" w:rsidRPr="00A1291C" w14:paraId="491F6B48" w14:textId="3F042D6A" w:rsidTr="00845BD0">
        <w:tc>
          <w:tcPr>
            <w:tcW w:w="5240" w:type="dxa"/>
          </w:tcPr>
          <w:p w14:paraId="730C0D6B" w14:textId="57FC9E4B"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Componente Curricular</w:t>
            </w:r>
          </w:p>
        </w:tc>
        <w:tc>
          <w:tcPr>
            <w:tcW w:w="709" w:type="dxa"/>
          </w:tcPr>
          <w:p w14:paraId="306BC599" w14:textId="4B14C09B"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CH</w:t>
            </w:r>
          </w:p>
        </w:tc>
        <w:tc>
          <w:tcPr>
            <w:tcW w:w="4678" w:type="dxa"/>
          </w:tcPr>
          <w:p w14:paraId="31883EA6" w14:textId="11518B06"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Componente Curricular</w:t>
            </w:r>
          </w:p>
        </w:tc>
        <w:tc>
          <w:tcPr>
            <w:tcW w:w="708" w:type="dxa"/>
          </w:tcPr>
          <w:p w14:paraId="52D82565" w14:textId="762DD977"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CH</w:t>
            </w:r>
          </w:p>
        </w:tc>
        <w:tc>
          <w:tcPr>
            <w:tcW w:w="851" w:type="dxa"/>
          </w:tcPr>
          <w:p w14:paraId="4DBC25F3" w14:textId="77777777"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Total</w:t>
            </w:r>
          </w:p>
        </w:tc>
        <w:tc>
          <w:tcPr>
            <w:tcW w:w="1134" w:type="dxa"/>
          </w:tcPr>
          <w:p w14:paraId="4608B44B" w14:textId="56F972FE" w:rsidR="00E222CC" w:rsidRPr="00A1291C" w:rsidRDefault="00E222CC" w:rsidP="00A1291C">
            <w:pPr>
              <w:pStyle w:val="Quadro-ttulo"/>
              <w:tabs>
                <w:tab w:val="left" w:pos="0"/>
              </w:tabs>
              <w:spacing w:before="120" w:after="120"/>
              <w:rPr>
                <w:rFonts w:cs="Times New Roman"/>
                <w:sz w:val="24"/>
                <w:szCs w:val="24"/>
              </w:rPr>
            </w:pPr>
            <w:r w:rsidRPr="00A1291C">
              <w:rPr>
                <w:rFonts w:cs="Times New Roman"/>
                <w:sz w:val="24"/>
                <w:szCs w:val="24"/>
              </w:rPr>
              <w:t>Parcial</w:t>
            </w:r>
          </w:p>
        </w:tc>
        <w:tc>
          <w:tcPr>
            <w:tcW w:w="992" w:type="dxa"/>
          </w:tcPr>
          <w:p w14:paraId="1E4F0730" w14:textId="0A28AEF6" w:rsidR="00E222CC" w:rsidRPr="00A1291C" w:rsidRDefault="00554518" w:rsidP="00A1291C">
            <w:pPr>
              <w:pStyle w:val="Quadro-ttulo"/>
              <w:tabs>
                <w:tab w:val="left" w:pos="0"/>
              </w:tabs>
              <w:spacing w:before="120" w:after="120"/>
              <w:rPr>
                <w:rFonts w:cs="Times New Roman"/>
                <w:sz w:val="24"/>
                <w:szCs w:val="24"/>
              </w:rPr>
            </w:pPr>
            <w:r w:rsidRPr="00A1291C">
              <w:rPr>
                <w:rFonts w:cs="Times New Roman"/>
                <w:sz w:val="24"/>
                <w:szCs w:val="24"/>
              </w:rPr>
              <w:t>Sem aproveitament</w:t>
            </w:r>
            <w:r w:rsidR="00E222CC" w:rsidRPr="00A1291C">
              <w:rPr>
                <w:rFonts w:cs="Times New Roman"/>
                <w:sz w:val="24"/>
                <w:szCs w:val="24"/>
              </w:rPr>
              <w:t>o</w:t>
            </w:r>
          </w:p>
        </w:tc>
      </w:tr>
      <w:tr w:rsidR="00554518" w:rsidRPr="00A1291C" w14:paraId="225864B8" w14:textId="58D38172" w:rsidTr="00845BD0">
        <w:tc>
          <w:tcPr>
            <w:tcW w:w="5240" w:type="dxa"/>
          </w:tcPr>
          <w:p w14:paraId="55638FF5" w14:textId="77777777" w:rsidR="00554518" w:rsidRPr="00A1291C" w:rsidRDefault="00554518" w:rsidP="00A1291C">
            <w:pPr>
              <w:pStyle w:val="Normal-contedo-quadro"/>
              <w:tabs>
                <w:tab w:val="left" w:pos="0"/>
              </w:tabs>
              <w:rPr>
                <w:sz w:val="24"/>
              </w:rPr>
            </w:pPr>
          </w:p>
        </w:tc>
        <w:tc>
          <w:tcPr>
            <w:tcW w:w="709" w:type="dxa"/>
          </w:tcPr>
          <w:p w14:paraId="67968BEF" w14:textId="77777777" w:rsidR="00554518" w:rsidRPr="00A1291C" w:rsidRDefault="00554518" w:rsidP="00A1291C">
            <w:pPr>
              <w:pStyle w:val="Normal-contedo-quadro"/>
              <w:tabs>
                <w:tab w:val="left" w:pos="0"/>
              </w:tabs>
              <w:rPr>
                <w:sz w:val="24"/>
              </w:rPr>
            </w:pPr>
          </w:p>
        </w:tc>
        <w:tc>
          <w:tcPr>
            <w:tcW w:w="4678" w:type="dxa"/>
          </w:tcPr>
          <w:p w14:paraId="1583392D" w14:textId="77777777" w:rsidR="00554518" w:rsidRPr="00A1291C" w:rsidRDefault="00554518" w:rsidP="00A1291C">
            <w:pPr>
              <w:pStyle w:val="Normal-contedo-quadro"/>
              <w:tabs>
                <w:tab w:val="left" w:pos="0"/>
              </w:tabs>
              <w:rPr>
                <w:sz w:val="24"/>
              </w:rPr>
            </w:pPr>
          </w:p>
        </w:tc>
        <w:tc>
          <w:tcPr>
            <w:tcW w:w="708" w:type="dxa"/>
          </w:tcPr>
          <w:p w14:paraId="663535A8" w14:textId="77777777" w:rsidR="00554518" w:rsidRPr="00A1291C" w:rsidRDefault="00554518" w:rsidP="00A1291C">
            <w:pPr>
              <w:pStyle w:val="Normal-contedo-quadro"/>
              <w:tabs>
                <w:tab w:val="left" w:pos="0"/>
              </w:tabs>
              <w:rPr>
                <w:sz w:val="24"/>
              </w:rPr>
            </w:pPr>
          </w:p>
        </w:tc>
        <w:tc>
          <w:tcPr>
            <w:tcW w:w="851" w:type="dxa"/>
          </w:tcPr>
          <w:p w14:paraId="67A8AE49" w14:textId="77777777" w:rsidR="00554518" w:rsidRPr="00A1291C" w:rsidRDefault="00554518" w:rsidP="00A1291C">
            <w:pPr>
              <w:pStyle w:val="Normal-contedo-quadro"/>
              <w:tabs>
                <w:tab w:val="left" w:pos="0"/>
              </w:tabs>
              <w:rPr>
                <w:sz w:val="24"/>
              </w:rPr>
            </w:pPr>
          </w:p>
        </w:tc>
        <w:tc>
          <w:tcPr>
            <w:tcW w:w="1134" w:type="dxa"/>
          </w:tcPr>
          <w:p w14:paraId="4D331BB5" w14:textId="77777777" w:rsidR="00554518" w:rsidRPr="00A1291C" w:rsidRDefault="00554518" w:rsidP="00A1291C">
            <w:pPr>
              <w:pStyle w:val="Normal-contedo-quadro"/>
              <w:tabs>
                <w:tab w:val="left" w:pos="0"/>
              </w:tabs>
              <w:rPr>
                <w:sz w:val="24"/>
              </w:rPr>
            </w:pPr>
          </w:p>
        </w:tc>
        <w:tc>
          <w:tcPr>
            <w:tcW w:w="992" w:type="dxa"/>
          </w:tcPr>
          <w:p w14:paraId="4519D76B" w14:textId="2162D596" w:rsidR="00554518" w:rsidRPr="00A1291C" w:rsidRDefault="00554518" w:rsidP="00A1291C">
            <w:pPr>
              <w:pStyle w:val="Normal-contedo-quadro"/>
              <w:tabs>
                <w:tab w:val="left" w:pos="0"/>
              </w:tabs>
              <w:rPr>
                <w:sz w:val="24"/>
              </w:rPr>
            </w:pPr>
          </w:p>
        </w:tc>
      </w:tr>
      <w:tr w:rsidR="00554518" w:rsidRPr="00A1291C" w14:paraId="583AE16F" w14:textId="0B69F805" w:rsidTr="00845BD0">
        <w:tc>
          <w:tcPr>
            <w:tcW w:w="5240" w:type="dxa"/>
          </w:tcPr>
          <w:p w14:paraId="341CB5E5" w14:textId="77777777" w:rsidR="00554518" w:rsidRPr="00A1291C" w:rsidRDefault="00554518" w:rsidP="00A1291C">
            <w:pPr>
              <w:pStyle w:val="Normal-contedo-quadro"/>
              <w:tabs>
                <w:tab w:val="left" w:pos="0"/>
              </w:tabs>
              <w:rPr>
                <w:sz w:val="24"/>
              </w:rPr>
            </w:pPr>
          </w:p>
        </w:tc>
        <w:tc>
          <w:tcPr>
            <w:tcW w:w="709" w:type="dxa"/>
          </w:tcPr>
          <w:p w14:paraId="4C7ADDDE" w14:textId="77777777" w:rsidR="00554518" w:rsidRPr="00A1291C" w:rsidRDefault="00554518" w:rsidP="00A1291C">
            <w:pPr>
              <w:pStyle w:val="Normal-contedo-quadro"/>
              <w:tabs>
                <w:tab w:val="left" w:pos="0"/>
              </w:tabs>
              <w:rPr>
                <w:sz w:val="24"/>
              </w:rPr>
            </w:pPr>
          </w:p>
        </w:tc>
        <w:tc>
          <w:tcPr>
            <w:tcW w:w="4678" w:type="dxa"/>
          </w:tcPr>
          <w:p w14:paraId="209E7906" w14:textId="77777777" w:rsidR="00554518" w:rsidRPr="00A1291C" w:rsidRDefault="00554518" w:rsidP="00A1291C">
            <w:pPr>
              <w:pStyle w:val="Normal-contedo-quadro"/>
              <w:tabs>
                <w:tab w:val="left" w:pos="0"/>
              </w:tabs>
              <w:rPr>
                <w:sz w:val="24"/>
              </w:rPr>
            </w:pPr>
          </w:p>
        </w:tc>
        <w:tc>
          <w:tcPr>
            <w:tcW w:w="708" w:type="dxa"/>
          </w:tcPr>
          <w:p w14:paraId="7A9599D1" w14:textId="77777777" w:rsidR="00554518" w:rsidRPr="00A1291C" w:rsidRDefault="00554518" w:rsidP="00A1291C">
            <w:pPr>
              <w:pStyle w:val="Normal-contedo-quadro"/>
              <w:tabs>
                <w:tab w:val="left" w:pos="0"/>
              </w:tabs>
              <w:rPr>
                <w:sz w:val="24"/>
              </w:rPr>
            </w:pPr>
          </w:p>
        </w:tc>
        <w:tc>
          <w:tcPr>
            <w:tcW w:w="851" w:type="dxa"/>
          </w:tcPr>
          <w:p w14:paraId="5A4989D0" w14:textId="77777777" w:rsidR="00554518" w:rsidRPr="00A1291C" w:rsidRDefault="00554518" w:rsidP="00A1291C">
            <w:pPr>
              <w:pStyle w:val="Normal-contedo-quadro"/>
              <w:tabs>
                <w:tab w:val="left" w:pos="0"/>
              </w:tabs>
              <w:rPr>
                <w:sz w:val="24"/>
              </w:rPr>
            </w:pPr>
          </w:p>
        </w:tc>
        <w:tc>
          <w:tcPr>
            <w:tcW w:w="1134" w:type="dxa"/>
          </w:tcPr>
          <w:p w14:paraId="5238D424" w14:textId="77777777" w:rsidR="00554518" w:rsidRPr="00A1291C" w:rsidRDefault="00554518" w:rsidP="00A1291C">
            <w:pPr>
              <w:pStyle w:val="Normal-contedo-quadro"/>
              <w:tabs>
                <w:tab w:val="left" w:pos="0"/>
              </w:tabs>
              <w:rPr>
                <w:sz w:val="24"/>
              </w:rPr>
            </w:pPr>
          </w:p>
        </w:tc>
        <w:tc>
          <w:tcPr>
            <w:tcW w:w="992" w:type="dxa"/>
          </w:tcPr>
          <w:p w14:paraId="7B5C8A9D" w14:textId="7ED55C79" w:rsidR="00554518" w:rsidRPr="00A1291C" w:rsidRDefault="00554518" w:rsidP="00A1291C">
            <w:pPr>
              <w:pStyle w:val="Normal-contedo-quadro"/>
              <w:tabs>
                <w:tab w:val="left" w:pos="0"/>
              </w:tabs>
              <w:rPr>
                <w:sz w:val="24"/>
              </w:rPr>
            </w:pPr>
          </w:p>
        </w:tc>
      </w:tr>
      <w:tr w:rsidR="00554518" w:rsidRPr="00A1291C" w14:paraId="4F5604E8" w14:textId="283EAF15" w:rsidTr="00845BD0">
        <w:tc>
          <w:tcPr>
            <w:tcW w:w="5240" w:type="dxa"/>
          </w:tcPr>
          <w:p w14:paraId="65E73890" w14:textId="77777777" w:rsidR="00554518" w:rsidRPr="00A1291C" w:rsidRDefault="00554518" w:rsidP="00A1291C">
            <w:pPr>
              <w:pStyle w:val="Normal-contedo-quadro"/>
              <w:tabs>
                <w:tab w:val="left" w:pos="0"/>
              </w:tabs>
              <w:rPr>
                <w:sz w:val="24"/>
              </w:rPr>
            </w:pPr>
          </w:p>
        </w:tc>
        <w:tc>
          <w:tcPr>
            <w:tcW w:w="709" w:type="dxa"/>
          </w:tcPr>
          <w:p w14:paraId="7271D2F6" w14:textId="77777777" w:rsidR="00554518" w:rsidRPr="00A1291C" w:rsidRDefault="00554518" w:rsidP="00A1291C">
            <w:pPr>
              <w:pStyle w:val="Normal-contedo-quadro"/>
              <w:tabs>
                <w:tab w:val="left" w:pos="0"/>
              </w:tabs>
              <w:rPr>
                <w:sz w:val="24"/>
              </w:rPr>
            </w:pPr>
          </w:p>
        </w:tc>
        <w:tc>
          <w:tcPr>
            <w:tcW w:w="4678" w:type="dxa"/>
          </w:tcPr>
          <w:p w14:paraId="13B721BA" w14:textId="77777777" w:rsidR="00554518" w:rsidRPr="00A1291C" w:rsidRDefault="00554518" w:rsidP="00A1291C">
            <w:pPr>
              <w:pStyle w:val="Normal-contedo-quadro"/>
              <w:tabs>
                <w:tab w:val="left" w:pos="0"/>
              </w:tabs>
              <w:rPr>
                <w:sz w:val="24"/>
              </w:rPr>
            </w:pPr>
          </w:p>
        </w:tc>
        <w:tc>
          <w:tcPr>
            <w:tcW w:w="708" w:type="dxa"/>
          </w:tcPr>
          <w:p w14:paraId="7395A7DF" w14:textId="77777777" w:rsidR="00554518" w:rsidRPr="00A1291C" w:rsidRDefault="00554518" w:rsidP="00A1291C">
            <w:pPr>
              <w:pStyle w:val="Normal-contedo-quadro"/>
              <w:tabs>
                <w:tab w:val="left" w:pos="0"/>
              </w:tabs>
              <w:rPr>
                <w:sz w:val="24"/>
              </w:rPr>
            </w:pPr>
          </w:p>
        </w:tc>
        <w:tc>
          <w:tcPr>
            <w:tcW w:w="851" w:type="dxa"/>
          </w:tcPr>
          <w:p w14:paraId="2A20B197" w14:textId="77777777" w:rsidR="00554518" w:rsidRPr="00A1291C" w:rsidRDefault="00554518" w:rsidP="00A1291C">
            <w:pPr>
              <w:pStyle w:val="Normal-contedo-quadro"/>
              <w:tabs>
                <w:tab w:val="left" w:pos="0"/>
              </w:tabs>
              <w:rPr>
                <w:sz w:val="24"/>
              </w:rPr>
            </w:pPr>
          </w:p>
        </w:tc>
        <w:tc>
          <w:tcPr>
            <w:tcW w:w="1134" w:type="dxa"/>
          </w:tcPr>
          <w:p w14:paraId="4349BC9B" w14:textId="77777777" w:rsidR="00554518" w:rsidRPr="00A1291C" w:rsidRDefault="00554518" w:rsidP="00A1291C">
            <w:pPr>
              <w:pStyle w:val="Normal-contedo-quadro"/>
              <w:tabs>
                <w:tab w:val="left" w:pos="0"/>
              </w:tabs>
              <w:rPr>
                <w:sz w:val="24"/>
              </w:rPr>
            </w:pPr>
          </w:p>
        </w:tc>
        <w:tc>
          <w:tcPr>
            <w:tcW w:w="992" w:type="dxa"/>
          </w:tcPr>
          <w:p w14:paraId="07CF90D3" w14:textId="139A8659" w:rsidR="00554518" w:rsidRPr="00A1291C" w:rsidRDefault="00554518" w:rsidP="00A1291C">
            <w:pPr>
              <w:pStyle w:val="Normal-contedo-quadro"/>
              <w:tabs>
                <w:tab w:val="left" w:pos="0"/>
              </w:tabs>
              <w:rPr>
                <w:sz w:val="24"/>
              </w:rPr>
            </w:pPr>
          </w:p>
        </w:tc>
      </w:tr>
      <w:tr w:rsidR="00554518" w:rsidRPr="00A1291C" w14:paraId="447A8A89" w14:textId="40F39A1C" w:rsidTr="00845BD0">
        <w:tc>
          <w:tcPr>
            <w:tcW w:w="5240" w:type="dxa"/>
          </w:tcPr>
          <w:p w14:paraId="32070B87" w14:textId="77777777" w:rsidR="00554518" w:rsidRPr="00A1291C" w:rsidRDefault="00554518" w:rsidP="00A1291C">
            <w:pPr>
              <w:pStyle w:val="Normal-contedo-quadro"/>
              <w:tabs>
                <w:tab w:val="left" w:pos="0"/>
              </w:tabs>
              <w:rPr>
                <w:sz w:val="24"/>
              </w:rPr>
            </w:pPr>
          </w:p>
        </w:tc>
        <w:tc>
          <w:tcPr>
            <w:tcW w:w="709" w:type="dxa"/>
          </w:tcPr>
          <w:p w14:paraId="53520C50" w14:textId="77777777" w:rsidR="00554518" w:rsidRPr="00A1291C" w:rsidRDefault="00554518" w:rsidP="00A1291C">
            <w:pPr>
              <w:pStyle w:val="Normal-contedo-quadro"/>
              <w:tabs>
                <w:tab w:val="left" w:pos="0"/>
              </w:tabs>
              <w:rPr>
                <w:sz w:val="24"/>
              </w:rPr>
            </w:pPr>
          </w:p>
        </w:tc>
        <w:tc>
          <w:tcPr>
            <w:tcW w:w="4678" w:type="dxa"/>
          </w:tcPr>
          <w:p w14:paraId="0DAF43D7" w14:textId="77777777" w:rsidR="00554518" w:rsidRPr="00A1291C" w:rsidRDefault="00554518" w:rsidP="00A1291C">
            <w:pPr>
              <w:pStyle w:val="Normal-contedo-quadro"/>
              <w:tabs>
                <w:tab w:val="left" w:pos="0"/>
              </w:tabs>
              <w:rPr>
                <w:sz w:val="24"/>
              </w:rPr>
            </w:pPr>
          </w:p>
        </w:tc>
        <w:tc>
          <w:tcPr>
            <w:tcW w:w="708" w:type="dxa"/>
          </w:tcPr>
          <w:p w14:paraId="17CA3C5D" w14:textId="77777777" w:rsidR="00554518" w:rsidRPr="00A1291C" w:rsidRDefault="00554518" w:rsidP="00A1291C">
            <w:pPr>
              <w:pStyle w:val="Normal-contedo-quadro"/>
              <w:tabs>
                <w:tab w:val="left" w:pos="0"/>
              </w:tabs>
              <w:rPr>
                <w:sz w:val="24"/>
              </w:rPr>
            </w:pPr>
          </w:p>
        </w:tc>
        <w:tc>
          <w:tcPr>
            <w:tcW w:w="851" w:type="dxa"/>
          </w:tcPr>
          <w:p w14:paraId="2EBD52F9" w14:textId="77777777" w:rsidR="00554518" w:rsidRPr="00A1291C" w:rsidRDefault="00554518" w:rsidP="00A1291C">
            <w:pPr>
              <w:pStyle w:val="Normal-contedo-quadro"/>
              <w:tabs>
                <w:tab w:val="left" w:pos="0"/>
              </w:tabs>
              <w:rPr>
                <w:sz w:val="24"/>
              </w:rPr>
            </w:pPr>
          </w:p>
        </w:tc>
        <w:tc>
          <w:tcPr>
            <w:tcW w:w="1134" w:type="dxa"/>
          </w:tcPr>
          <w:p w14:paraId="3024ECBB" w14:textId="77777777" w:rsidR="00554518" w:rsidRPr="00A1291C" w:rsidRDefault="00554518" w:rsidP="00A1291C">
            <w:pPr>
              <w:pStyle w:val="Normal-contedo-quadro"/>
              <w:tabs>
                <w:tab w:val="left" w:pos="0"/>
              </w:tabs>
              <w:rPr>
                <w:sz w:val="24"/>
              </w:rPr>
            </w:pPr>
          </w:p>
        </w:tc>
        <w:tc>
          <w:tcPr>
            <w:tcW w:w="992" w:type="dxa"/>
          </w:tcPr>
          <w:p w14:paraId="5C6C0B7F" w14:textId="46A7CF02" w:rsidR="00554518" w:rsidRPr="00A1291C" w:rsidRDefault="00554518" w:rsidP="00A1291C">
            <w:pPr>
              <w:pStyle w:val="Normal-contedo-quadro"/>
              <w:tabs>
                <w:tab w:val="left" w:pos="0"/>
              </w:tabs>
              <w:rPr>
                <w:sz w:val="24"/>
              </w:rPr>
            </w:pPr>
          </w:p>
        </w:tc>
      </w:tr>
      <w:tr w:rsidR="00554518" w:rsidRPr="00A1291C" w14:paraId="405B4BFA" w14:textId="3801F37C" w:rsidTr="00845BD0">
        <w:tc>
          <w:tcPr>
            <w:tcW w:w="5240" w:type="dxa"/>
          </w:tcPr>
          <w:p w14:paraId="2C217FF0" w14:textId="77777777" w:rsidR="00554518" w:rsidRPr="00A1291C" w:rsidRDefault="00554518" w:rsidP="00A1291C">
            <w:pPr>
              <w:pStyle w:val="Normal-contedo-quadro"/>
              <w:tabs>
                <w:tab w:val="left" w:pos="0"/>
              </w:tabs>
              <w:rPr>
                <w:sz w:val="24"/>
              </w:rPr>
            </w:pPr>
          </w:p>
        </w:tc>
        <w:tc>
          <w:tcPr>
            <w:tcW w:w="709" w:type="dxa"/>
          </w:tcPr>
          <w:p w14:paraId="1C35EFAF" w14:textId="77777777" w:rsidR="00554518" w:rsidRPr="00A1291C" w:rsidRDefault="00554518" w:rsidP="00A1291C">
            <w:pPr>
              <w:pStyle w:val="Normal-contedo-quadro"/>
              <w:tabs>
                <w:tab w:val="left" w:pos="0"/>
              </w:tabs>
              <w:rPr>
                <w:sz w:val="24"/>
              </w:rPr>
            </w:pPr>
          </w:p>
        </w:tc>
        <w:tc>
          <w:tcPr>
            <w:tcW w:w="4678" w:type="dxa"/>
          </w:tcPr>
          <w:p w14:paraId="5C38C9B7" w14:textId="77777777" w:rsidR="00554518" w:rsidRPr="00A1291C" w:rsidRDefault="00554518" w:rsidP="00A1291C">
            <w:pPr>
              <w:pStyle w:val="Normal-contedo-quadro"/>
              <w:tabs>
                <w:tab w:val="left" w:pos="0"/>
              </w:tabs>
              <w:rPr>
                <w:sz w:val="24"/>
              </w:rPr>
            </w:pPr>
          </w:p>
        </w:tc>
        <w:tc>
          <w:tcPr>
            <w:tcW w:w="708" w:type="dxa"/>
          </w:tcPr>
          <w:p w14:paraId="099F53B7" w14:textId="77777777" w:rsidR="00554518" w:rsidRPr="00A1291C" w:rsidRDefault="00554518" w:rsidP="00A1291C">
            <w:pPr>
              <w:pStyle w:val="Normal-contedo-quadro"/>
              <w:tabs>
                <w:tab w:val="left" w:pos="0"/>
              </w:tabs>
              <w:rPr>
                <w:sz w:val="24"/>
              </w:rPr>
            </w:pPr>
          </w:p>
        </w:tc>
        <w:tc>
          <w:tcPr>
            <w:tcW w:w="851" w:type="dxa"/>
          </w:tcPr>
          <w:p w14:paraId="1C53A004" w14:textId="77777777" w:rsidR="00554518" w:rsidRPr="00A1291C" w:rsidRDefault="00554518" w:rsidP="00A1291C">
            <w:pPr>
              <w:pStyle w:val="Normal-contedo-quadro"/>
              <w:tabs>
                <w:tab w:val="left" w:pos="0"/>
              </w:tabs>
              <w:rPr>
                <w:sz w:val="24"/>
              </w:rPr>
            </w:pPr>
          </w:p>
        </w:tc>
        <w:tc>
          <w:tcPr>
            <w:tcW w:w="1134" w:type="dxa"/>
          </w:tcPr>
          <w:p w14:paraId="4F2E84C1" w14:textId="77777777" w:rsidR="00554518" w:rsidRPr="00A1291C" w:rsidRDefault="00554518" w:rsidP="00A1291C">
            <w:pPr>
              <w:pStyle w:val="Normal-contedo-quadro"/>
              <w:tabs>
                <w:tab w:val="left" w:pos="0"/>
              </w:tabs>
              <w:rPr>
                <w:sz w:val="24"/>
              </w:rPr>
            </w:pPr>
          </w:p>
        </w:tc>
        <w:tc>
          <w:tcPr>
            <w:tcW w:w="992" w:type="dxa"/>
          </w:tcPr>
          <w:p w14:paraId="3DE6A88D" w14:textId="697082B7" w:rsidR="00554518" w:rsidRPr="00A1291C" w:rsidRDefault="00554518" w:rsidP="00A1291C">
            <w:pPr>
              <w:pStyle w:val="Normal-contedo-quadro"/>
              <w:tabs>
                <w:tab w:val="left" w:pos="0"/>
              </w:tabs>
              <w:rPr>
                <w:sz w:val="24"/>
              </w:rPr>
            </w:pPr>
          </w:p>
        </w:tc>
      </w:tr>
      <w:tr w:rsidR="00554518" w:rsidRPr="00A1291C" w14:paraId="5C42148D" w14:textId="54DCEE28" w:rsidTr="00845BD0">
        <w:tc>
          <w:tcPr>
            <w:tcW w:w="5240" w:type="dxa"/>
          </w:tcPr>
          <w:p w14:paraId="097E8E04" w14:textId="77777777" w:rsidR="00554518" w:rsidRPr="00A1291C" w:rsidRDefault="00554518" w:rsidP="00A1291C">
            <w:pPr>
              <w:pStyle w:val="Normal-contedo-quadro"/>
              <w:tabs>
                <w:tab w:val="left" w:pos="0"/>
              </w:tabs>
              <w:rPr>
                <w:sz w:val="24"/>
              </w:rPr>
            </w:pPr>
          </w:p>
        </w:tc>
        <w:tc>
          <w:tcPr>
            <w:tcW w:w="709" w:type="dxa"/>
          </w:tcPr>
          <w:p w14:paraId="571ADAE9" w14:textId="77777777" w:rsidR="00554518" w:rsidRPr="00A1291C" w:rsidRDefault="00554518" w:rsidP="00A1291C">
            <w:pPr>
              <w:pStyle w:val="Normal-contedo-quadro"/>
              <w:tabs>
                <w:tab w:val="left" w:pos="0"/>
              </w:tabs>
              <w:rPr>
                <w:sz w:val="24"/>
              </w:rPr>
            </w:pPr>
          </w:p>
        </w:tc>
        <w:tc>
          <w:tcPr>
            <w:tcW w:w="4678" w:type="dxa"/>
          </w:tcPr>
          <w:p w14:paraId="3C4D03F9" w14:textId="77777777" w:rsidR="00554518" w:rsidRPr="00A1291C" w:rsidRDefault="00554518" w:rsidP="00A1291C">
            <w:pPr>
              <w:pStyle w:val="Normal-contedo-quadro"/>
              <w:tabs>
                <w:tab w:val="left" w:pos="0"/>
              </w:tabs>
              <w:rPr>
                <w:sz w:val="24"/>
              </w:rPr>
            </w:pPr>
          </w:p>
        </w:tc>
        <w:tc>
          <w:tcPr>
            <w:tcW w:w="708" w:type="dxa"/>
          </w:tcPr>
          <w:p w14:paraId="719E2D70" w14:textId="77777777" w:rsidR="00554518" w:rsidRPr="00A1291C" w:rsidRDefault="00554518" w:rsidP="00A1291C">
            <w:pPr>
              <w:pStyle w:val="Normal-contedo-quadro"/>
              <w:tabs>
                <w:tab w:val="left" w:pos="0"/>
              </w:tabs>
              <w:rPr>
                <w:sz w:val="24"/>
              </w:rPr>
            </w:pPr>
          </w:p>
        </w:tc>
        <w:tc>
          <w:tcPr>
            <w:tcW w:w="851" w:type="dxa"/>
          </w:tcPr>
          <w:p w14:paraId="6EA0E9B5" w14:textId="77777777" w:rsidR="00554518" w:rsidRPr="00A1291C" w:rsidRDefault="00554518" w:rsidP="00A1291C">
            <w:pPr>
              <w:pStyle w:val="Normal-contedo-quadro"/>
              <w:tabs>
                <w:tab w:val="left" w:pos="0"/>
              </w:tabs>
              <w:rPr>
                <w:sz w:val="24"/>
              </w:rPr>
            </w:pPr>
          </w:p>
        </w:tc>
        <w:tc>
          <w:tcPr>
            <w:tcW w:w="1134" w:type="dxa"/>
          </w:tcPr>
          <w:p w14:paraId="2E32AF01" w14:textId="77777777" w:rsidR="00554518" w:rsidRPr="00A1291C" w:rsidRDefault="00554518" w:rsidP="00A1291C">
            <w:pPr>
              <w:pStyle w:val="Normal-contedo-quadro"/>
              <w:tabs>
                <w:tab w:val="left" w:pos="0"/>
              </w:tabs>
              <w:rPr>
                <w:sz w:val="24"/>
              </w:rPr>
            </w:pPr>
          </w:p>
        </w:tc>
        <w:tc>
          <w:tcPr>
            <w:tcW w:w="992" w:type="dxa"/>
          </w:tcPr>
          <w:p w14:paraId="3AA95291" w14:textId="484087A7" w:rsidR="00554518" w:rsidRPr="00A1291C" w:rsidRDefault="00554518" w:rsidP="00A1291C">
            <w:pPr>
              <w:pStyle w:val="Normal-contedo-quadro"/>
              <w:tabs>
                <w:tab w:val="left" w:pos="0"/>
              </w:tabs>
              <w:rPr>
                <w:sz w:val="24"/>
              </w:rPr>
            </w:pPr>
          </w:p>
        </w:tc>
      </w:tr>
      <w:tr w:rsidR="00554518" w:rsidRPr="00A1291C" w14:paraId="73F7171A" w14:textId="0CD15CF2" w:rsidTr="00845BD0">
        <w:tc>
          <w:tcPr>
            <w:tcW w:w="5240" w:type="dxa"/>
          </w:tcPr>
          <w:p w14:paraId="6E1B5098" w14:textId="77777777" w:rsidR="00554518" w:rsidRPr="00A1291C" w:rsidRDefault="00554518" w:rsidP="00A1291C">
            <w:pPr>
              <w:pStyle w:val="Normal-contedo-quadro"/>
              <w:tabs>
                <w:tab w:val="left" w:pos="0"/>
              </w:tabs>
              <w:rPr>
                <w:sz w:val="24"/>
              </w:rPr>
            </w:pPr>
          </w:p>
        </w:tc>
        <w:tc>
          <w:tcPr>
            <w:tcW w:w="709" w:type="dxa"/>
          </w:tcPr>
          <w:p w14:paraId="28EFBC39" w14:textId="77777777" w:rsidR="00554518" w:rsidRPr="00A1291C" w:rsidRDefault="00554518" w:rsidP="00A1291C">
            <w:pPr>
              <w:pStyle w:val="Normal-contedo-quadro"/>
              <w:tabs>
                <w:tab w:val="left" w:pos="0"/>
              </w:tabs>
              <w:rPr>
                <w:sz w:val="24"/>
              </w:rPr>
            </w:pPr>
          </w:p>
        </w:tc>
        <w:tc>
          <w:tcPr>
            <w:tcW w:w="4678" w:type="dxa"/>
          </w:tcPr>
          <w:p w14:paraId="1014AADB" w14:textId="77777777" w:rsidR="00554518" w:rsidRPr="00A1291C" w:rsidRDefault="00554518" w:rsidP="00A1291C">
            <w:pPr>
              <w:pStyle w:val="Normal-contedo-quadro"/>
              <w:tabs>
                <w:tab w:val="left" w:pos="0"/>
              </w:tabs>
              <w:rPr>
                <w:sz w:val="24"/>
              </w:rPr>
            </w:pPr>
          </w:p>
        </w:tc>
        <w:tc>
          <w:tcPr>
            <w:tcW w:w="708" w:type="dxa"/>
          </w:tcPr>
          <w:p w14:paraId="03EB465D" w14:textId="77777777" w:rsidR="00554518" w:rsidRPr="00A1291C" w:rsidRDefault="00554518" w:rsidP="00A1291C">
            <w:pPr>
              <w:pStyle w:val="Normal-contedo-quadro"/>
              <w:tabs>
                <w:tab w:val="left" w:pos="0"/>
              </w:tabs>
              <w:rPr>
                <w:sz w:val="24"/>
              </w:rPr>
            </w:pPr>
          </w:p>
        </w:tc>
        <w:tc>
          <w:tcPr>
            <w:tcW w:w="851" w:type="dxa"/>
          </w:tcPr>
          <w:p w14:paraId="44605F90" w14:textId="77777777" w:rsidR="00554518" w:rsidRPr="00A1291C" w:rsidRDefault="00554518" w:rsidP="00A1291C">
            <w:pPr>
              <w:pStyle w:val="Normal-contedo-quadro"/>
              <w:tabs>
                <w:tab w:val="left" w:pos="0"/>
              </w:tabs>
              <w:rPr>
                <w:sz w:val="24"/>
              </w:rPr>
            </w:pPr>
          </w:p>
        </w:tc>
        <w:tc>
          <w:tcPr>
            <w:tcW w:w="1134" w:type="dxa"/>
          </w:tcPr>
          <w:p w14:paraId="403EE769" w14:textId="77777777" w:rsidR="00554518" w:rsidRPr="00A1291C" w:rsidRDefault="00554518" w:rsidP="00A1291C">
            <w:pPr>
              <w:pStyle w:val="Normal-contedo-quadro"/>
              <w:tabs>
                <w:tab w:val="left" w:pos="0"/>
              </w:tabs>
              <w:rPr>
                <w:sz w:val="24"/>
              </w:rPr>
            </w:pPr>
          </w:p>
        </w:tc>
        <w:tc>
          <w:tcPr>
            <w:tcW w:w="992" w:type="dxa"/>
          </w:tcPr>
          <w:p w14:paraId="56E76257" w14:textId="4787EB72" w:rsidR="00554518" w:rsidRPr="00A1291C" w:rsidRDefault="00554518" w:rsidP="00A1291C">
            <w:pPr>
              <w:pStyle w:val="Normal-contedo-quadro"/>
              <w:tabs>
                <w:tab w:val="left" w:pos="0"/>
              </w:tabs>
              <w:rPr>
                <w:sz w:val="24"/>
              </w:rPr>
            </w:pPr>
          </w:p>
        </w:tc>
      </w:tr>
      <w:tr w:rsidR="00554518" w:rsidRPr="00A1291C" w14:paraId="345860AB" w14:textId="05B486D0" w:rsidTr="00845BD0">
        <w:tc>
          <w:tcPr>
            <w:tcW w:w="5240" w:type="dxa"/>
          </w:tcPr>
          <w:p w14:paraId="1F0716D0" w14:textId="77777777" w:rsidR="00554518" w:rsidRPr="00A1291C" w:rsidRDefault="00554518" w:rsidP="00A1291C">
            <w:pPr>
              <w:pStyle w:val="Normal-contedo-quadro"/>
              <w:tabs>
                <w:tab w:val="left" w:pos="0"/>
              </w:tabs>
              <w:rPr>
                <w:sz w:val="24"/>
              </w:rPr>
            </w:pPr>
          </w:p>
        </w:tc>
        <w:tc>
          <w:tcPr>
            <w:tcW w:w="709" w:type="dxa"/>
          </w:tcPr>
          <w:p w14:paraId="6E02F636" w14:textId="77777777" w:rsidR="00554518" w:rsidRPr="00A1291C" w:rsidRDefault="00554518" w:rsidP="00A1291C">
            <w:pPr>
              <w:pStyle w:val="Normal-contedo-quadro"/>
              <w:tabs>
                <w:tab w:val="left" w:pos="0"/>
              </w:tabs>
              <w:rPr>
                <w:sz w:val="24"/>
              </w:rPr>
            </w:pPr>
          </w:p>
        </w:tc>
        <w:tc>
          <w:tcPr>
            <w:tcW w:w="4678" w:type="dxa"/>
          </w:tcPr>
          <w:p w14:paraId="02AC6EDB" w14:textId="77777777" w:rsidR="00554518" w:rsidRPr="00A1291C" w:rsidRDefault="00554518" w:rsidP="00A1291C">
            <w:pPr>
              <w:pStyle w:val="Normal-contedo-quadro"/>
              <w:tabs>
                <w:tab w:val="left" w:pos="0"/>
              </w:tabs>
              <w:rPr>
                <w:sz w:val="24"/>
              </w:rPr>
            </w:pPr>
          </w:p>
        </w:tc>
        <w:tc>
          <w:tcPr>
            <w:tcW w:w="708" w:type="dxa"/>
          </w:tcPr>
          <w:p w14:paraId="2C257724" w14:textId="77777777" w:rsidR="00554518" w:rsidRPr="00A1291C" w:rsidRDefault="00554518" w:rsidP="00A1291C">
            <w:pPr>
              <w:pStyle w:val="Normal-contedo-quadro"/>
              <w:tabs>
                <w:tab w:val="left" w:pos="0"/>
              </w:tabs>
              <w:rPr>
                <w:sz w:val="24"/>
              </w:rPr>
            </w:pPr>
          </w:p>
        </w:tc>
        <w:tc>
          <w:tcPr>
            <w:tcW w:w="851" w:type="dxa"/>
          </w:tcPr>
          <w:p w14:paraId="77E59748" w14:textId="77777777" w:rsidR="00554518" w:rsidRPr="00A1291C" w:rsidRDefault="00554518" w:rsidP="00A1291C">
            <w:pPr>
              <w:pStyle w:val="Normal-contedo-quadro"/>
              <w:tabs>
                <w:tab w:val="left" w:pos="0"/>
              </w:tabs>
              <w:rPr>
                <w:sz w:val="24"/>
              </w:rPr>
            </w:pPr>
          </w:p>
        </w:tc>
        <w:tc>
          <w:tcPr>
            <w:tcW w:w="1134" w:type="dxa"/>
          </w:tcPr>
          <w:p w14:paraId="3DE9A5BC" w14:textId="77777777" w:rsidR="00554518" w:rsidRPr="00A1291C" w:rsidRDefault="00554518" w:rsidP="00A1291C">
            <w:pPr>
              <w:pStyle w:val="Normal-contedo-quadro"/>
              <w:tabs>
                <w:tab w:val="left" w:pos="0"/>
              </w:tabs>
              <w:rPr>
                <w:sz w:val="24"/>
              </w:rPr>
            </w:pPr>
          </w:p>
        </w:tc>
        <w:tc>
          <w:tcPr>
            <w:tcW w:w="992" w:type="dxa"/>
          </w:tcPr>
          <w:p w14:paraId="79A49FEB" w14:textId="16D80286" w:rsidR="00554518" w:rsidRPr="00A1291C" w:rsidRDefault="00554518" w:rsidP="00A1291C">
            <w:pPr>
              <w:pStyle w:val="Normal-contedo-quadro"/>
              <w:tabs>
                <w:tab w:val="left" w:pos="0"/>
              </w:tabs>
              <w:rPr>
                <w:sz w:val="24"/>
              </w:rPr>
            </w:pPr>
          </w:p>
        </w:tc>
      </w:tr>
      <w:tr w:rsidR="00554518" w:rsidRPr="00A1291C" w14:paraId="79CB9A5F" w14:textId="3B97E9B7" w:rsidTr="00845BD0">
        <w:tc>
          <w:tcPr>
            <w:tcW w:w="5240" w:type="dxa"/>
          </w:tcPr>
          <w:p w14:paraId="3D8160A1" w14:textId="77777777" w:rsidR="00554518" w:rsidRPr="00A1291C" w:rsidRDefault="00554518" w:rsidP="00A1291C">
            <w:pPr>
              <w:pStyle w:val="Normal-contedo-quadro"/>
              <w:tabs>
                <w:tab w:val="left" w:pos="0"/>
              </w:tabs>
              <w:rPr>
                <w:sz w:val="24"/>
              </w:rPr>
            </w:pPr>
          </w:p>
        </w:tc>
        <w:tc>
          <w:tcPr>
            <w:tcW w:w="709" w:type="dxa"/>
          </w:tcPr>
          <w:p w14:paraId="2764D888" w14:textId="77777777" w:rsidR="00554518" w:rsidRPr="00A1291C" w:rsidRDefault="00554518" w:rsidP="00A1291C">
            <w:pPr>
              <w:pStyle w:val="Normal-contedo-quadro"/>
              <w:tabs>
                <w:tab w:val="left" w:pos="0"/>
              </w:tabs>
              <w:rPr>
                <w:sz w:val="24"/>
              </w:rPr>
            </w:pPr>
          </w:p>
        </w:tc>
        <w:tc>
          <w:tcPr>
            <w:tcW w:w="4678" w:type="dxa"/>
          </w:tcPr>
          <w:p w14:paraId="62D39D4A" w14:textId="77777777" w:rsidR="00554518" w:rsidRPr="00A1291C" w:rsidRDefault="00554518" w:rsidP="00A1291C">
            <w:pPr>
              <w:pStyle w:val="Normal-contedo-quadro"/>
              <w:tabs>
                <w:tab w:val="left" w:pos="0"/>
              </w:tabs>
              <w:rPr>
                <w:sz w:val="24"/>
              </w:rPr>
            </w:pPr>
          </w:p>
        </w:tc>
        <w:tc>
          <w:tcPr>
            <w:tcW w:w="708" w:type="dxa"/>
          </w:tcPr>
          <w:p w14:paraId="6B460F73" w14:textId="77777777" w:rsidR="00554518" w:rsidRPr="00A1291C" w:rsidRDefault="00554518" w:rsidP="00A1291C">
            <w:pPr>
              <w:pStyle w:val="Normal-contedo-quadro"/>
              <w:tabs>
                <w:tab w:val="left" w:pos="0"/>
              </w:tabs>
              <w:rPr>
                <w:sz w:val="24"/>
              </w:rPr>
            </w:pPr>
          </w:p>
        </w:tc>
        <w:tc>
          <w:tcPr>
            <w:tcW w:w="851" w:type="dxa"/>
          </w:tcPr>
          <w:p w14:paraId="42C931D2" w14:textId="77777777" w:rsidR="00554518" w:rsidRPr="00A1291C" w:rsidRDefault="00554518" w:rsidP="00A1291C">
            <w:pPr>
              <w:pStyle w:val="Normal-contedo-quadro"/>
              <w:tabs>
                <w:tab w:val="left" w:pos="0"/>
              </w:tabs>
              <w:rPr>
                <w:sz w:val="24"/>
              </w:rPr>
            </w:pPr>
          </w:p>
        </w:tc>
        <w:tc>
          <w:tcPr>
            <w:tcW w:w="1134" w:type="dxa"/>
          </w:tcPr>
          <w:p w14:paraId="3B892187" w14:textId="77777777" w:rsidR="00554518" w:rsidRPr="00A1291C" w:rsidRDefault="00554518" w:rsidP="00A1291C">
            <w:pPr>
              <w:pStyle w:val="Normal-contedo-quadro"/>
              <w:tabs>
                <w:tab w:val="left" w:pos="0"/>
              </w:tabs>
              <w:rPr>
                <w:sz w:val="24"/>
              </w:rPr>
            </w:pPr>
          </w:p>
        </w:tc>
        <w:tc>
          <w:tcPr>
            <w:tcW w:w="992" w:type="dxa"/>
          </w:tcPr>
          <w:p w14:paraId="4DEDE852" w14:textId="6B94B3F8" w:rsidR="00554518" w:rsidRPr="00A1291C" w:rsidRDefault="00554518" w:rsidP="00A1291C">
            <w:pPr>
              <w:pStyle w:val="Normal-contedo-quadro"/>
              <w:tabs>
                <w:tab w:val="left" w:pos="0"/>
              </w:tabs>
              <w:rPr>
                <w:sz w:val="24"/>
              </w:rPr>
            </w:pPr>
          </w:p>
        </w:tc>
      </w:tr>
      <w:tr w:rsidR="00554518" w:rsidRPr="00A1291C" w14:paraId="1A79B84F" w14:textId="3AF67FA2" w:rsidTr="00845BD0">
        <w:tc>
          <w:tcPr>
            <w:tcW w:w="5240" w:type="dxa"/>
          </w:tcPr>
          <w:p w14:paraId="12EE286C" w14:textId="77777777" w:rsidR="00554518" w:rsidRPr="00A1291C" w:rsidRDefault="00554518" w:rsidP="00A1291C">
            <w:pPr>
              <w:pStyle w:val="Normal-contedo-quadro"/>
              <w:tabs>
                <w:tab w:val="left" w:pos="0"/>
              </w:tabs>
              <w:rPr>
                <w:sz w:val="24"/>
              </w:rPr>
            </w:pPr>
          </w:p>
        </w:tc>
        <w:tc>
          <w:tcPr>
            <w:tcW w:w="709" w:type="dxa"/>
          </w:tcPr>
          <w:p w14:paraId="55917F17" w14:textId="77777777" w:rsidR="00554518" w:rsidRPr="00A1291C" w:rsidRDefault="00554518" w:rsidP="00A1291C">
            <w:pPr>
              <w:pStyle w:val="Normal-contedo-quadro"/>
              <w:tabs>
                <w:tab w:val="left" w:pos="0"/>
              </w:tabs>
              <w:rPr>
                <w:sz w:val="24"/>
              </w:rPr>
            </w:pPr>
          </w:p>
        </w:tc>
        <w:tc>
          <w:tcPr>
            <w:tcW w:w="4678" w:type="dxa"/>
          </w:tcPr>
          <w:p w14:paraId="49C5769D" w14:textId="77777777" w:rsidR="00554518" w:rsidRPr="00A1291C" w:rsidRDefault="00554518" w:rsidP="00A1291C">
            <w:pPr>
              <w:pStyle w:val="Normal-contedo-quadro"/>
              <w:tabs>
                <w:tab w:val="left" w:pos="0"/>
              </w:tabs>
              <w:rPr>
                <w:sz w:val="24"/>
              </w:rPr>
            </w:pPr>
          </w:p>
        </w:tc>
        <w:tc>
          <w:tcPr>
            <w:tcW w:w="708" w:type="dxa"/>
          </w:tcPr>
          <w:p w14:paraId="37643609" w14:textId="77777777" w:rsidR="00554518" w:rsidRPr="00A1291C" w:rsidRDefault="00554518" w:rsidP="00A1291C">
            <w:pPr>
              <w:pStyle w:val="Normal-contedo-quadro"/>
              <w:tabs>
                <w:tab w:val="left" w:pos="0"/>
              </w:tabs>
              <w:rPr>
                <w:sz w:val="24"/>
              </w:rPr>
            </w:pPr>
          </w:p>
        </w:tc>
        <w:tc>
          <w:tcPr>
            <w:tcW w:w="851" w:type="dxa"/>
          </w:tcPr>
          <w:p w14:paraId="7C1329C4" w14:textId="77777777" w:rsidR="00554518" w:rsidRPr="00A1291C" w:rsidRDefault="00554518" w:rsidP="00A1291C">
            <w:pPr>
              <w:pStyle w:val="Normal-contedo-quadro"/>
              <w:tabs>
                <w:tab w:val="left" w:pos="0"/>
              </w:tabs>
              <w:rPr>
                <w:sz w:val="24"/>
              </w:rPr>
            </w:pPr>
          </w:p>
        </w:tc>
        <w:tc>
          <w:tcPr>
            <w:tcW w:w="1134" w:type="dxa"/>
          </w:tcPr>
          <w:p w14:paraId="063648D4" w14:textId="77777777" w:rsidR="00554518" w:rsidRPr="00A1291C" w:rsidRDefault="00554518" w:rsidP="00A1291C">
            <w:pPr>
              <w:pStyle w:val="Normal-contedo-quadro"/>
              <w:tabs>
                <w:tab w:val="left" w:pos="0"/>
              </w:tabs>
              <w:rPr>
                <w:sz w:val="24"/>
              </w:rPr>
            </w:pPr>
          </w:p>
        </w:tc>
        <w:tc>
          <w:tcPr>
            <w:tcW w:w="992" w:type="dxa"/>
          </w:tcPr>
          <w:p w14:paraId="1D8B4EA2" w14:textId="4BBF119A" w:rsidR="00554518" w:rsidRPr="00A1291C" w:rsidRDefault="00554518" w:rsidP="00A1291C">
            <w:pPr>
              <w:pStyle w:val="Normal-contedo-quadro"/>
              <w:tabs>
                <w:tab w:val="left" w:pos="0"/>
              </w:tabs>
              <w:rPr>
                <w:sz w:val="24"/>
              </w:rPr>
            </w:pPr>
          </w:p>
        </w:tc>
      </w:tr>
      <w:tr w:rsidR="00554518" w:rsidRPr="00A1291C" w14:paraId="768299E4" w14:textId="04545C18" w:rsidTr="00845BD0">
        <w:tc>
          <w:tcPr>
            <w:tcW w:w="5240" w:type="dxa"/>
          </w:tcPr>
          <w:p w14:paraId="4AA07BA6" w14:textId="77777777" w:rsidR="00554518" w:rsidRPr="00A1291C" w:rsidRDefault="00554518" w:rsidP="00A1291C">
            <w:pPr>
              <w:pStyle w:val="Normal-contedo-quadro"/>
              <w:tabs>
                <w:tab w:val="left" w:pos="0"/>
              </w:tabs>
              <w:rPr>
                <w:sz w:val="24"/>
              </w:rPr>
            </w:pPr>
          </w:p>
        </w:tc>
        <w:tc>
          <w:tcPr>
            <w:tcW w:w="709" w:type="dxa"/>
          </w:tcPr>
          <w:p w14:paraId="09B47E0D" w14:textId="77777777" w:rsidR="00554518" w:rsidRPr="00A1291C" w:rsidRDefault="00554518" w:rsidP="00A1291C">
            <w:pPr>
              <w:pStyle w:val="Normal-contedo-quadro"/>
              <w:tabs>
                <w:tab w:val="left" w:pos="0"/>
              </w:tabs>
              <w:rPr>
                <w:sz w:val="24"/>
              </w:rPr>
            </w:pPr>
          </w:p>
        </w:tc>
        <w:tc>
          <w:tcPr>
            <w:tcW w:w="4678" w:type="dxa"/>
          </w:tcPr>
          <w:p w14:paraId="6C547E07" w14:textId="77777777" w:rsidR="00554518" w:rsidRPr="00A1291C" w:rsidRDefault="00554518" w:rsidP="00A1291C">
            <w:pPr>
              <w:pStyle w:val="Normal-contedo-quadro"/>
              <w:tabs>
                <w:tab w:val="left" w:pos="0"/>
              </w:tabs>
              <w:rPr>
                <w:sz w:val="24"/>
              </w:rPr>
            </w:pPr>
          </w:p>
        </w:tc>
        <w:tc>
          <w:tcPr>
            <w:tcW w:w="708" w:type="dxa"/>
          </w:tcPr>
          <w:p w14:paraId="0073D36D" w14:textId="77777777" w:rsidR="00554518" w:rsidRPr="00A1291C" w:rsidRDefault="00554518" w:rsidP="00A1291C">
            <w:pPr>
              <w:pStyle w:val="Normal-contedo-quadro"/>
              <w:tabs>
                <w:tab w:val="left" w:pos="0"/>
              </w:tabs>
              <w:rPr>
                <w:sz w:val="24"/>
              </w:rPr>
            </w:pPr>
          </w:p>
        </w:tc>
        <w:tc>
          <w:tcPr>
            <w:tcW w:w="851" w:type="dxa"/>
          </w:tcPr>
          <w:p w14:paraId="726DEF8B" w14:textId="77777777" w:rsidR="00554518" w:rsidRPr="00A1291C" w:rsidRDefault="00554518" w:rsidP="00A1291C">
            <w:pPr>
              <w:pStyle w:val="Normal-contedo-quadro"/>
              <w:tabs>
                <w:tab w:val="left" w:pos="0"/>
              </w:tabs>
              <w:rPr>
                <w:sz w:val="24"/>
              </w:rPr>
            </w:pPr>
          </w:p>
        </w:tc>
        <w:tc>
          <w:tcPr>
            <w:tcW w:w="1134" w:type="dxa"/>
          </w:tcPr>
          <w:p w14:paraId="7E8B9423" w14:textId="77777777" w:rsidR="00554518" w:rsidRPr="00A1291C" w:rsidRDefault="00554518" w:rsidP="00A1291C">
            <w:pPr>
              <w:pStyle w:val="Normal-contedo-quadro"/>
              <w:tabs>
                <w:tab w:val="left" w:pos="0"/>
              </w:tabs>
              <w:rPr>
                <w:sz w:val="24"/>
              </w:rPr>
            </w:pPr>
          </w:p>
        </w:tc>
        <w:tc>
          <w:tcPr>
            <w:tcW w:w="992" w:type="dxa"/>
          </w:tcPr>
          <w:p w14:paraId="335DC3E2" w14:textId="51D4F954" w:rsidR="00554518" w:rsidRPr="00A1291C" w:rsidRDefault="00554518" w:rsidP="00A1291C">
            <w:pPr>
              <w:pStyle w:val="Normal-contedo-quadro"/>
              <w:tabs>
                <w:tab w:val="left" w:pos="0"/>
              </w:tabs>
              <w:rPr>
                <w:sz w:val="24"/>
              </w:rPr>
            </w:pPr>
          </w:p>
        </w:tc>
      </w:tr>
    </w:tbl>
    <w:p w14:paraId="2B618566" w14:textId="77777777" w:rsidR="00605F11" w:rsidRDefault="00605F11"/>
    <w:p w14:paraId="44D043C2" w14:textId="77777777" w:rsidR="00605F11" w:rsidRDefault="00605F11">
      <w:pPr>
        <w:sectPr w:rsidR="00605F11" w:rsidSect="003B541A">
          <w:pgSz w:w="16838" w:h="11906" w:orient="landscape"/>
          <w:pgMar w:top="1701" w:right="1133" w:bottom="1134" w:left="1701" w:header="709" w:footer="709" w:gutter="0"/>
          <w:cols w:space="708"/>
          <w:docGrid w:linePitch="360"/>
        </w:sectPr>
      </w:pPr>
    </w:p>
    <w:tbl>
      <w:tblPr>
        <w:tblStyle w:val="Tabelacomgrade"/>
        <w:tblW w:w="9072" w:type="dxa"/>
        <w:tblInd w:w="-5" w:type="dxa"/>
        <w:tblLayout w:type="fixed"/>
        <w:tblLook w:val="04A0" w:firstRow="1" w:lastRow="0" w:firstColumn="1" w:lastColumn="0" w:noHBand="0" w:noVBand="1"/>
      </w:tblPr>
      <w:tblGrid>
        <w:gridCol w:w="9072"/>
      </w:tblGrid>
      <w:tr w:rsidR="00465471" w:rsidRPr="00A1291C" w14:paraId="3E29BD20" w14:textId="77777777" w:rsidTr="00605F11">
        <w:tc>
          <w:tcPr>
            <w:tcW w:w="9072" w:type="dxa"/>
            <w:shd w:val="clear" w:color="auto" w:fill="BFBFBF" w:themeFill="background1" w:themeFillShade="BF"/>
          </w:tcPr>
          <w:p w14:paraId="32C8030C" w14:textId="2C7269AB" w:rsidR="00465471" w:rsidRPr="00A1291C" w:rsidRDefault="00457B48" w:rsidP="00A1291C">
            <w:pPr>
              <w:pStyle w:val="Subttulo"/>
              <w:tabs>
                <w:tab w:val="left" w:pos="0"/>
              </w:tabs>
              <w:rPr>
                <w:sz w:val="24"/>
                <w:szCs w:val="24"/>
              </w:rPr>
            </w:pPr>
            <w:bookmarkStart w:id="92" w:name="_Toc508178767"/>
            <w:r w:rsidRPr="00A1291C">
              <w:rPr>
                <w:sz w:val="24"/>
                <w:szCs w:val="24"/>
              </w:rPr>
              <w:lastRenderedPageBreak/>
              <w:t>VI</w:t>
            </w:r>
            <w:r w:rsidR="00465471" w:rsidRPr="00A1291C">
              <w:rPr>
                <w:sz w:val="24"/>
                <w:szCs w:val="24"/>
              </w:rPr>
              <w:t xml:space="preserve"> – PLANO DE MIGRAÇÃO</w:t>
            </w:r>
            <w:bookmarkEnd w:id="92"/>
          </w:p>
        </w:tc>
      </w:tr>
    </w:tbl>
    <w:p w14:paraId="12C290A2" w14:textId="77777777" w:rsidR="00605F11" w:rsidRPr="004F0246" w:rsidRDefault="00605F11" w:rsidP="00605F11">
      <w:pPr>
        <w:tabs>
          <w:tab w:val="left" w:pos="6279"/>
        </w:tabs>
        <w:spacing w:before="240" w:after="200"/>
        <w:ind w:firstLine="0"/>
        <w:rPr>
          <w:color w:val="FF0000"/>
        </w:rPr>
      </w:pPr>
      <w:r w:rsidRPr="004F0246">
        <w:rPr>
          <w:color w:val="FF0000"/>
        </w:rPr>
        <w:t>A migração, se houver, pode ser total ou parcial. Precisa ser organizada por ano de ingresso do aluno e contemplar apenas os componentes curriculares que precisarão ser cursados, dentro do tempo previsto no ano de ingresso.</w:t>
      </w:r>
    </w:p>
    <w:p w14:paraId="4D3345C2" w14:textId="77777777" w:rsidR="00605F11" w:rsidRPr="004F0246" w:rsidRDefault="00605F11" w:rsidP="00605F11">
      <w:pPr>
        <w:tabs>
          <w:tab w:val="left" w:pos="6279"/>
        </w:tabs>
        <w:spacing w:after="200"/>
        <w:ind w:firstLine="0"/>
        <w:rPr>
          <w:color w:val="FF0000"/>
        </w:rPr>
      </w:pPr>
      <w:r w:rsidRPr="004F0246">
        <w:rPr>
          <w:color w:val="FF0000"/>
        </w:rPr>
        <w:t>Exemplo:</w:t>
      </w:r>
    </w:p>
    <w:p w14:paraId="4307F214" w14:textId="77777777" w:rsidR="00605F11" w:rsidRPr="004F0246" w:rsidRDefault="00605F11" w:rsidP="00605F11">
      <w:pPr>
        <w:ind w:firstLine="0"/>
        <w:rPr>
          <w:color w:val="FF0000"/>
          <w:u w:val="single"/>
        </w:rPr>
      </w:pPr>
      <w:r w:rsidRPr="004F0246">
        <w:rPr>
          <w:color w:val="FF0000"/>
          <w:u w:val="single"/>
        </w:rPr>
        <w:t>Ingressantes em 2018:</w:t>
      </w:r>
    </w:p>
    <w:p w14:paraId="22DEB180" w14:textId="77777777" w:rsidR="00605F11" w:rsidRPr="004F0246" w:rsidRDefault="00605F11" w:rsidP="00605F11">
      <w:pPr>
        <w:ind w:firstLine="0"/>
        <w:rPr>
          <w:color w:val="FF0000"/>
        </w:rPr>
      </w:pPr>
      <w:r w:rsidRPr="004F0246">
        <w:rPr>
          <w:color w:val="FF0000"/>
        </w:rPr>
        <w:t xml:space="preserve">Os discentes que ingressaram no ano de 2018 migrarão para a nova estrutura curricular de acordo com o quadro de equivalência, preferencialmente seguindo o fluxo curricular a seguir: </w:t>
      </w: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969"/>
        <w:gridCol w:w="1134"/>
      </w:tblGrid>
      <w:tr w:rsidR="00605F11" w14:paraId="1BEBC108" w14:textId="77777777" w:rsidTr="00310A25">
        <w:trPr>
          <w:trHeight w:val="262"/>
          <w:jc w:val="center"/>
        </w:trPr>
        <w:tc>
          <w:tcPr>
            <w:tcW w:w="1271" w:type="dxa"/>
            <w:tcBorders>
              <w:top w:val="single" w:sz="4" w:space="0" w:color="auto"/>
              <w:left w:val="single" w:sz="4" w:space="0" w:color="auto"/>
              <w:bottom w:val="single" w:sz="4" w:space="0" w:color="auto"/>
              <w:right w:val="single" w:sz="4" w:space="0" w:color="auto"/>
            </w:tcBorders>
            <w:vAlign w:val="center"/>
          </w:tcPr>
          <w:p w14:paraId="544C32DF" w14:textId="77777777" w:rsidR="00605F11" w:rsidRDefault="00605F11" w:rsidP="00310A25">
            <w:pPr>
              <w:spacing w:before="40" w:after="40" w:line="240" w:lineRule="auto"/>
              <w:ind w:firstLine="0"/>
              <w:jc w:val="center"/>
              <w:rPr>
                <w:b/>
              </w:rPr>
            </w:pPr>
            <w:r>
              <w:rPr>
                <w:b/>
              </w:rPr>
              <w:t>Semestre</w:t>
            </w:r>
          </w:p>
        </w:tc>
        <w:tc>
          <w:tcPr>
            <w:tcW w:w="3969" w:type="dxa"/>
            <w:tcBorders>
              <w:top w:val="single" w:sz="4" w:space="0" w:color="auto"/>
              <w:left w:val="single" w:sz="4" w:space="0" w:color="auto"/>
              <w:bottom w:val="single" w:sz="4" w:space="0" w:color="auto"/>
              <w:right w:val="single" w:sz="4" w:space="0" w:color="auto"/>
            </w:tcBorders>
            <w:vAlign w:val="center"/>
          </w:tcPr>
          <w:p w14:paraId="0A4877C5" w14:textId="77777777" w:rsidR="00605F11" w:rsidRDefault="00605F11" w:rsidP="00310A25">
            <w:pPr>
              <w:spacing w:before="40" w:after="40" w:line="240" w:lineRule="auto"/>
              <w:ind w:firstLine="0"/>
              <w:jc w:val="left"/>
            </w:pPr>
            <w:r>
              <w:t>Componente Curricular</w:t>
            </w:r>
          </w:p>
        </w:tc>
        <w:tc>
          <w:tcPr>
            <w:tcW w:w="1134" w:type="dxa"/>
            <w:tcBorders>
              <w:top w:val="single" w:sz="4" w:space="0" w:color="auto"/>
              <w:left w:val="single" w:sz="4" w:space="0" w:color="auto"/>
              <w:bottom w:val="single" w:sz="4" w:space="0" w:color="auto"/>
              <w:right w:val="single" w:sz="4" w:space="0" w:color="auto"/>
            </w:tcBorders>
          </w:tcPr>
          <w:p w14:paraId="1927837B" w14:textId="77777777" w:rsidR="00605F11" w:rsidRDefault="00605F11" w:rsidP="00310A25">
            <w:pPr>
              <w:spacing w:before="40" w:after="40" w:line="240" w:lineRule="auto"/>
              <w:ind w:firstLine="0"/>
              <w:jc w:val="left"/>
            </w:pPr>
            <w:r>
              <w:t>CH</w:t>
            </w:r>
          </w:p>
        </w:tc>
      </w:tr>
      <w:tr w:rsidR="00605F11" w14:paraId="0CDE4DFE" w14:textId="77777777" w:rsidTr="00310A25">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3E58FDFD" w14:textId="77777777" w:rsidR="00605F11" w:rsidRDefault="00605F11" w:rsidP="00310A25">
            <w:pPr>
              <w:spacing w:before="40" w:after="40" w:line="240" w:lineRule="auto"/>
              <w:ind w:firstLine="0"/>
              <w:jc w:val="center"/>
            </w:pPr>
            <w:r>
              <w:rPr>
                <w:b/>
              </w:rPr>
              <w:t>3º</w:t>
            </w:r>
          </w:p>
        </w:tc>
        <w:tc>
          <w:tcPr>
            <w:tcW w:w="3969" w:type="dxa"/>
            <w:tcBorders>
              <w:top w:val="single" w:sz="4" w:space="0" w:color="auto"/>
              <w:left w:val="single" w:sz="4" w:space="0" w:color="auto"/>
              <w:bottom w:val="single" w:sz="4" w:space="0" w:color="auto"/>
              <w:right w:val="single" w:sz="4" w:space="0" w:color="auto"/>
            </w:tcBorders>
            <w:vAlign w:val="center"/>
          </w:tcPr>
          <w:p w14:paraId="7714A195"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D87C6B0" w14:textId="77777777" w:rsidR="00605F11" w:rsidRDefault="00605F11" w:rsidP="00310A25">
            <w:pPr>
              <w:spacing w:before="40" w:after="40" w:line="240" w:lineRule="auto"/>
              <w:ind w:firstLine="0"/>
              <w:jc w:val="left"/>
            </w:pPr>
          </w:p>
        </w:tc>
      </w:tr>
      <w:tr w:rsidR="00605F11" w14:paraId="3FCD378E"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762CD15"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3462873B"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42EAABCA" w14:textId="77777777" w:rsidR="00605F11" w:rsidRDefault="00605F11" w:rsidP="00310A25">
            <w:pPr>
              <w:spacing w:before="40" w:after="40" w:line="240" w:lineRule="auto"/>
              <w:ind w:firstLine="0"/>
              <w:jc w:val="left"/>
            </w:pPr>
          </w:p>
        </w:tc>
      </w:tr>
      <w:tr w:rsidR="00605F11" w14:paraId="38A22A65"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ED90DE4"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27F6AC5C"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D3F18AB" w14:textId="77777777" w:rsidR="00605F11" w:rsidRDefault="00605F11" w:rsidP="00310A25">
            <w:pPr>
              <w:spacing w:before="40" w:after="40" w:line="240" w:lineRule="auto"/>
              <w:ind w:firstLine="0"/>
              <w:jc w:val="left"/>
            </w:pPr>
          </w:p>
        </w:tc>
      </w:tr>
      <w:tr w:rsidR="00605F11" w14:paraId="4B241A44"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041291A"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1ED29E11"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106C0EE" w14:textId="77777777" w:rsidR="00605F11" w:rsidRDefault="00605F11" w:rsidP="00310A25">
            <w:pPr>
              <w:spacing w:before="40" w:after="40" w:line="240" w:lineRule="auto"/>
              <w:ind w:firstLine="0"/>
              <w:jc w:val="left"/>
            </w:pPr>
          </w:p>
        </w:tc>
      </w:tr>
      <w:tr w:rsidR="00605F11" w14:paraId="7213168D" w14:textId="77777777" w:rsidTr="00310A25">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43107832" w14:textId="77777777" w:rsidR="00605F11" w:rsidRDefault="00605F11" w:rsidP="00310A25">
            <w:pPr>
              <w:spacing w:before="40" w:after="40" w:line="240" w:lineRule="auto"/>
              <w:ind w:firstLine="0"/>
              <w:jc w:val="center"/>
            </w:pPr>
            <w:r>
              <w:rPr>
                <w:b/>
              </w:rPr>
              <w:t>4º</w:t>
            </w:r>
          </w:p>
        </w:tc>
        <w:tc>
          <w:tcPr>
            <w:tcW w:w="3969" w:type="dxa"/>
            <w:tcBorders>
              <w:top w:val="single" w:sz="4" w:space="0" w:color="auto"/>
              <w:left w:val="single" w:sz="4" w:space="0" w:color="auto"/>
              <w:bottom w:val="single" w:sz="4" w:space="0" w:color="auto"/>
              <w:right w:val="single" w:sz="4" w:space="0" w:color="auto"/>
            </w:tcBorders>
            <w:vAlign w:val="center"/>
          </w:tcPr>
          <w:p w14:paraId="69DFF9AB"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079F75A" w14:textId="77777777" w:rsidR="00605F11" w:rsidRDefault="00605F11" w:rsidP="00310A25">
            <w:pPr>
              <w:spacing w:before="40" w:after="40" w:line="240" w:lineRule="auto"/>
              <w:ind w:firstLine="0"/>
              <w:jc w:val="left"/>
            </w:pPr>
          </w:p>
        </w:tc>
      </w:tr>
      <w:tr w:rsidR="00605F11" w14:paraId="65F28628"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1551DC6"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19642D31"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32678BC" w14:textId="77777777" w:rsidR="00605F11" w:rsidRDefault="00605F11" w:rsidP="00310A25">
            <w:pPr>
              <w:spacing w:before="40" w:after="40" w:line="240" w:lineRule="auto"/>
              <w:ind w:firstLine="0"/>
              <w:jc w:val="left"/>
            </w:pPr>
          </w:p>
        </w:tc>
      </w:tr>
      <w:tr w:rsidR="00605F11" w14:paraId="4DDA4831"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4119FC6"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32B3057"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AEA6966" w14:textId="77777777" w:rsidR="00605F11" w:rsidRDefault="00605F11" w:rsidP="00310A25">
            <w:pPr>
              <w:spacing w:before="40" w:after="40" w:line="240" w:lineRule="auto"/>
              <w:ind w:firstLine="0"/>
              <w:jc w:val="left"/>
            </w:pPr>
          </w:p>
        </w:tc>
      </w:tr>
      <w:tr w:rsidR="00605F11" w14:paraId="04198123" w14:textId="77777777" w:rsidTr="00310A25">
        <w:trPr>
          <w:cantSplit/>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A106D58"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33FB83C"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E8BCBE2" w14:textId="77777777" w:rsidR="00605F11" w:rsidRDefault="00605F11" w:rsidP="00310A25">
            <w:pPr>
              <w:spacing w:before="40" w:after="40" w:line="240" w:lineRule="auto"/>
              <w:ind w:firstLine="0"/>
              <w:jc w:val="left"/>
            </w:pPr>
          </w:p>
        </w:tc>
      </w:tr>
      <w:tr w:rsidR="00605F11" w14:paraId="2F581AD7" w14:textId="77777777" w:rsidTr="00310A25">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617BBBB5" w14:textId="77777777" w:rsidR="00605F11" w:rsidRDefault="00605F11" w:rsidP="00310A25">
            <w:pPr>
              <w:spacing w:before="40" w:after="40" w:line="240" w:lineRule="auto"/>
              <w:ind w:firstLine="0"/>
              <w:jc w:val="center"/>
            </w:pPr>
            <w:r>
              <w:rPr>
                <w:b/>
              </w:rPr>
              <w:t>5º</w:t>
            </w:r>
          </w:p>
        </w:tc>
        <w:tc>
          <w:tcPr>
            <w:tcW w:w="3969" w:type="dxa"/>
            <w:tcBorders>
              <w:top w:val="single" w:sz="4" w:space="0" w:color="auto"/>
              <w:left w:val="single" w:sz="4" w:space="0" w:color="auto"/>
              <w:bottom w:val="single" w:sz="4" w:space="0" w:color="auto"/>
              <w:right w:val="single" w:sz="4" w:space="0" w:color="auto"/>
            </w:tcBorders>
            <w:vAlign w:val="center"/>
          </w:tcPr>
          <w:p w14:paraId="62DCFE18"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30CDBC6" w14:textId="77777777" w:rsidR="00605F11" w:rsidRDefault="00605F11" w:rsidP="00310A25">
            <w:pPr>
              <w:spacing w:before="40" w:after="40" w:line="240" w:lineRule="auto"/>
              <w:ind w:firstLine="0"/>
              <w:jc w:val="left"/>
            </w:pPr>
          </w:p>
        </w:tc>
      </w:tr>
      <w:tr w:rsidR="00605F11" w14:paraId="439CAB6B"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20A70C3"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4594CDB1"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8A3EBDE" w14:textId="77777777" w:rsidR="00605F11" w:rsidRDefault="00605F11" w:rsidP="00310A25">
            <w:pPr>
              <w:spacing w:before="40" w:after="40" w:line="240" w:lineRule="auto"/>
              <w:ind w:firstLine="0"/>
              <w:jc w:val="left"/>
            </w:pPr>
          </w:p>
        </w:tc>
      </w:tr>
      <w:tr w:rsidR="00605F11" w14:paraId="4EDD81AF"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C6906CE"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1436EBFF"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A08637D" w14:textId="77777777" w:rsidR="00605F11" w:rsidRDefault="00605F11" w:rsidP="00310A25">
            <w:pPr>
              <w:spacing w:before="40" w:after="40" w:line="240" w:lineRule="auto"/>
              <w:ind w:firstLine="0"/>
              <w:jc w:val="left"/>
            </w:pPr>
          </w:p>
        </w:tc>
      </w:tr>
      <w:tr w:rsidR="00605F11" w14:paraId="280AEFFF"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2C4F729"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94A988A"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DCACC43" w14:textId="77777777" w:rsidR="00605F11" w:rsidRDefault="00605F11" w:rsidP="00310A25">
            <w:pPr>
              <w:spacing w:before="40" w:after="40" w:line="240" w:lineRule="auto"/>
              <w:ind w:firstLine="0"/>
              <w:jc w:val="left"/>
            </w:pPr>
          </w:p>
        </w:tc>
      </w:tr>
      <w:tr w:rsidR="00605F11" w14:paraId="136C3E8D" w14:textId="77777777" w:rsidTr="00310A25">
        <w:trPr>
          <w:trHeight w:val="257"/>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46A5D251" w14:textId="77777777" w:rsidR="00605F11" w:rsidRDefault="00605F11" w:rsidP="00310A25">
            <w:pPr>
              <w:spacing w:before="40" w:after="40" w:line="240" w:lineRule="auto"/>
              <w:ind w:firstLine="0"/>
              <w:jc w:val="center"/>
            </w:pPr>
            <w:r>
              <w:rPr>
                <w:b/>
              </w:rPr>
              <w:t>6º</w:t>
            </w:r>
          </w:p>
        </w:tc>
        <w:tc>
          <w:tcPr>
            <w:tcW w:w="3969" w:type="dxa"/>
            <w:tcBorders>
              <w:top w:val="single" w:sz="4" w:space="0" w:color="auto"/>
              <w:left w:val="single" w:sz="4" w:space="0" w:color="auto"/>
              <w:bottom w:val="single" w:sz="4" w:space="0" w:color="auto"/>
              <w:right w:val="single" w:sz="4" w:space="0" w:color="auto"/>
            </w:tcBorders>
            <w:vAlign w:val="center"/>
          </w:tcPr>
          <w:p w14:paraId="62824E9B"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C0E80B4" w14:textId="77777777" w:rsidR="00605F11" w:rsidRDefault="00605F11" w:rsidP="00310A25">
            <w:pPr>
              <w:spacing w:before="40" w:after="40" w:line="240" w:lineRule="auto"/>
              <w:ind w:firstLine="0"/>
              <w:jc w:val="left"/>
            </w:pPr>
          </w:p>
        </w:tc>
      </w:tr>
      <w:tr w:rsidR="00605F11" w14:paraId="78B8CD05"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AA873CD"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6B6F4B5F"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27AB7BCA" w14:textId="77777777" w:rsidR="00605F11" w:rsidRDefault="00605F11" w:rsidP="00310A25">
            <w:pPr>
              <w:spacing w:before="40" w:after="40" w:line="240" w:lineRule="auto"/>
              <w:ind w:firstLine="0"/>
              <w:jc w:val="left"/>
            </w:pPr>
          </w:p>
        </w:tc>
      </w:tr>
      <w:tr w:rsidR="00605F11" w14:paraId="384CF81C"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49E3472"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244EEE87"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3218737" w14:textId="77777777" w:rsidR="00605F11" w:rsidRDefault="00605F11" w:rsidP="00310A25">
            <w:pPr>
              <w:spacing w:before="40" w:after="40" w:line="240" w:lineRule="auto"/>
              <w:ind w:firstLine="0"/>
              <w:jc w:val="left"/>
            </w:pPr>
          </w:p>
        </w:tc>
      </w:tr>
      <w:tr w:rsidR="00605F11" w14:paraId="0FE76DFE" w14:textId="77777777" w:rsidTr="00310A25">
        <w:trPr>
          <w:trHeight w:val="20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BD72DAD"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09003F16"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980DE92" w14:textId="77777777" w:rsidR="00605F11" w:rsidRDefault="00605F11" w:rsidP="00310A25">
            <w:pPr>
              <w:spacing w:before="40" w:after="40" w:line="240" w:lineRule="auto"/>
              <w:ind w:firstLine="0"/>
              <w:jc w:val="left"/>
            </w:pPr>
          </w:p>
        </w:tc>
      </w:tr>
      <w:tr w:rsidR="00605F11" w14:paraId="60C826F6" w14:textId="77777777" w:rsidTr="00310A25">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3C7372C7" w14:textId="77777777" w:rsidR="00605F11" w:rsidRDefault="00605F11" w:rsidP="00310A25">
            <w:pPr>
              <w:spacing w:before="40" w:after="40" w:line="240" w:lineRule="auto"/>
              <w:ind w:firstLine="0"/>
              <w:jc w:val="center"/>
            </w:pPr>
            <w:r>
              <w:rPr>
                <w:b/>
              </w:rPr>
              <w:t>7º</w:t>
            </w:r>
          </w:p>
        </w:tc>
        <w:tc>
          <w:tcPr>
            <w:tcW w:w="3969" w:type="dxa"/>
            <w:tcBorders>
              <w:top w:val="single" w:sz="4" w:space="0" w:color="auto"/>
              <w:left w:val="single" w:sz="4" w:space="0" w:color="auto"/>
              <w:bottom w:val="single" w:sz="4" w:space="0" w:color="auto"/>
              <w:right w:val="single" w:sz="4" w:space="0" w:color="auto"/>
            </w:tcBorders>
            <w:vAlign w:val="center"/>
          </w:tcPr>
          <w:p w14:paraId="34071D67"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FFFBB7B" w14:textId="77777777" w:rsidR="00605F11" w:rsidRDefault="00605F11" w:rsidP="00310A25">
            <w:pPr>
              <w:spacing w:before="40" w:after="40" w:line="240" w:lineRule="auto"/>
              <w:ind w:firstLine="0"/>
              <w:jc w:val="left"/>
            </w:pPr>
          </w:p>
        </w:tc>
      </w:tr>
      <w:tr w:rsidR="00605F11" w14:paraId="3D06A0A0"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98B9DEE"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C36A93F"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807C468" w14:textId="77777777" w:rsidR="00605F11" w:rsidRDefault="00605F11" w:rsidP="00310A25">
            <w:pPr>
              <w:spacing w:before="40" w:after="40" w:line="240" w:lineRule="auto"/>
              <w:ind w:firstLine="0"/>
              <w:jc w:val="left"/>
            </w:pPr>
          </w:p>
        </w:tc>
      </w:tr>
      <w:tr w:rsidR="00605F11" w14:paraId="40D335BF" w14:textId="77777777" w:rsidTr="00310A25">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24CE19B"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1A77DC17"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3431D99" w14:textId="77777777" w:rsidR="00605F11" w:rsidRDefault="00605F11" w:rsidP="00310A25">
            <w:pPr>
              <w:spacing w:before="40" w:after="40" w:line="240" w:lineRule="auto"/>
              <w:ind w:firstLine="0"/>
              <w:jc w:val="left"/>
            </w:pPr>
          </w:p>
        </w:tc>
      </w:tr>
      <w:tr w:rsidR="00605F11" w14:paraId="7C79FEEF"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1C1BEF4"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00C7439A"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7791DD2" w14:textId="77777777" w:rsidR="00605F11" w:rsidRDefault="00605F11" w:rsidP="00310A25">
            <w:pPr>
              <w:spacing w:before="40" w:after="40" w:line="240" w:lineRule="auto"/>
              <w:ind w:firstLine="0"/>
              <w:jc w:val="left"/>
            </w:pPr>
          </w:p>
        </w:tc>
      </w:tr>
      <w:tr w:rsidR="00605F11" w14:paraId="40919C42" w14:textId="77777777" w:rsidTr="00310A25">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6F361B5F" w14:textId="77777777" w:rsidR="00605F11" w:rsidRDefault="00605F11" w:rsidP="00310A25">
            <w:pPr>
              <w:spacing w:before="40" w:after="40" w:line="240" w:lineRule="auto"/>
              <w:ind w:firstLine="0"/>
              <w:jc w:val="center"/>
            </w:pPr>
            <w:r>
              <w:rPr>
                <w:b/>
              </w:rPr>
              <w:t>8º</w:t>
            </w:r>
          </w:p>
        </w:tc>
        <w:tc>
          <w:tcPr>
            <w:tcW w:w="3969" w:type="dxa"/>
            <w:tcBorders>
              <w:top w:val="single" w:sz="4" w:space="0" w:color="auto"/>
              <w:left w:val="single" w:sz="4" w:space="0" w:color="auto"/>
              <w:bottom w:val="single" w:sz="4" w:space="0" w:color="auto"/>
              <w:right w:val="single" w:sz="4" w:space="0" w:color="auto"/>
            </w:tcBorders>
            <w:vAlign w:val="center"/>
          </w:tcPr>
          <w:p w14:paraId="09C4F1CB"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37CA9F9" w14:textId="77777777" w:rsidR="00605F11" w:rsidRDefault="00605F11" w:rsidP="00310A25">
            <w:pPr>
              <w:spacing w:before="40" w:after="40" w:line="240" w:lineRule="auto"/>
              <w:ind w:firstLine="0"/>
              <w:jc w:val="left"/>
            </w:pPr>
          </w:p>
        </w:tc>
      </w:tr>
      <w:tr w:rsidR="00605F11" w14:paraId="12036A96" w14:textId="77777777" w:rsidTr="00310A25">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D2471E9"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6A32BAA1"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72E9B2A" w14:textId="77777777" w:rsidR="00605F11" w:rsidRDefault="00605F11" w:rsidP="00310A25">
            <w:pPr>
              <w:spacing w:before="40" w:after="40" w:line="240" w:lineRule="auto"/>
              <w:ind w:firstLine="0"/>
              <w:jc w:val="left"/>
            </w:pPr>
          </w:p>
        </w:tc>
      </w:tr>
      <w:tr w:rsidR="00605F11" w14:paraId="56B14E52" w14:textId="77777777" w:rsidTr="00310A25">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81CA52E"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6DF9A163"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CB13E57" w14:textId="77777777" w:rsidR="00605F11" w:rsidRDefault="00605F11" w:rsidP="00310A25">
            <w:pPr>
              <w:spacing w:before="40" w:after="40" w:line="240" w:lineRule="auto"/>
              <w:ind w:firstLine="0"/>
              <w:jc w:val="left"/>
            </w:pPr>
          </w:p>
        </w:tc>
      </w:tr>
      <w:tr w:rsidR="00605F11" w14:paraId="006A9711" w14:textId="77777777" w:rsidTr="00310A25">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B167AE6" w14:textId="77777777" w:rsidR="00605F11" w:rsidRDefault="00605F11" w:rsidP="00310A2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875C4F6" w14:textId="77777777" w:rsidR="00605F11" w:rsidRDefault="00605F11" w:rsidP="00310A2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911F180" w14:textId="77777777" w:rsidR="00605F11" w:rsidRDefault="00605F11" w:rsidP="00310A25">
            <w:pPr>
              <w:spacing w:before="40" w:after="40" w:line="240" w:lineRule="auto"/>
              <w:ind w:firstLine="0"/>
              <w:jc w:val="left"/>
            </w:pPr>
          </w:p>
        </w:tc>
      </w:tr>
      <w:tr w:rsidR="00605F11" w14:paraId="137E5E78" w14:textId="77777777" w:rsidTr="00310A25">
        <w:trPr>
          <w:trHeight w:val="262"/>
          <w:jc w:val="center"/>
        </w:trPr>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1432194E" w14:textId="77777777" w:rsidR="00605F11" w:rsidRDefault="00605F11" w:rsidP="00310A25">
            <w:pPr>
              <w:spacing w:before="40" w:after="40" w:line="240" w:lineRule="auto"/>
              <w:ind w:firstLine="0"/>
              <w:jc w:val="center"/>
              <w:rPr>
                <w:highlight w:val="cyan"/>
              </w:rPr>
            </w:pPr>
            <w:r>
              <w:t>Atividades Acadêmicas Complementares</w:t>
            </w:r>
          </w:p>
        </w:tc>
        <w:tc>
          <w:tcPr>
            <w:tcW w:w="1134" w:type="dxa"/>
            <w:tcBorders>
              <w:top w:val="single" w:sz="4" w:space="0" w:color="auto"/>
              <w:left w:val="single" w:sz="4" w:space="0" w:color="auto"/>
              <w:bottom w:val="single" w:sz="4" w:space="0" w:color="auto"/>
              <w:right w:val="single" w:sz="4" w:space="0" w:color="auto"/>
            </w:tcBorders>
          </w:tcPr>
          <w:p w14:paraId="61018CAB" w14:textId="77777777" w:rsidR="00605F11" w:rsidRDefault="00605F11" w:rsidP="00310A25">
            <w:pPr>
              <w:spacing w:before="40" w:after="40" w:line="240" w:lineRule="auto"/>
              <w:ind w:firstLine="0"/>
              <w:jc w:val="center"/>
            </w:pPr>
          </w:p>
        </w:tc>
      </w:tr>
    </w:tbl>
    <w:p w14:paraId="71FAD165" w14:textId="77777777" w:rsidR="00605F11" w:rsidRPr="004F0246" w:rsidRDefault="00605F11" w:rsidP="00605F11">
      <w:pPr>
        <w:ind w:firstLine="0"/>
        <w:rPr>
          <w:color w:val="FF0000"/>
          <w:u w:val="single"/>
        </w:rPr>
      </w:pPr>
      <w:r w:rsidRPr="004F0246">
        <w:rPr>
          <w:color w:val="FF0000"/>
          <w:u w:val="single"/>
        </w:rPr>
        <w:lastRenderedPageBreak/>
        <w:t>Ingressantes em 2017:</w:t>
      </w:r>
    </w:p>
    <w:p w14:paraId="3E400B8C" w14:textId="77777777" w:rsidR="00605F11" w:rsidRPr="004F0246" w:rsidRDefault="00605F11" w:rsidP="00605F11">
      <w:pPr>
        <w:ind w:firstLine="0"/>
        <w:rPr>
          <w:color w:val="FF0000"/>
        </w:rPr>
      </w:pPr>
      <w:r w:rsidRPr="004F0246">
        <w:rPr>
          <w:color w:val="FF0000"/>
        </w:rPr>
        <w:t xml:space="preserve">Os discentes que ingressaram no ano de 2017 migrarão para a nova estrutura curricular de acordo com o quadro de equivalência, preferencialmente seguindo o fluxo curricular a seguir: </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6"/>
        <w:gridCol w:w="4338"/>
        <w:gridCol w:w="1280"/>
      </w:tblGrid>
      <w:tr w:rsidR="00605F11" w14:paraId="2301F075" w14:textId="77777777" w:rsidTr="00310A25">
        <w:trPr>
          <w:trHeight w:val="262"/>
          <w:jc w:val="center"/>
        </w:trPr>
        <w:tc>
          <w:tcPr>
            <w:tcW w:w="1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07DD71" w14:textId="77777777" w:rsidR="00605F11" w:rsidRDefault="00605F11" w:rsidP="00310A25">
            <w:pPr>
              <w:spacing w:before="40" w:after="40" w:line="240" w:lineRule="auto"/>
              <w:ind w:firstLine="0"/>
              <w:jc w:val="center"/>
              <w:rPr>
                <w:b/>
                <w:highlight w:val="cyan"/>
              </w:rPr>
            </w:pPr>
            <w:r>
              <w:rPr>
                <w:b/>
              </w:rPr>
              <w:t>Semestre</w:t>
            </w:r>
          </w:p>
        </w:tc>
        <w:tc>
          <w:tcPr>
            <w:tcW w:w="43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C6FAE3" w14:textId="77777777" w:rsidR="00605F11" w:rsidRDefault="00605F11" w:rsidP="00310A25">
            <w:pPr>
              <w:spacing w:before="40" w:after="40" w:line="240" w:lineRule="auto"/>
              <w:ind w:firstLine="0"/>
              <w:jc w:val="left"/>
              <w:rPr>
                <w:highlight w:val="cyan"/>
              </w:rPr>
            </w:pPr>
            <w:r>
              <w:rPr>
                <w:b/>
              </w:rPr>
              <w:t>Componentes Curriculares</w:t>
            </w:r>
          </w:p>
        </w:tc>
        <w:tc>
          <w:tcPr>
            <w:tcW w:w="1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93B135" w14:textId="77777777" w:rsidR="00605F11" w:rsidRDefault="00605F11" w:rsidP="00310A25">
            <w:pPr>
              <w:spacing w:before="40" w:after="40" w:line="240" w:lineRule="auto"/>
              <w:ind w:firstLine="0"/>
              <w:jc w:val="left"/>
              <w:rPr>
                <w:b/>
              </w:rPr>
            </w:pPr>
            <w:r>
              <w:rPr>
                <w:b/>
              </w:rPr>
              <w:t>CH</w:t>
            </w:r>
          </w:p>
        </w:tc>
      </w:tr>
      <w:tr w:rsidR="00605F11" w14:paraId="295E982B" w14:textId="77777777" w:rsidTr="00310A25">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1C7286CE" w14:textId="77777777" w:rsidR="00605F11" w:rsidRDefault="00605F11" w:rsidP="00310A25">
            <w:pPr>
              <w:spacing w:before="40" w:after="40" w:line="240" w:lineRule="auto"/>
              <w:ind w:firstLine="0"/>
              <w:jc w:val="center"/>
            </w:pPr>
            <w:r>
              <w:rPr>
                <w:b/>
              </w:rPr>
              <w:t>5º</w:t>
            </w:r>
          </w:p>
        </w:tc>
        <w:tc>
          <w:tcPr>
            <w:tcW w:w="4338" w:type="dxa"/>
            <w:tcBorders>
              <w:top w:val="single" w:sz="4" w:space="0" w:color="auto"/>
              <w:left w:val="single" w:sz="4" w:space="0" w:color="auto"/>
              <w:bottom w:val="single" w:sz="4" w:space="0" w:color="auto"/>
              <w:right w:val="single" w:sz="4" w:space="0" w:color="auto"/>
            </w:tcBorders>
            <w:vAlign w:val="center"/>
          </w:tcPr>
          <w:p w14:paraId="70AA5F8E"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5320B8CE" w14:textId="77777777" w:rsidR="00605F11" w:rsidRDefault="00605F11" w:rsidP="00310A25">
            <w:pPr>
              <w:spacing w:before="40" w:after="40" w:line="240" w:lineRule="auto"/>
              <w:ind w:firstLine="0"/>
              <w:jc w:val="left"/>
            </w:pPr>
          </w:p>
        </w:tc>
      </w:tr>
      <w:tr w:rsidR="00605F11" w14:paraId="2DB227D6"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2D008197"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07783AC7"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2A738B42" w14:textId="77777777" w:rsidR="00605F11" w:rsidRDefault="00605F11" w:rsidP="00310A25">
            <w:pPr>
              <w:spacing w:before="40" w:after="40" w:line="240" w:lineRule="auto"/>
              <w:ind w:firstLine="0"/>
              <w:jc w:val="left"/>
            </w:pPr>
          </w:p>
        </w:tc>
      </w:tr>
      <w:tr w:rsidR="00605F11" w14:paraId="00047D03"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26AF13D0"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2597C896"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AF6FAE8" w14:textId="77777777" w:rsidR="00605F11" w:rsidRDefault="00605F11" w:rsidP="00310A25">
            <w:pPr>
              <w:spacing w:before="40" w:after="40" w:line="240" w:lineRule="auto"/>
              <w:ind w:firstLine="0"/>
              <w:jc w:val="left"/>
            </w:pPr>
          </w:p>
        </w:tc>
      </w:tr>
      <w:tr w:rsidR="00605F11" w14:paraId="5E94CC9F"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473C90B0"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79879D68"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62AE94F1" w14:textId="77777777" w:rsidR="00605F11" w:rsidRDefault="00605F11" w:rsidP="00310A25">
            <w:pPr>
              <w:spacing w:before="40" w:after="40" w:line="240" w:lineRule="auto"/>
              <w:ind w:firstLine="0"/>
              <w:jc w:val="left"/>
            </w:pPr>
          </w:p>
        </w:tc>
      </w:tr>
      <w:tr w:rsidR="00605F11" w14:paraId="22280636" w14:textId="77777777" w:rsidTr="00310A25">
        <w:trPr>
          <w:trHeight w:val="257"/>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0D7ADF42" w14:textId="77777777" w:rsidR="00605F11" w:rsidRDefault="00605F11" w:rsidP="00310A25">
            <w:pPr>
              <w:spacing w:before="40" w:after="40" w:line="240" w:lineRule="auto"/>
              <w:ind w:firstLine="0"/>
              <w:jc w:val="center"/>
            </w:pPr>
            <w:r>
              <w:rPr>
                <w:b/>
              </w:rPr>
              <w:t>6º</w:t>
            </w:r>
          </w:p>
        </w:tc>
        <w:tc>
          <w:tcPr>
            <w:tcW w:w="4338" w:type="dxa"/>
            <w:tcBorders>
              <w:top w:val="single" w:sz="4" w:space="0" w:color="auto"/>
              <w:left w:val="single" w:sz="4" w:space="0" w:color="auto"/>
              <w:bottom w:val="single" w:sz="4" w:space="0" w:color="auto"/>
              <w:right w:val="single" w:sz="4" w:space="0" w:color="auto"/>
            </w:tcBorders>
            <w:vAlign w:val="center"/>
          </w:tcPr>
          <w:p w14:paraId="3DD3A53E"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7B771330" w14:textId="77777777" w:rsidR="00605F11" w:rsidRDefault="00605F11" w:rsidP="00310A25">
            <w:pPr>
              <w:spacing w:before="40" w:after="40" w:line="240" w:lineRule="auto"/>
              <w:ind w:firstLine="0"/>
              <w:jc w:val="left"/>
            </w:pPr>
          </w:p>
        </w:tc>
      </w:tr>
      <w:tr w:rsidR="00605F11" w14:paraId="1037C406"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7482FD23"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60361868"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16532ED1" w14:textId="77777777" w:rsidR="00605F11" w:rsidRDefault="00605F11" w:rsidP="00310A25">
            <w:pPr>
              <w:spacing w:before="40" w:after="40" w:line="240" w:lineRule="auto"/>
              <w:ind w:firstLine="0"/>
              <w:jc w:val="left"/>
            </w:pPr>
          </w:p>
        </w:tc>
      </w:tr>
      <w:tr w:rsidR="00605F11" w14:paraId="0CDB7E3A"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4667C138"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156C4D2D"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76D963ED" w14:textId="77777777" w:rsidR="00605F11" w:rsidRDefault="00605F11" w:rsidP="00310A25">
            <w:pPr>
              <w:spacing w:before="40" w:after="40" w:line="240" w:lineRule="auto"/>
              <w:ind w:firstLine="0"/>
              <w:jc w:val="left"/>
            </w:pPr>
          </w:p>
        </w:tc>
      </w:tr>
      <w:tr w:rsidR="00605F11" w14:paraId="3F59635C" w14:textId="77777777" w:rsidTr="00310A25">
        <w:trPr>
          <w:trHeight w:val="200"/>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B8625C0"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446316CF"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286ED7CC" w14:textId="77777777" w:rsidR="00605F11" w:rsidRDefault="00605F11" w:rsidP="00310A25">
            <w:pPr>
              <w:spacing w:before="40" w:after="40" w:line="240" w:lineRule="auto"/>
              <w:ind w:firstLine="0"/>
              <w:jc w:val="left"/>
            </w:pPr>
          </w:p>
        </w:tc>
      </w:tr>
      <w:tr w:rsidR="00605F11" w14:paraId="3127A3E3" w14:textId="77777777" w:rsidTr="00310A25">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63458761" w14:textId="77777777" w:rsidR="00605F11" w:rsidRDefault="00605F11" w:rsidP="00310A25">
            <w:pPr>
              <w:spacing w:before="40" w:after="40" w:line="240" w:lineRule="auto"/>
              <w:ind w:firstLine="0"/>
              <w:jc w:val="center"/>
            </w:pPr>
            <w:r>
              <w:rPr>
                <w:b/>
              </w:rPr>
              <w:t>7º</w:t>
            </w:r>
          </w:p>
        </w:tc>
        <w:tc>
          <w:tcPr>
            <w:tcW w:w="4338" w:type="dxa"/>
            <w:tcBorders>
              <w:top w:val="single" w:sz="4" w:space="0" w:color="auto"/>
              <w:left w:val="single" w:sz="4" w:space="0" w:color="auto"/>
              <w:bottom w:val="single" w:sz="4" w:space="0" w:color="auto"/>
              <w:right w:val="single" w:sz="4" w:space="0" w:color="auto"/>
            </w:tcBorders>
            <w:vAlign w:val="center"/>
          </w:tcPr>
          <w:p w14:paraId="7D676E99"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040AE609" w14:textId="77777777" w:rsidR="00605F11" w:rsidRDefault="00605F11" w:rsidP="00310A25">
            <w:pPr>
              <w:spacing w:before="40" w:after="40" w:line="240" w:lineRule="auto"/>
              <w:ind w:firstLine="0"/>
              <w:jc w:val="left"/>
            </w:pPr>
          </w:p>
        </w:tc>
      </w:tr>
      <w:tr w:rsidR="00605F11" w14:paraId="78F320A5"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8C71348"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683B867F"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EA3B211" w14:textId="77777777" w:rsidR="00605F11" w:rsidRDefault="00605F11" w:rsidP="00310A25">
            <w:pPr>
              <w:spacing w:before="40" w:after="40" w:line="240" w:lineRule="auto"/>
              <w:ind w:firstLine="0"/>
              <w:jc w:val="left"/>
            </w:pPr>
          </w:p>
        </w:tc>
      </w:tr>
      <w:tr w:rsidR="00605F11" w14:paraId="4C30C1E1" w14:textId="77777777" w:rsidTr="00310A25">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22385E6B"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678AE7BD"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56E938B1" w14:textId="77777777" w:rsidR="00605F11" w:rsidRDefault="00605F11" w:rsidP="00310A25">
            <w:pPr>
              <w:spacing w:before="40" w:after="40" w:line="240" w:lineRule="auto"/>
              <w:ind w:firstLine="0"/>
              <w:jc w:val="left"/>
            </w:pPr>
          </w:p>
        </w:tc>
      </w:tr>
      <w:tr w:rsidR="00605F11" w14:paraId="425E7E0F"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058ABDF1"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36A57AED"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0569AEAB" w14:textId="77777777" w:rsidR="00605F11" w:rsidRDefault="00605F11" w:rsidP="00310A25">
            <w:pPr>
              <w:spacing w:before="40" w:after="40" w:line="240" w:lineRule="auto"/>
              <w:ind w:firstLine="0"/>
              <w:jc w:val="left"/>
            </w:pPr>
          </w:p>
        </w:tc>
      </w:tr>
      <w:tr w:rsidR="00605F11" w14:paraId="33BDA4C9" w14:textId="77777777" w:rsidTr="00310A25">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3E16D82C" w14:textId="77777777" w:rsidR="00605F11" w:rsidRDefault="00605F11" w:rsidP="00310A25">
            <w:pPr>
              <w:spacing w:before="40" w:after="40" w:line="240" w:lineRule="auto"/>
              <w:ind w:firstLine="0"/>
              <w:jc w:val="center"/>
            </w:pPr>
            <w:r>
              <w:rPr>
                <w:b/>
              </w:rPr>
              <w:t>8º</w:t>
            </w:r>
          </w:p>
        </w:tc>
        <w:tc>
          <w:tcPr>
            <w:tcW w:w="4338" w:type="dxa"/>
            <w:tcBorders>
              <w:top w:val="single" w:sz="4" w:space="0" w:color="auto"/>
              <w:left w:val="single" w:sz="4" w:space="0" w:color="auto"/>
              <w:bottom w:val="single" w:sz="4" w:space="0" w:color="auto"/>
              <w:right w:val="single" w:sz="4" w:space="0" w:color="auto"/>
            </w:tcBorders>
            <w:vAlign w:val="center"/>
          </w:tcPr>
          <w:p w14:paraId="0D6FD7D8"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16B8345E" w14:textId="77777777" w:rsidR="00605F11" w:rsidRDefault="00605F11" w:rsidP="00310A25">
            <w:pPr>
              <w:spacing w:before="40" w:after="40" w:line="240" w:lineRule="auto"/>
              <w:ind w:firstLine="0"/>
              <w:jc w:val="left"/>
            </w:pPr>
          </w:p>
        </w:tc>
      </w:tr>
      <w:tr w:rsidR="00605F11" w14:paraId="24E728C9" w14:textId="77777777" w:rsidTr="00310A25">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0D677410"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54DC3066"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1E39A7CD" w14:textId="77777777" w:rsidR="00605F11" w:rsidRDefault="00605F11" w:rsidP="00310A25">
            <w:pPr>
              <w:spacing w:before="40" w:after="40" w:line="240" w:lineRule="auto"/>
              <w:ind w:firstLine="0"/>
              <w:jc w:val="left"/>
            </w:pPr>
          </w:p>
        </w:tc>
      </w:tr>
      <w:tr w:rsidR="00605F11" w14:paraId="04A209E9" w14:textId="77777777" w:rsidTr="00310A25">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3145B2B"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4EFA6AA5"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77DA169A" w14:textId="77777777" w:rsidR="00605F11" w:rsidRDefault="00605F11" w:rsidP="00310A25">
            <w:pPr>
              <w:spacing w:before="40" w:after="40" w:line="240" w:lineRule="auto"/>
              <w:ind w:firstLine="0"/>
              <w:jc w:val="left"/>
            </w:pPr>
          </w:p>
        </w:tc>
      </w:tr>
      <w:tr w:rsidR="00605F11" w14:paraId="2FE22F56" w14:textId="77777777" w:rsidTr="00310A25">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762DBC7" w14:textId="77777777" w:rsidR="00605F11" w:rsidRDefault="00605F11" w:rsidP="00310A2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06963A9C" w14:textId="77777777" w:rsidR="00605F11" w:rsidRDefault="00605F11" w:rsidP="00310A2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C5339EE" w14:textId="77777777" w:rsidR="00605F11" w:rsidRDefault="00605F11" w:rsidP="00310A25">
            <w:pPr>
              <w:spacing w:before="40" w:after="40" w:line="240" w:lineRule="auto"/>
              <w:ind w:firstLine="0"/>
              <w:jc w:val="left"/>
            </w:pPr>
          </w:p>
        </w:tc>
      </w:tr>
      <w:tr w:rsidR="00605F11" w14:paraId="222DD723" w14:textId="77777777" w:rsidTr="00310A25">
        <w:trPr>
          <w:trHeight w:val="262"/>
          <w:jc w:val="center"/>
        </w:trPr>
        <w:tc>
          <w:tcPr>
            <w:tcW w:w="5524" w:type="dxa"/>
            <w:gridSpan w:val="2"/>
            <w:tcBorders>
              <w:top w:val="single" w:sz="4" w:space="0" w:color="auto"/>
              <w:left w:val="single" w:sz="4" w:space="0" w:color="auto"/>
              <w:bottom w:val="single" w:sz="4" w:space="0" w:color="auto"/>
              <w:right w:val="single" w:sz="4" w:space="0" w:color="auto"/>
            </w:tcBorders>
            <w:vAlign w:val="center"/>
            <w:hideMark/>
          </w:tcPr>
          <w:p w14:paraId="133EC1D9" w14:textId="77777777" w:rsidR="00605F11" w:rsidRDefault="00605F11" w:rsidP="00310A25">
            <w:pPr>
              <w:spacing w:before="40" w:after="40" w:line="240" w:lineRule="auto"/>
              <w:ind w:firstLine="0"/>
            </w:pPr>
            <w:r>
              <w:t>Atividades Acadêmicas Complementares</w:t>
            </w:r>
          </w:p>
        </w:tc>
        <w:tc>
          <w:tcPr>
            <w:tcW w:w="1280" w:type="dxa"/>
            <w:tcBorders>
              <w:top w:val="single" w:sz="4" w:space="0" w:color="auto"/>
              <w:left w:val="single" w:sz="4" w:space="0" w:color="auto"/>
              <w:bottom w:val="single" w:sz="4" w:space="0" w:color="auto"/>
              <w:right w:val="single" w:sz="4" w:space="0" w:color="auto"/>
            </w:tcBorders>
          </w:tcPr>
          <w:p w14:paraId="699F5FDF" w14:textId="77777777" w:rsidR="00605F11" w:rsidRDefault="00605F11" w:rsidP="00310A25">
            <w:pPr>
              <w:spacing w:before="40" w:after="40" w:line="240" w:lineRule="auto"/>
              <w:ind w:firstLine="0"/>
            </w:pPr>
          </w:p>
        </w:tc>
      </w:tr>
    </w:tbl>
    <w:p w14:paraId="53A32D7C" w14:textId="77777777" w:rsidR="00605F11" w:rsidRDefault="00605F11" w:rsidP="00605F11">
      <w:pPr>
        <w:ind w:firstLine="0"/>
        <w:rPr>
          <w:rFonts w:eastAsia="Batang"/>
          <w:highlight w:val="cyan"/>
          <w:lang w:eastAsia="pt-BR"/>
        </w:rPr>
      </w:pPr>
    </w:p>
    <w:p w14:paraId="3614CABC" w14:textId="77777777" w:rsidR="00605F11" w:rsidRPr="004F0246" w:rsidRDefault="00605F11" w:rsidP="00605F11">
      <w:pPr>
        <w:ind w:firstLine="0"/>
        <w:rPr>
          <w:b/>
          <w:color w:val="FF0000"/>
        </w:rPr>
      </w:pPr>
      <w:r w:rsidRPr="004F0246">
        <w:rPr>
          <w:color w:val="FF0000"/>
          <w:u w:val="single"/>
        </w:rPr>
        <w:t>Ingressantes em 2016:</w:t>
      </w:r>
    </w:p>
    <w:p w14:paraId="56B25C39" w14:textId="77777777" w:rsidR="00605F11" w:rsidRPr="004F0246" w:rsidRDefault="00605F11" w:rsidP="00605F11">
      <w:pPr>
        <w:ind w:firstLine="0"/>
        <w:rPr>
          <w:color w:val="FF0000"/>
        </w:rPr>
      </w:pPr>
      <w:r w:rsidRPr="004F0246">
        <w:rPr>
          <w:color w:val="FF0000"/>
        </w:rPr>
        <w:t>Os discentes que ingressaram no ano de 2016 permanecerão na estrutura curricular de ingresso aprovada pela Resolução Consepe nº xxxxxx.</w:t>
      </w:r>
    </w:p>
    <w:p w14:paraId="2D1B7E21" w14:textId="77777777" w:rsidR="00605F11" w:rsidRDefault="00605F11" w:rsidP="00D32F94">
      <w:pPr>
        <w:tabs>
          <w:tab w:val="left" w:pos="4889"/>
        </w:tabs>
        <w:spacing w:after="200" w:line="276" w:lineRule="auto"/>
        <w:ind w:firstLine="0"/>
        <w:jc w:val="left"/>
      </w:pPr>
    </w:p>
    <w:p w14:paraId="1388CCF4" w14:textId="77777777" w:rsidR="00605F11" w:rsidRDefault="00605F11" w:rsidP="00D32F94">
      <w:pPr>
        <w:tabs>
          <w:tab w:val="left" w:pos="4889"/>
        </w:tabs>
        <w:spacing w:after="200" w:line="276" w:lineRule="auto"/>
        <w:ind w:firstLine="0"/>
        <w:jc w:val="left"/>
      </w:pPr>
    </w:p>
    <w:p w14:paraId="022B62BE" w14:textId="77777777" w:rsidR="00605F11" w:rsidRDefault="00605F11" w:rsidP="00D32F94">
      <w:pPr>
        <w:tabs>
          <w:tab w:val="left" w:pos="4889"/>
        </w:tabs>
        <w:spacing w:after="200" w:line="276" w:lineRule="auto"/>
        <w:ind w:firstLine="0"/>
        <w:jc w:val="left"/>
      </w:pPr>
    </w:p>
    <w:p w14:paraId="5577CC0B" w14:textId="77777777" w:rsidR="00605F11" w:rsidRDefault="00605F11" w:rsidP="00D32F94">
      <w:pPr>
        <w:tabs>
          <w:tab w:val="left" w:pos="4889"/>
        </w:tabs>
        <w:spacing w:after="200" w:line="276" w:lineRule="auto"/>
        <w:ind w:firstLine="0"/>
        <w:jc w:val="left"/>
      </w:pPr>
    </w:p>
    <w:p w14:paraId="6FDBA49A" w14:textId="77777777" w:rsidR="00605F11" w:rsidRDefault="00605F11" w:rsidP="00D32F94">
      <w:pPr>
        <w:tabs>
          <w:tab w:val="left" w:pos="4889"/>
        </w:tabs>
        <w:spacing w:after="200" w:line="276" w:lineRule="auto"/>
        <w:ind w:firstLine="0"/>
        <w:jc w:val="left"/>
      </w:pPr>
    </w:p>
    <w:p w14:paraId="58469A49" w14:textId="77777777" w:rsidR="00605F11" w:rsidRDefault="00605F11" w:rsidP="00D32F94">
      <w:pPr>
        <w:tabs>
          <w:tab w:val="left" w:pos="4889"/>
        </w:tabs>
        <w:spacing w:after="200" w:line="276" w:lineRule="auto"/>
        <w:ind w:firstLine="0"/>
        <w:jc w:val="left"/>
      </w:pPr>
    </w:p>
    <w:tbl>
      <w:tblPr>
        <w:tblStyle w:val="Tabelacomgrade"/>
        <w:tblW w:w="0" w:type="auto"/>
        <w:tblLook w:val="04A0" w:firstRow="1" w:lastRow="0" w:firstColumn="1" w:lastColumn="0" w:noHBand="0" w:noVBand="1"/>
      </w:tblPr>
      <w:tblGrid>
        <w:gridCol w:w="9061"/>
      </w:tblGrid>
      <w:tr w:rsidR="00F00717" w:rsidRPr="00A1291C" w14:paraId="01B04F3B" w14:textId="77777777" w:rsidTr="00B23D34">
        <w:tc>
          <w:tcPr>
            <w:tcW w:w="9061" w:type="dxa"/>
            <w:shd w:val="clear" w:color="auto" w:fill="BFBFBF" w:themeFill="background1" w:themeFillShade="BF"/>
          </w:tcPr>
          <w:p w14:paraId="4D0CDE13" w14:textId="5DE08A10" w:rsidR="00F00717" w:rsidRPr="00A1291C" w:rsidRDefault="00457B48" w:rsidP="00A1291C">
            <w:pPr>
              <w:pStyle w:val="Subttulo"/>
              <w:tabs>
                <w:tab w:val="left" w:pos="0"/>
              </w:tabs>
              <w:rPr>
                <w:sz w:val="24"/>
                <w:szCs w:val="24"/>
              </w:rPr>
            </w:pPr>
            <w:bookmarkStart w:id="93" w:name="_Toc508178768"/>
            <w:r w:rsidRPr="00A1291C">
              <w:rPr>
                <w:sz w:val="24"/>
                <w:szCs w:val="24"/>
              </w:rPr>
              <w:lastRenderedPageBreak/>
              <w:t>VII</w:t>
            </w:r>
            <w:r w:rsidR="00F00717" w:rsidRPr="00A1291C">
              <w:rPr>
                <w:sz w:val="24"/>
                <w:szCs w:val="24"/>
              </w:rPr>
              <w:t>– REFERÊNCIAS</w:t>
            </w:r>
            <w:bookmarkEnd w:id="93"/>
          </w:p>
        </w:tc>
      </w:tr>
    </w:tbl>
    <w:p w14:paraId="24B0C509" w14:textId="77777777" w:rsidR="00276816" w:rsidRDefault="00276816" w:rsidP="009A31AC">
      <w:pPr>
        <w:pStyle w:val="Default"/>
        <w:spacing w:line="360" w:lineRule="auto"/>
        <w:jc w:val="both"/>
        <w:rPr>
          <w:rFonts w:ascii="Times New Roman" w:hAnsi="Times New Roman" w:cs="Times New Roman"/>
          <w:b/>
          <w:bCs/>
          <w:color w:val="FF0000"/>
          <w:highlight w:val="yellow"/>
        </w:rPr>
      </w:pPr>
    </w:p>
    <w:p w14:paraId="1C4D3240" w14:textId="0BBF5E9E" w:rsidR="009A31AC" w:rsidRPr="00276816" w:rsidRDefault="00BA538D" w:rsidP="009A31AC">
      <w:pPr>
        <w:pStyle w:val="Default"/>
        <w:spacing w:line="360" w:lineRule="auto"/>
        <w:jc w:val="both"/>
        <w:rPr>
          <w:rFonts w:ascii="Times New Roman" w:hAnsi="Times New Roman" w:cs="Times New Roman"/>
          <w:color w:val="FF0000"/>
        </w:rPr>
      </w:pPr>
      <w:r w:rsidRPr="00276816">
        <w:rPr>
          <w:rFonts w:ascii="Times New Roman" w:hAnsi="Times New Roman" w:cs="Times New Roman"/>
          <w:b/>
          <w:bCs/>
          <w:color w:val="FF0000"/>
        </w:rPr>
        <w:t>Algumas</w:t>
      </w:r>
      <w:r w:rsidR="009A31AC" w:rsidRPr="00276816">
        <w:rPr>
          <w:rFonts w:ascii="Times New Roman" w:hAnsi="Times New Roman" w:cs="Times New Roman"/>
          <w:b/>
          <w:bCs/>
          <w:color w:val="FF0000"/>
        </w:rPr>
        <w:t xml:space="preserve"> referências normativas </w:t>
      </w:r>
    </w:p>
    <w:p w14:paraId="588D7998" w14:textId="77777777" w:rsidR="009A31AC" w:rsidRPr="00276816" w:rsidRDefault="009A31AC" w:rsidP="009A31AC">
      <w:pPr>
        <w:autoSpaceDE w:val="0"/>
        <w:autoSpaceDN w:val="0"/>
        <w:adjustRightInd w:val="0"/>
        <w:spacing w:before="240" w:after="0"/>
        <w:ind w:firstLine="0"/>
        <w:rPr>
          <w:color w:val="FF0000"/>
        </w:rPr>
      </w:pPr>
      <w:r w:rsidRPr="00276816">
        <w:rPr>
          <w:color w:val="FF0000"/>
        </w:rPr>
        <w:t>- Constituição Federal, LDB (Lei 9.394/96), Plano Nacional de Educação (PLC 103/2012)</w:t>
      </w:r>
      <w:r w:rsidRPr="00276816">
        <w:rPr>
          <w:color w:val="FF0000"/>
          <w:vertAlign w:val="superscript"/>
        </w:rPr>
        <w:t>1</w:t>
      </w:r>
      <w:r w:rsidRPr="00276816">
        <w:rPr>
          <w:color w:val="FF0000"/>
        </w:rPr>
        <w:t xml:space="preserve">; </w:t>
      </w:r>
    </w:p>
    <w:p w14:paraId="467EACD6" w14:textId="77777777" w:rsidR="009A31AC" w:rsidRPr="00276816" w:rsidRDefault="009A31AC" w:rsidP="009A31AC">
      <w:pPr>
        <w:autoSpaceDE w:val="0"/>
        <w:autoSpaceDN w:val="0"/>
        <w:adjustRightInd w:val="0"/>
        <w:spacing w:after="0"/>
        <w:ind w:firstLine="0"/>
        <w:rPr>
          <w:color w:val="FF0000"/>
        </w:rPr>
      </w:pPr>
      <w:r w:rsidRPr="00276816">
        <w:rPr>
          <w:color w:val="FF0000"/>
        </w:rPr>
        <w:t>- Diretriz Nacional do Curso</w:t>
      </w:r>
      <w:r w:rsidRPr="00276816">
        <w:rPr>
          <w:color w:val="FF0000"/>
          <w:vertAlign w:val="superscript"/>
        </w:rPr>
        <w:t>2</w:t>
      </w:r>
      <w:r w:rsidRPr="00276816">
        <w:rPr>
          <w:color w:val="FF0000"/>
        </w:rPr>
        <w:t xml:space="preserve"> (DCN), quando houver; </w:t>
      </w:r>
    </w:p>
    <w:p w14:paraId="04B967CF" w14:textId="77777777" w:rsidR="009A31AC" w:rsidRPr="00276816" w:rsidRDefault="009A31AC" w:rsidP="009A31AC">
      <w:pPr>
        <w:autoSpaceDE w:val="0"/>
        <w:autoSpaceDN w:val="0"/>
        <w:adjustRightInd w:val="0"/>
        <w:spacing w:after="0"/>
        <w:ind w:firstLine="0"/>
        <w:rPr>
          <w:color w:val="FF0000"/>
        </w:rPr>
      </w:pPr>
      <w:r w:rsidRPr="00276816">
        <w:rPr>
          <w:color w:val="FF0000"/>
        </w:rPr>
        <w:t>- Decreto Nº 6.096, de 24/04/07, Reuni</w:t>
      </w:r>
      <w:r w:rsidRPr="00276816">
        <w:rPr>
          <w:color w:val="FF0000"/>
          <w:vertAlign w:val="superscript"/>
        </w:rPr>
        <w:t>3</w:t>
      </w:r>
      <w:r w:rsidRPr="00276816">
        <w:rPr>
          <w:color w:val="FF0000"/>
        </w:rPr>
        <w:t xml:space="preserve">, quando se aplicar ao curso; </w:t>
      </w:r>
    </w:p>
    <w:p w14:paraId="57D03069" w14:textId="77777777" w:rsidR="009A31AC" w:rsidRPr="00276816" w:rsidRDefault="009A31AC" w:rsidP="009A31AC">
      <w:pPr>
        <w:autoSpaceDE w:val="0"/>
        <w:autoSpaceDN w:val="0"/>
        <w:adjustRightInd w:val="0"/>
        <w:spacing w:after="0"/>
        <w:ind w:firstLine="0"/>
        <w:rPr>
          <w:color w:val="FF0000"/>
        </w:rPr>
      </w:pPr>
      <w:r w:rsidRPr="00276816">
        <w:rPr>
          <w:color w:val="FF0000"/>
        </w:rPr>
        <w:t>- Instrumento de avaliação de cursos de graduação presencial e a distância</w:t>
      </w:r>
      <w:r w:rsidRPr="00276816">
        <w:rPr>
          <w:color w:val="FF0000"/>
          <w:vertAlign w:val="superscript"/>
        </w:rPr>
        <w:t>4</w:t>
      </w:r>
      <w:r w:rsidRPr="00276816">
        <w:rPr>
          <w:color w:val="FF0000"/>
        </w:rPr>
        <w:t xml:space="preserve">; </w:t>
      </w:r>
    </w:p>
    <w:p w14:paraId="68DE1F88" w14:textId="7B8CF25A" w:rsidR="009A31AC" w:rsidRPr="00276816" w:rsidRDefault="009A31AC" w:rsidP="009A31AC">
      <w:pPr>
        <w:autoSpaceDE w:val="0"/>
        <w:autoSpaceDN w:val="0"/>
        <w:adjustRightInd w:val="0"/>
        <w:spacing w:after="0"/>
        <w:ind w:firstLine="0"/>
        <w:rPr>
          <w:color w:val="FF0000"/>
        </w:rPr>
      </w:pPr>
      <w:r w:rsidRPr="00276816">
        <w:rPr>
          <w:color w:val="FF0000"/>
        </w:rPr>
        <w:t xml:space="preserve">- Decisões dos fóruns de Licenciaturas da UFMT; </w:t>
      </w:r>
    </w:p>
    <w:p w14:paraId="2C6C9A1F" w14:textId="77777777" w:rsidR="009A31AC" w:rsidRPr="00276816" w:rsidRDefault="009A31AC" w:rsidP="009A31AC">
      <w:pPr>
        <w:autoSpaceDE w:val="0"/>
        <w:autoSpaceDN w:val="0"/>
        <w:adjustRightInd w:val="0"/>
        <w:spacing w:after="0"/>
        <w:ind w:firstLine="0"/>
        <w:rPr>
          <w:color w:val="FF0000"/>
        </w:rPr>
      </w:pPr>
      <w:r w:rsidRPr="00276816">
        <w:rPr>
          <w:color w:val="FF0000"/>
        </w:rPr>
        <w:t xml:space="preserve">- Determinações do Conselho de Classe, quando houver, ou, na inexistência deste, de organizações representativas das profissões para as quais o curso forma; </w:t>
      </w:r>
    </w:p>
    <w:p w14:paraId="5D615873" w14:textId="77777777" w:rsidR="009A31AC" w:rsidRPr="00276816" w:rsidRDefault="009A31AC" w:rsidP="009A31AC">
      <w:pPr>
        <w:autoSpaceDE w:val="0"/>
        <w:autoSpaceDN w:val="0"/>
        <w:adjustRightInd w:val="0"/>
        <w:spacing w:after="0"/>
        <w:ind w:firstLine="0"/>
        <w:rPr>
          <w:color w:val="FF0000"/>
        </w:rPr>
      </w:pPr>
      <w:r w:rsidRPr="00276816">
        <w:rPr>
          <w:color w:val="FF0000"/>
        </w:rPr>
        <w:t xml:space="preserve">- Projeto de Desenvolvimento Institucional (PDI) da UFMT; </w:t>
      </w:r>
    </w:p>
    <w:p w14:paraId="7A8B0EAA" w14:textId="781E121C" w:rsidR="009A31AC" w:rsidRPr="00276816" w:rsidRDefault="009A31AC" w:rsidP="009A31AC">
      <w:pPr>
        <w:spacing w:after="200"/>
        <w:ind w:firstLine="0"/>
        <w:rPr>
          <w:color w:val="FF0000"/>
        </w:rPr>
      </w:pPr>
      <w:r w:rsidRPr="00276816">
        <w:rPr>
          <w:color w:val="FF0000"/>
        </w:rPr>
        <w:t>- Classificação Brasileira de Ocupações (CBO)</w:t>
      </w:r>
      <w:r w:rsidR="00BA538D" w:rsidRPr="00276816">
        <w:rPr>
          <w:color w:val="FF0000"/>
          <w:vertAlign w:val="superscript"/>
        </w:rPr>
        <w:t>5</w:t>
      </w:r>
      <w:r w:rsidRPr="00276816">
        <w:rPr>
          <w:color w:val="FF0000"/>
        </w:rPr>
        <w:t>.</w:t>
      </w:r>
    </w:p>
    <w:p w14:paraId="43BE7643" w14:textId="77777777" w:rsidR="009A31AC" w:rsidRPr="00276816" w:rsidRDefault="009A31AC" w:rsidP="009A31AC">
      <w:pPr>
        <w:spacing w:after="200"/>
        <w:ind w:firstLine="0"/>
        <w:rPr>
          <w:color w:val="FF0000"/>
        </w:rPr>
      </w:pPr>
    </w:p>
    <w:p w14:paraId="7CCBAE65" w14:textId="0430AEFA" w:rsidR="009A31AC" w:rsidRPr="00276816" w:rsidRDefault="00BA538D" w:rsidP="009A31AC">
      <w:pPr>
        <w:autoSpaceDE w:val="0"/>
        <w:autoSpaceDN w:val="0"/>
        <w:adjustRightInd w:val="0"/>
        <w:spacing w:after="0"/>
        <w:ind w:firstLine="0"/>
        <w:rPr>
          <w:color w:val="FF0000"/>
        </w:rPr>
      </w:pPr>
      <w:r w:rsidRPr="00276816">
        <w:rPr>
          <w:b/>
          <w:bCs/>
          <w:color w:val="FF0000"/>
        </w:rPr>
        <w:t>Algumas</w:t>
      </w:r>
      <w:r w:rsidR="009A31AC" w:rsidRPr="00276816">
        <w:rPr>
          <w:b/>
          <w:bCs/>
          <w:color w:val="FF0000"/>
        </w:rPr>
        <w:t xml:space="preserve"> referências não normativas </w:t>
      </w:r>
    </w:p>
    <w:p w14:paraId="2CEE5287" w14:textId="650920BD" w:rsidR="009A31AC" w:rsidRPr="00276816" w:rsidRDefault="009A31AC" w:rsidP="009A31AC">
      <w:pPr>
        <w:autoSpaceDE w:val="0"/>
        <w:autoSpaceDN w:val="0"/>
        <w:adjustRightInd w:val="0"/>
        <w:spacing w:after="0"/>
        <w:ind w:firstLine="0"/>
        <w:rPr>
          <w:color w:val="FF0000"/>
        </w:rPr>
      </w:pPr>
      <w:r w:rsidRPr="00276816">
        <w:rPr>
          <w:color w:val="FF0000"/>
        </w:rPr>
        <w:t>- Relatório de participação do curso no ENADE</w:t>
      </w:r>
      <w:r w:rsidR="00BA538D" w:rsidRPr="00276816">
        <w:rPr>
          <w:color w:val="FF0000"/>
          <w:vertAlign w:val="superscript"/>
        </w:rPr>
        <w:t>6</w:t>
      </w:r>
      <w:r w:rsidR="00BA538D" w:rsidRPr="00276816">
        <w:rPr>
          <w:color w:val="FF0000"/>
        </w:rPr>
        <w:t>;</w:t>
      </w:r>
      <w:r w:rsidRPr="00276816">
        <w:rPr>
          <w:color w:val="FF0000"/>
        </w:rPr>
        <w:t xml:space="preserve"> </w:t>
      </w:r>
    </w:p>
    <w:p w14:paraId="4DE0C601" w14:textId="77777777" w:rsidR="009A31AC" w:rsidRPr="00276816" w:rsidRDefault="009A31AC" w:rsidP="009A31AC">
      <w:pPr>
        <w:autoSpaceDE w:val="0"/>
        <w:autoSpaceDN w:val="0"/>
        <w:adjustRightInd w:val="0"/>
        <w:spacing w:after="0"/>
        <w:ind w:firstLine="0"/>
        <w:rPr>
          <w:color w:val="FF0000"/>
        </w:rPr>
      </w:pPr>
      <w:r w:rsidRPr="00276816">
        <w:rPr>
          <w:color w:val="FF0000"/>
        </w:rPr>
        <w:t xml:space="preserve">- Relatórios da Avaliação Institucional e avaliação do curso; </w:t>
      </w:r>
    </w:p>
    <w:p w14:paraId="431900B6" w14:textId="77777777" w:rsidR="009A31AC" w:rsidRPr="00276816" w:rsidRDefault="009A31AC" w:rsidP="009A31AC">
      <w:pPr>
        <w:autoSpaceDE w:val="0"/>
        <w:autoSpaceDN w:val="0"/>
        <w:adjustRightInd w:val="0"/>
        <w:spacing w:after="0"/>
        <w:ind w:firstLine="0"/>
        <w:rPr>
          <w:color w:val="FF0000"/>
        </w:rPr>
      </w:pPr>
      <w:r w:rsidRPr="00276816">
        <w:rPr>
          <w:color w:val="FF0000"/>
        </w:rPr>
        <w:t xml:space="preserve">- Avaliações internas do curso; </w:t>
      </w:r>
    </w:p>
    <w:p w14:paraId="313D129F" w14:textId="77777777" w:rsidR="009A31AC" w:rsidRPr="00276816" w:rsidRDefault="009A31AC" w:rsidP="009A31AC">
      <w:pPr>
        <w:autoSpaceDE w:val="0"/>
        <w:autoSpaceDN w:val="0"/>
        <w:adjustRightInd w:val="0"/>
        <w:spacing w:after="0"/>
        <w:ind w:firstLine="0"/>
        <w:rPr>
          <w:color w:val="FF0000"/>
        </w:rPr>
      </w:pPr>
      <w:r w:rsidRPr="00276816">
        <w:rPr>
          <w:color w:val="FF0000"/>
        </w:rPr>
        <w:t xml:space="preserve">- Anais de congresso relativos à profissão ou ao profissional formado pelo curso; </w:t>
      </w:r>
    </w:p>
    <w:p w14:paraId="0F0022B3" w14:textId="77777777" w:rsidR="009A31AC" w:rsidRPr="00276816" w:rsidRDefault="009A31AC" w:rsidP="009A31AC">
      <w:pPr>
        <w:spacing w:after="200"/>
        <w:ind w:firstLine="0"/>
        <w:rPr>
          <w:color w:val="FF0000"/>
        </w:rPr>
      </w:pPr>
      <w:r w:rsidRPr="00276816">
        <w:rPr>
          <w:color w:val="FF0000"/>
        </w:rPr>
        <w:t>- Reflexões do corpo docente e técnico-administrativo do curso.</w:t>
      </w:r>
    </w:p>
    <w:p w14:paraId="133FE4B4" w14:textId="77777777" w:rsidR="009A31AC" w:rsidRPr="00276816" w:rsidRDefault="009A31AC" w:rsidP="009A31AC">
      <w:pPr>
        <w:spacing w:after="200"/>
        <w:ind w:firstLine="0"/>
        <w:rPr>
          <w:color w:val="FF0000"/>
          <w:sz w:val="23"/>
          <w:szCs w:val="23"/>
        </w:rPr>
      </w:pPr>
    </w:p>
    <w:p w14:paraId="15357F4C" w14:textId="77777777" w:rsidR="009A31AC" w:rsidRPr="00276816" w:rsidRDefault="009A31AC" w:rsidP="009A31AC">
      <w:pPr>
        <w:spacing w:after="200"/>
        <w:ind w:firstLine="0"/>
        <w:rPr>
          <w:color w:val="FF0000"/>
          <w:sz w:val="23"/>
          <w:szCs w:val="23"/>
        </w:rPr>
      </w:pPr>
    </w:p>
    <w:p w14:paraId="40613909" w14:textId="77777777" w:rsidR="009A31AC" w:rsidRPr="00276816" w:rsidRDefault="009A31AC" w:rsidP="009A31AC">
      <w:pPr>
        <w:spacing w:after="200"/>
        <w:ind w:firstLine="0"/>
        <w:rPr>
          <w:color w:val="FF0000"/>
          <w:sz w:val="23"/>
          <w:szCs w:val="23"/>
        </w:rPr>
      </w:pPr>
    </w:p>
    <w:p w14:paraId="56939E02" w14:textId="77777777" w:rsidR="00B65EBD" w:rsidRPr="00276816" w:rsidRDefault="00B65EBD" w:rsidP="009A31AC">
      <w:pPr>
        <w:spacing w:after="200" w:line="240" w:lineRule="auto"/>
        <w:ind w:firstLine="0"/>
        <w:rPr>
          <w:color w:val="FF0000"/>
          <w:sz w:val="23"/>
          <w:szCs w:val="23"/>
        </w:rPr>
      </w:pPr>
    </w:p>
    <w:p w14:paraId="476A2B44" w14:textId="77777777" w:rsidR="009A31AC" w:rsidRPr="00276816" w:rsidRDefault="009A31AC" w:rsidP="009A31AC">
      <w:pPr>
        <w:spacing w:after="200" w:line="240" w:lineRule="auto"/>
        <w:ind w:firstLine="0"/>
        <w:rPr>
          <w:color w:val="FF0000"/>
          <w:sz w:val="23"/>
          <w:szCs w:val="23"/>
        </w:rPr>
      </w:pPr>
      <w:r w:rsidRPr="00276816">
        <w:rPr>
          <w:color w:val="FF0000"/>
          <w:sz w:val="23"/>
          <w:szCs w:val="23"/>
        </w:rPr>
        <w:t>_______________________________</w:t>
      </w:r>
    </w:p>
    <w:p w14:paraId="4F0AAD5D" w14:textId="77777777" w:rsidR="009A31AC" w:rsidRPr="00276816" w:rsidRDefault="009A31AC" w:rsidP="009A31AC">
      <w:pPr>
        <w:autoSpaceDE w:val="0"/>
        <w:autoSpaceDN w:val="0"/>
        <w:adjustRightInd w:val="0"/>
        <w:spacing w:after="0" w:line="240" w:lineRule="auto"/>
        <w:ind w:firstLine="0"/>
        <w:rPr>
          <w:color w:val="FF0000"/>
          <w:sz w:val="20"/>
          <w:szCs w:val="20"/>
        </w:rPr>
      </w:pPr>
      <w:r w:rsidRPr="00276816">
        <w:rPr>
          <w:color w:val="FF0000"/>
          <w:vertAlign w:val="superscript"/>
        </w:rPr>
        <w:t>1</w:t>
      </w:r>
      <w:r w:rsidRPr="00276816">
        <w:rPr>
          <w:color w:val="FF0000"/>
          <w:sz w:val="20"/>
          <w:szCs w:val="20"/>
        </w:rPr>
        <w:t xml:space="preserve"> Quando a Lei for promulgada, a referência será a Lei. Atualmente, o projeto do PNE está disponível em: http://www.senado.gov.br/atividade/materia/detalhes.asp?p_cod_mate=108259. </w:t>
      </w:r>
    </w:p>
    <w:p w14:paraId="67A9A492" w14:textId="77777777" w:rsidR="009A31AC" w:rsidRPr="00276816" w:rsidRDefault="009A31AC" w:rsidP="009A31AC">
      <w:pPr>
        <w:autoSpaceDE w:val="0"/>
        <w:autoSpaceDN w:val="0"/>
        <w:adjustRightInd w:val="0"/>
        <w:spacing w:after="0" w:line="240" w:lineRule="auto"/>
        <w:ind w:firstLine="0"/>
        <w:jc w:val="left"/>
        <w:rPr>
          <w:color w:val="FF0000"/>
          <w:sz w:val="20"/>
          <w:szCs w:val="20"/>
        </w:rPr>
      </w:pPr>
      <w:r w:rsidRPr="00276816">
        <w:rPr>
          <w:color w:val="FF0000"/>
          <w:vertAlign w:val="superscript"/>
        </w:rPr>
        <w:t>2</w:t>
      </w:r>
      <w:r w:rsidRPr="00276816">
        <w:rPr>
          <w:color w:val="FF0000"/>
          <w:sz w:val="20"/>
          <w:szCs w:val="20"/>
        </w:rPr>
        <w:t xml:space="preserve">As DCN estão disponíveis em: http://portal.mec.gov.br/index.php?option=com_content&amp;view=article&amp;id=12991. </w:t>
      </w:r>
    </w:p>
    <w:p w14:paraId="721B626E" w14:textId="77777777" w:rsidR="009A31AC" w:rsidRPr="00276816" w:rsidRDefault="009A31AC" w:rsidP="009A31AC">
      <w:pPr>
        <w:autoSpaceDE w:val="0"/>
        <w:autoSpaceDN w:val="0"/>
        <w:adjustRightInd w:val="0"/>
        <w:spacing w:after="0" w:line="240" w:lineRule="auto"/>
        <w:ind w:firstLine="0"/>
        <w:rPr>
          <w:color w:val="FF0000"/>
          <w:sz w:val="20"/>
          <w:szCs w:val="20"/>
        </w:rPr>
      </w:pPr>
      <w:r w:rsidRPr="00276816">
        <w:rPr>
          <w:color w:val="FF0000"/>
          <w:vertAlign w:val="superscript"/>
        </w:rPr>
        <w:t>3</w:t>
      </w:r>
      <w:r w:rsidRPr="00276816">
        <w:rPr>
          <w:color w:val="FF0000"/>
          <w:sz w:val="20"/>
          <w:szCs w:val="20"/>
        </w:rPr>
        <w:t xml:space="preserve"> Disponível em: https://www.planalto.gov.br/ccivil_03/_ato2007-2010/2007/decreto/d6096.htm. </w:t>
      </w:r>
    </w:p>
    <w:p w14:paraId="1F9C1DA9" w14:textId="77777777" w:rsidR="009A31AC" w:rsidRPr="00276816" w:rsidRDefault="009A31AC" w:rsidP="009A31AC">
      <w:pPr>
        <w:autoSpaceDE w:val="0"/>
        <w:autoSpaceDN w:val="0"/>
        <w:adjustRightInd w:val="0"/>
        <w:spacing w:after="0" w:line="240" w:lineRule="auto"/>
        <w:ind w:firstLine="0"/>
        <w:rPr>
          <w:color w:val="FF0000"/>
          <w:sz w:val="20"/>
          <w:szCs w:val="20"/>
        </w:rPr>
      </w:pPr>
      <w:r w:rsidRPr="00276816">
        <w:rPr>
          <w:color w:val="FF0000"/>
          <w:vertAlign w:val="superscript"/>
        </w:rPr>
        <w:t>4</w:t>
      </w:r>
      <w:r w:rsidRPr="00276816">
        <w:rPr>
          <w:color w:val="FF0000"/>
          <w:sz w:val="20"/>
          <w:szCs w:val="20"/>
        </w:rPr>
        <w:t xml:space="preserve"> Disponível em: http://portal.inep.gov.br/instrumentos. </w:t>
      </w:r>
    </w:p>
    <w:p w14:paraId="432A8E12" w14:textId="77777777" w:rsidR="009A31AC" w:rsidRPr="00276816" w:rsidRDefault="009A31AC" w:rsidP="009A31AC">
      <w:pPr>
        <w:autoSpaceDE w:val="0"/>
        <w:autoSpaceDN w:val="0"/>
        <w:adjustRightInd w:val="0"/>
        <w:spacing w:after="0" w:line="240" w:lineRule="auto"/>
        <w:ind w:firstLine="0"/>
        <w:rPr>
          <w:color w:val="FF0000"/>
          <w:sz w:val="20"/>
          <w:szCs w:val="20"/>
        </w:rPr>
      </w:pPr>
      <w:r w:rsidRPr="00276816">
        <w:rPr>
          <w:color w:val="FF0000"/>
          <w:vertAlign w:val="superscript"/>
        </w:rPr>
        <w:t>5</w:t>
      </w:r>
      <w:r w:rsidRPr="00276816">
        <w:rPr>
          <w:color w:val="FF0000"/>
          <w:sz w:val="20"/>
          <w:szCs w:val="20"/>
        </w:rPr>
        <w:t xml:space="preserve"> Disponível em: http://www.mtecbo.gov.br/cbosite/pages/home.jsf. </w:t>
      </w:r>
    </w:p>
    <w:p w14:paraId="3D978D42" w14:textId="529932C9" w:rsidR="001C58C8" w:rsidRPr="00A1291C" w:rsidRDefault="009A31AC" w:rsidP="009A31AC">
      <w:pPr>
        <w:tabs>
          <w:tab w:val="left" w:pos="0"/>
        </w:tabs>
        <w:spacing w:after="200" w:line="276" w:lineRule="auto"/>
        <w:ind w:firstLine="0"/>
        <w:jc w:val="left"/>
        <w:rPr>
          <w:color w:val="FF0000"/>
          <w:lang w:val="it-IT"/>
        </w:rPr>
      </w:pPr>
      <w:r w:rsidRPr="00276816">
        <w:rPr>
          <w:color w:val="FF0000"/>
          <w:vertAlign w:val="superscript"/>
        </w:rPr>
        <w:t>6</w:t>
      </w:r>
      <w:r w:rsidRPr="00276816">
        <w:rPr>
          <w:color w:val="FF0000"/>
          <w:sz w:val="20"/>
          <w:szCs w:val="20"/>
        </w:rPr>
        <w:t xml:space="preserve"> Disponível em: http://enadeies.inep.gov.br/enadeIes/enadeResultado/.</w:t>
      </w:r>
      <w:r w:rsidR="001C58C8" w:rsidRPr="00A1291C">
        <w:br w:type="page"/>
      </w:r>
    </w:p>
    <w:tbl>
      <w:tblPr>
        <w:tblStyle w:val="Tabelacomgrade"/>
        <w:tblW w:w="0" w:type="auto"/>
        <w:tblLook w:val="04A0" w:firstRow="1" w:lastRow="0" w:firstColumn="1" w:lastColumn="0" w:noHBand="0" w:noVBand="1"/>
      </w:tblPr>
      <w:tblGrid>
        <w:gridCol w:w="9061"/>
      </w:tblGrid>
      <w:tr w:rsidR="001C58C8" w:rsidRPr="00400CA6" w14:paraId="4A6E968B" w14:textId="77777777" w:rsidTr="00BD75C9">
        <w:tc>
          <w:tcPr>
            <w:tcW w:w="9061" w:type="dxa"/>
            <w:shd w:val="clear" w:color="auto" w:fill="BFBFBF" w:themeFill="background1" w:themeFillShade="BF"/>
          </w:tcPr>
          <w:p w14:paraId="53CBBF16" w14:textId="24661346" w:rsidR="001C58C8" w:rsidRPr="00400CA6" w:rsidRDefault="00457B48" w:rsidP="00A1291C">
            <w:pPr>
              <w:pStyle w:val="Subttulo"/>
              <w:tabs>
                <w:tab w:val="left" w:pos="0"/>
              </w:tabs>
              <w:rPr>
                <w:sz w:val="24"/>
                <w:szCs w:val="24"/>
              </w:rPr>
            </w:pPr>
            <w:bookmarkStart w:id="94" w:name="_Toc508178769"/>
            <w:r w:rsidRPr="00400CA6">
              <w:rPr>
                <w:sz w:val="24"/>
                <w:szCs w:val="24"/>
              </w:rPr>
              <w:lastRenderedPageBreak/>
              <w:t>VIII</w:t>
            </w:r>
            <w:r w:rsidR="001C58C8" w:rsidRPr="00400CA6">
              <w:rPr>
                <w:sz w:val="24"/>
                <w:szCs w:val="24"/>
              </w:rPr>
              <w:t xml:space="preserve"> – APÊNDICES</w:t>
            </w:r>
            <w:bookmarkEnd w:id="94"/>
          </w:p>
        </w:tc>
      </w:tr>
    </w:tbl>
    <w:p w14:paraId="032B0532" w14:textId="77777777" w:rsidR="00073EE3" w:rsidRPr="00400CA6" w:rsidRDefault="00073EE3" w:rsidP="00A1291C">
      <w:pPr>
        <w:pStyle w:val="F-Nvel1"/>
        <w:tabs>
          <w:tab w:val="left" w:pos="0"/>
        </w:tabs>
        <w:outlineLvl w:val="9"/>
        <w:rPr>
          <w:rFonts w:ascii="Times New Roman" w:hAnsi="Times New Roman" w:cs="Times New Roman"/>
        </w:rPr>
      </w:pPr>
    </w:p>
    <w:p w14:paraId="0F922D63" w14:textId="692174E3" w:rsidR="001C58C8" w:rsidRPr="00400CA6" w:rsidRDefault="00BD75C9" w:rsidP="00A1291C">
      <w:pPr>
        <w:pStyle w:val="F-Nvel1"/>
        <w:tabs>
          <w:tab w:val="left" w:pos="0"/>
        </w:tabs>
        <w:rPr>
          <w:rFonts w:ascii="Times New Roman" w:hAnsi="Times New Roman" w:cs="Times New Roman"/>
        </w:rPr>
      </w:pPr>
      <w:bookmarkStart w:id="95" w:name="_Toc508178770"/>
      <w:r w:rsidRPr="00400CA6">
        <w:rPr>
          <w:rFonts w:ascii="Times New Roman" w:hAnsi="Times New Roman" w:cs="Times New Roman"/>
        </w:rPr>
        <w:t>APÊNDICE A – Ementário</w:t>
      </w:r>
      <w:bookmarkEnd w:id="95"/>
    </w:p>
    <w:tbl>
      <w:tblPr>
        <w:tblW w:w="9072" w:type="dxa"/>
        <w:tblInd w:w="-5" w:type="dxa"/>
        <w:tblLayout w:type="fixed"/>
        <w:tblCellMar>
          <w:left w:w="70" w:type="dxa"/>
          <w:right w:w="70" w:type="dxa"/>
        </w:tblCellMar>
        <w:tblLook w:val="0000" w:firstRow="0" w:lastRow="0" w:firstColumn="0" w:lastColumn="0" w:noHBand="0" w:noVBand="0"/>
      </w:tblPr>
      <w:tblGrid>
        <w:gridCol w:w="2127"/>
        <w:gridCol w:w="2126"/>
        <w:gridCol w:w="1843"/>
        <w:gridCol w:w="2976"/>
      </w:tblGrid>
      <w:tr w:rsidR="00465471" w:rsidRPr="00400CA6" w14:paraId="19F9581A" w14:textId="77777777" w:rsidTr="005E3BFD">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0DBC30" w14:textId="209143F9" w:rsidR="00465471" w:rsidRPr="00400CA6" w:rsidRDefault="005E3BFD" w:rsidP="00A1291C">
            <w:pPr>
              <w:pStyle w:val="Ementa-rtulos"/>
              <w:tabs>
                <w:tab w:val="left" w:pos="0"/>
              </w:tabs>
              <w:spacing w:before="0" w:after="0"/>
              <w:jc w:val="both"/>
              <w:rPr>
                <w:rFonts w:ascii="Times New Roman" w:hAnsi="Times New Roman"/>
              </w:rPr>
            </w:pPr>
            <w:r w:rsidRPr="00400CA6">
              <w:rPr>
                <w:rFonts w:ascii="Times New Roman" w:hAnsi="Times New Roman"/>
              </w:rPr>
              <w:t>COMPONENTE CURRICULAR:</w:t>
            </w:r>
          </w:p>
        </w:tc>
      </w:tr>
      <w:tr w:rsidR="005E3BFD" w:rsidRPr="00400CA6" w14:paraId="30EF6149" w14:textId="77777777" w:rsidTr="005E3BFD">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9A5658" w14:textId="49CB3FEA" w:rsidR="005E3BFD" w:rsidRPr="00400CA6" w:rsidRDefault="005E3BFD" w:rsidP="005E3BFD">
            <w:pPr>
              <w:pStyle w:val="Ementa-rtulos"/>
              <w:tabs>
                <w:tab w:val="left" w:pos="0"/>
              </w:tabs>
              <w:spacing w:before="0" w:after="0"/>
              <w:jc w:val="both"/>
              <w:rPr>
                <w:rFonts w:ascii="Times New Roman" w:hAnsi="Times New Roman"/>
              </w:rPr>
            </w:pPr>
            <w:r w:rsidRPr="00400CA6">
              <w:rPr>
                <w:rFonts w:ascii="Times New Roman" w:hAnsi="Times New Roman"/>
              </w:rPr>
              <w:t>Unidade Acadêmica ofertante:                                             Sigla:</w:t>
            </w:r>
          </w:p>
        </w:tc>
      </w:tr>
      <w:tr w:rsidR="005E3BFD" w:rsidRPr="00400CA6" w14:paraId="6E314979" w14:textId="77777777" w:rsidTr="005E3BFD">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04418" w14:textId="7BC95FEE" w:rsidR="005E3BFD" w:rsidRPr="00400CA6" w:rsidRDefault="005E3BFD" w:rsidP="00A1291C">
            <w:pPr>
              <w:pStyle w:val="Ementa-rtulos"/>
              <w:tabs>
                <w:tab w:val="left" w:pos="0"/>
              </w:tabs>
              <w:spacing w:before="0" w:after="0"/>
              <w:jc w:val="both"/>
              <w:rPr>
                <w:rFonts w:ascii="Times New Roman" w:hAnsi="Times New Roman"/>
              </w:rPr>
            </w:pPr>
            <w:r w:rsidRPr="00400CA6">
              <w:rPr>
                <w:rFonts w:ascii="Times New Roman" w:hAnsi="Times New Roman"/>
              </w:rPr>
              <w:t>Carga horária total:           h</w:t>
            </w:r>
          </w:p>
        </w:tc>
      </w:tr>
      <w:tr w:rsidR="005E3BFD" w:rsidRPr="00400CA6" w14:paraId="6FC40725" w14:textId="77777777" w:rsidTr="005E3BFD">
        <w:trPr>
          <w:trHeight w:val="375"/>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B967D9" w14:textId="7203E7DD" w:rsidR="005E3BFD" w:rsidRPr="00400CA6" w:rsidRDefault="005E3BFD" w:rsidP="005E3BFD">
            <w:pPr>
              <w:pStyle w:val="Ementa-rtulos"/>
              <w:tabs>
                <w:tab w:val="left" w:pos="0"/>
              </w:tabs>
              <w:spacing w:before="0" w:after="0"/>
              <w:jc w:val="both"/>
              <w:rPr>
                <w:rFonts w:ascii="Times New Roman" w:hAnsi="Times New Roman"/>
              </w:rPr>
            </w:pPr>
            <w:r w:rsidRPr="00400CA6">
              <w:rPr>
                <w:rFonts w:ascii="Times New Roman" w:hAnsi="Times New Roman"/>
              </w:rPr>
              <w:t>Ch teórica:</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D1DB0D" w14:textId="6AD1B8AC" w:rsidR="005E3BFD" w:rsidRPr="00400CA6" w:rsidRDefault="005E3BFD" w:rsidP="005E3BFD">
            <w:pPr>
              <w:pStyle w:val="Ementa-rtulos"/>
              <w:tabs>
                <w:tab w:val="left" w:pos="0"/>
              </w:tabs>
              <w:spacing w:before="0" w:after="0"/>
              <w:jc w:val="both"/>
              <w:rPr>
                <w:rFonts w:ascii="Times New Roman" w:hAnsi="Times New Roman"/>
              </w:rPr>
            </w:pPr>
            <w:r w:rsidRPr="00400CA6">
              <w:rPr>
                <w:rFonts w:ascii="Times New Roman" w:hAnsi="Times New Roman"/>
              </w:rPr>
              <w:t xml:space="preserve">Ch prática: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CD7F3A" w14:textId="0AA693D3" w:rsidR="005E3BFD" w:rsidRPr="00400CA6" w:rsidRDefault="005E3BFD" w:rsidP="005E3BFD">
            <w:pPr>
              <w:pStyle w:val="Ementa-rtulos"/>
              <w:tabs>
                <w:tab w:val="left" w:pos="0"/>
              </w:tabs>
              <w:spacing w:before="0" w:after="0"/>
              <w:jc w:val="both"/>
              <w:rPr>
                <w:rFonts w:ascii="Times New Roman" w:hAnsi="Times New Roman"/>
              </w:rPr>
            </w:pPr>
            <w:r w:rsidRPr="00400CA6">
              <w:rPr>
                <w:rFonts w:ascii="Times New Roman" w:hAnsi="Times New Roman"/>
              </w:rPr>
              <w:t>Ch PCC:</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DC916D" w14:textId="1C219633" w:rsidR="005E3BFD" w:rsidRPr="00400CA6" w:rsidRDefault="005E3BFD" w:rsidP="005E3BFD">
            <w:pPr>
              <w:pStyle w:val="Ementa-rtulos"/>
              <w:tabs>
                <w:tab w:val="left" w:pos="0"/>
              </w:tabs>
              <w:spacing w:before="0" w:after="0"/>
              <w:ind w:firstLine="0"/>
              <w:jc w:val="both"/>
              <w:rPr>
                <w:rFonts w:ascii="Times New Roman" w:hAnsi="Times New Roman"/>
              </w:rPr>
            </w:pPr>
            <w:r w:rsidRPr="00400CA6">
              <w:rPr>
                <w:rFonts w:ascii="Times New Roman" w:hAnsi="Times New Roman"/>
              </w:rPr>
              <w:t>Ch aula de campo:</w:t>
            </w:r>
          </w:p>
        </w:tc>
      </w:tr>
    </w:tbl>
    <w:p w14:paraId="65809AB1" w14:textId="77777777" w:rsidR="005E3BFD" w:rsidRPr="00400CA6" w:rsidRDefault="005E3BFD" w:rsidP="005E3BFD">
      <w:pPr>
        <w:pStyle w:val="F-Nvel1"/>
        <w:tabs>
          <w:tab w:val="left" w:pos="0"/>
        </w:tabs>
        <w:ind w:left="0" w:firstLine="0"/>
        <w:outlineLvl w:val="9"/>
        <w:rPr>
          <w:rFonts w:ascii="Times New Roman" w:hAnsi="Times New Roman"/>
        </w:rPr>
      </w:pPr>
    </w:p>
    <w:p w14:paraId="7F2F07B7" w14:textId="3C04DDFD" w:rsidR="005E3BFD" w:rsidRPr="00400CA6" w:rsidRDefault="005E3BFD" w:rsidP="005E3BFD">
      <w:pPr>
        <w:pStyle w:val="F-Nvel1"/>
        <w:tabs>
          <w:tab w:val="left" w:pos="0"/>
        </w:tabs>
        <w:ind w:left="0" w:firstLine="0"/>
        <w:outlineLvl w:val="9"/>
        <w:rPr>
          <w:rFonts w:ascii="Times New Roman" w:hAnsi="Times New Roman"/>
        </w:rPr>
      </w:pPr>
      <w:r w:rsidRPr="00400CA6">
        <w:rPr>
          <w:rFonts w:ascii="Times New Roman" w:hAnsi="Times New Roman"/>
        </w:rPr>
        <w:t>EMENTA</w:t>
      </w:r>
    </w:p>
    <w:p w14:paraId="0B1E1D58" w14:textId="77777777" w:rsidR="005E3BFD" w:rsidRPr="00400CA6" w:rsidRDefault="005E3BFD" w:rsidP="005E3BFD">
      <w:pPr>
        <w:pStyle w:val="Ementa-rtulos"/>
        <w:tabs>
          <w:tab w:val="left" w:pos="0"/>
        </w:tabs>
        <w:spacing w:line="360" w:lineRule="auto"/>
        <w:ind w:firstLine="0"/>
        <w:jc w:val="both"/>
        <w:rPr>
          <w:rFonts w:ascii="Times New Roman" w:hAnsi="Times New Roman"/>
          <w:b w:val="0"/>
          <w:color w:val="FF0000"/>
        </w:rPr>
      </w:pPr>
      <w:r w:rsidRPr="00400CA6">
        <w:rPr>
          <w:rFonts w:ascii="Times New Roman" w:hAnsi="Times New Roman"/>
          <w:b w:val="0"/>
          <w:color w:val="FF0000"/>
        </w:rPr>
        <w:t>Trata-se descrição discursiva que resuma os conteúdos conceitual, procedimental, atitudinal do um componente curricular. Nominação dos tópicos essenciais do componente curricular, em redação contínua, preferivelmente a lista de itens. Sugere-se que seja precedida das competências do egresso que o componente curricular contribui para que sejam desenvolvidas. Convém que as diferentes ementas apresentem certa harmonia quanto à extensão.</w:t>
      </w:r>
    </w:p>
    <w:p w14:paraId="568017CE" w14:textId="77777777" w:rsidR="005E3BFD" w:rsidRPr="00400CA6" w:rsidRDefault="005E3BFD" w:rsidP="005E3BFD">
      <w:pPr>
        <w:pStyle w:val="F-Nvel1"/>
        <w:tabs>
          <w:tab w:val="left" w:pos="0"/>
        </w:tabs>
        <w:outlineLvl w:val="9"/>
        <w:rPr>
          <w:lang w:val="pt-BR"/>
        </w:rPr>
      </w:pPr>
    </w:p>
    <w:p w14:paraId="0A2E3024" w14:textId="28F9808A" w:rsidR="005E3BFD" w:rsidRPr="00400CA6" w:rsidRDefault="005E3BFD" w:rsidP="005E3BFD">
      <w:pPr>
        <w:pStyle w:val="F-Nvel1"/>
        <w:tabs>
          <w:tab w:val="left" w:pos="0"/>
        </w:tabs>
        <w:outlineLvl w:val="9"/>
        <w:rPr>
          <w:rFonts w:ascii="Times New Roman" w:hAnsi="Times New Roman"/>
        </w:rPr>
      </w:pPr>
      <w:r w:rsidRPr="00400CA6">
        <w:rPr>
          <w:rFonts w:ascii="Times New Roman" w:hAnsi="Times New Roman"/>
        </w:rPr>
        <w:t>BIBLIOGRAFIA BÁSICA</w:t>
      </w:r>
    </w:p>
    <w:p w14:paraId="286DB17A" w14:textId="77777777" w:rsidR="005E3BFD" w:rsidRPr="00400CA6" w:rsidRDefault="005E3BFD" w:rsidP="005E3BFD">
      <w:pPr>
        <w:pStyle w:val="Ementa-vermelho"/>
        <w:tabs>
          <w:tab w:val="left" w:pos="0"/>
        </w:tabs>
        <w:spacing w:after="0" w:line="360" w:lineRule="auto"/>
        <w:ind w:firstLine="0"/>
        <w:rPr>
          <w:sz w:val="24"/>
          <w:szCs w:val="24"/>
        </w:rPr>
      </w:pPr>
      <w:r w:rsidRPr="00400CA6">
        <w:rPr>
          <w:sz w:val="24"/>
          <w:szCs w:val="24"/>
        </w:rPr>
        <w:t>No mínimo 03 (três) referências bibliográficas, de acordo com o Instrumento de Avaliação para Reconhecimento de Cursos de Graduação (Bacharelado e Licenciatura) do Sinaes/INEP.</w:t>
      </w:r>
    </w:p>
    <w:p w14:paraId="5D83E825" w14:textId="42C5DB25" w:rsidR="005E3BFD" w:rsidRPr="00400CA6" w:rsidRDefault="005E3BFD" w:rsidP="005E3BFD">
      <w:pPr>
        <w:pStyle w:val="Ementa-rtulos"/>
        <w:tabs>
          <w:tab w:val="left" w:pos="0"/>
        </w:tabs>
        <w:spacing w:line="360" w:lineRule="auto"/>
        <w:ind w:firstLine="0"/>
        <w:jc w:val="both"/>
        <w:rPr>
          <w:rFonts w:ascii="Times New Roman" w:hAnsi="Times New Roman"/>
          <w:b w:val="0"/>
          <w:color w:val="FF0000"/>
        </w:rPr>
      </w:pPr>
      <w:r w:rsidRPr="00400CA6">
        <w:rPr>
          <w:rFonts w:ascii="Times New Roman" w:hAnsi="Times New Roman"/>
          <w:b w:val="0"/>
          <w:color w:val="FF0000"/>
        </w:rPr>
        <w:t>Cada título citado deve ter um exemplar na Biblioteca para cada quatro vagas anuais ofertadas pelo curso, de acordo com o instrumento de avaliação do INEP.</w:t>
      </w:r>
    </w:p>
    <w:p w14:paraId="3B74E36C" w14:textId="77777777" w:rsidR="005E3BFD" w:rsidRPr="00400CA6" w:rsidRDefault="005E3BFD" w:rsidP="005E3BFD">
      <w:pPr>
        <w:pStyle w:val="Ementa-rtulos"/>
        <w:tabs>
          <w:tab w:val="left" w:pos="0"/>
        </w:tabs>
        <w:spacing w:line="360" w:lineRule="auto"/>
        <w:ind w:firstLine="0"/>
        <w:jc w:val="both"/>
        <w:rPr>
          <w:rFonts w:ascii="Times New Roman" w:hAnsi="Times New Roman"/>
          <w:b w:val="0"/>
          <w:color w:val="FF0000"/>
        </w:rPr>
      </w:pPr>
    </w:p>
    <w:p w14:paraId="0E457CEE" w14:textId="1AD67002" w:rsidR="005E3BFD" w:rsidRPr="00400CA6" w:rsidRDefault="005E3BFD" w:rsidP="005E3BFD">
      <w:pPr>
        <w:pStyle w:val="Ementa-rtulos"/>
        <w:tabs>
          <w:tab w:val="left" w:pos="0"/>
        </w:tabs>
        <w:spacing w:line="360" w:lineRule="auto"/>
        <w:ind w:firstLine="0"/>
        <w:jc w:val="both"/>
        <w:rPr>
          <w:rFonts w:ascii="Times New Roman" w:hAnsi="Times New Roman"/>
          <w:color w:val="000000"/>
          <w:spacing w:val="20"/>
        </w:rPr>
      </w:pPr>
      <w:r w:rsidRPr="00400CA6">
        <w:rPr>
          <w:rFonts w:ascii="Times New Roman" w:hAnsi="Times New Roman"/>
          <w:color w:val="000000"/>
          <w:spacing w:val="20"/>
        </w:rPr>
        <w:t>BIBLIOGRAFIA COMPLEMENTAR</w:t>
      </w:r>
    </w:p>
    <w:p w14:paraId="3C172D32" w14:textId="77777777" w:rsidR="005E3BFD" w:rsidRPr="00400CA6" w:rsidRDefault="005E3BFD" w:rsidP="005E3BFD">
      <w:pPr>
        <w:pStyle w:val="Ementa-vermelho"/>
        <w:tabs>
          <w:tab w:val="left" w:pos="0"/>
        </w:tabs>
        <w:spacing w:after="0" w:line="360" w:lineRule="auto"/>
        <w:ind w:firstLine="0"/>
        <w:rPr>
          <w:sz w:val="24"/>
          <w:szCs w:val="24"/>
        </w:rPr>
      </w:pPr>
      <w:r w:rsidRPr="00400CA6">
        <w:rPr>
          <w:sz w:val="24"/>
          <w:szCs w:val="24"/>
        </w:rPr>
        <w:t>No mínimo 05 (cinco) referências bibliográficas, de acordo com o Instrumento de Avaliação para Reconhecimento de Cursos de Graduação (Bacharelado e Licenciatura) do Sinaes/INEP.</w:t>
      </w:r>
    </w:p>
    <w:p w14:paraId="0523739E" w14:textId="602DA4DD" w:rsidR="005E3BFD" w:rsidRPr="005E3BFD" w:rsidRDefault="005E3BFD" w:rsidP="005E3BFD">
      <w:pPr>
        <w:pStyle w:val="Ementa-rtulos"/>
        <w:tabs>
          <w:tab w:val="left" w:pos="0"/>
        </w:tabs>
        <w:spacing w:line="360" w:lineRule="auto"/>
        <w:ind w:firstLine="0"/>
        <w:jc w:val="both"/>
      </w:pPr>
      <w:r w:rsidRPr="00400CA6">
        <w:rPr>
          <w:rFonts w:ascii="Times New Roman" w:hAnsi="Times New Roman"/>
          <w:b w:val="0"/>
          <w:color w:val="FF0000"/>
        </w:rPr>
        <w:t>Observação: neste item, é também muito importante considerar o acervo disponível na Biblioteca. Quando o acervo atende, “excelentemente”, às indicações bibliográficas complementares (mínimo de 05 bibliografias), referidas nos programas dos componentes curriculares, o Curso recebe nota 05 (nota máxima) de acordo com o instrumento de Avaliação para Cursos de Graduação do INEP.</w:t>
      </w:r>
    </w:p>
    <w:p w14:paraId="25D3FC4E" w14:textId="50830218" w:rsidR="005279FA" w:rsidRPr="00A1291C" w:rsidRDefault="001C58C8" w:rsidP="005279FA">
      <w:pPr>
        <w:pStyle w:val="F-Nvel1"/>
        <w:tabs>
          <w:tab w:val="left" w:pos="0"/>
        </w:tabs>
        <w:rPr>
          <w:rFonts w:ascii="Times New Roman" w:hAnsi="Times New Roman" w:cs="Times New Roman"/>
        </w:rPr>
      </w:pPr>
      <w:r w:rsidRPr="005E3BFD">
        <w:br w:type="page"/>
      </w:r>
      <w:bookmarkStart w:id="96" w:name="_Toc508178771"/>
      <w:r w:rsidR="00885EC9" w:rsidRPr="00400CA6">
        <w:rPr>
          <w:rFonts w:ascii="Times New Roman" w:hAnsi="Times New Roman" w:cs="Times New Roman"/>
        </w:rPr>
        <w:lastRenderedPageBreak/>
        <w:t>APÊNDICE B – Regulamento de estágio</w:t>
      </w:r>
      <w:r w:rsidR="005279FA" w:rsidRPr="00400CA6">
        <w:rPr>
          <w:rFonts w:ascii="Times New Roman" w:hAnsi="Times New Roman" w:cs="Times New Roman"/>
        </w:rPr>
        <w:t xml:space="preserve"> curricular supervisionado</w:t>
      </w:r>
      <w:bookmarkEnd w:id="96"/>
    </w:p>
    <w:p w14:paraId="13799EAE" w14:textId="77777777" w:rsidR="00885EC9" w:rsidRPr="00A1291C" w:rsidRDefault="00885EC9" w:rsidP="00A1291C">
      <w:pPr>
        <w:tabs>
          <w:tab w:val="left" w:pos="0"/>
        </w:tabs>
        <w:spacing w:after="200" w:line="276" w:lineRule="auto"/>
        <w:ind w:firstLine="0"/>
        <w:jc w:val="left"/>
        <w:rPr>
          <w:b/>
          <w:lang w:val="it-IT"/>
        </w:rPr>
      </w:pPr>
      <w:r w:rsidRPr="00A1291C">
        <w:br w:type="page"/>
      </w:r>
    </w:p>
    <w:p w14:paraId="5F887DBD" w14:textId="77777777" w:rsidR="00F34EFB" w:rsidRPr="00A1291C" w:rsidRDefault="00885EC9" w:rsidP="00F34EFB">
      <w:pPr>
        <w:pStyle w:val="F-Nvel1"/>
        <w:tabs>
          <w:tab w:val="left" w:pos="0"/>
        </w:tabs>
        <w:rPr>
          <w:rFonts w:ascii="Times New Roman" w:hAnsi="Times New Roman" w:cs="Times New Roman"/>
        </w:rPr>
      </w:pPr>
      <w:bookmarkStart w:id="97" w:name="_Toc508178772"/>
      <w:r w:rsidRPr="00A1291C">
        <w:rPr>
          <w:rFonts w:ascii="Times New Roman" w:hAnsi="Times New Roman" w:cs="Times New Roman"/>
        </w:rPr>
        <w:lastRenderedPageBreak/>
        <w:t xml:space="preserve">APÊNDICE C </w:t>
      </w:r>
      <w:r w:rsidRPr="00400CA6">
        <w:rPr>
          <w:rFonts w:ascii="Times New Roman" w:hAnsi="Times New Roman" w:cs="Times New Roman"/>
        </w:rPr>
        <w:t xml:space="preserve">– </w:t>
      </w:r>
      <w:r w:rsidR="00F34EFB" w:rsidRPr="00400CA6">
        <w:rPr>
          <w:rFonts w:ascii="Times New Roman" w:hAnsi="Times New Roman" w:cs="Times New Roman"/>
        </w:rPr>
        <w:t>Regulamento das atividades teórico-práticas</w:t>
      </w:r>
      <w:bookmarkEnd w:id="97"/>
    </w:p>
    <w:p w14:paraId="3116EE2F" w14:textId="77777777" w:rsidR="00885EC9" w:rsidRPr="00A1291C" w:rsidRDefault="00885EC9" w:rsidP="00A1291C">
      <w:pPr>
        <w:pStyle w:val="F-Nvel1"/>
        <w:tabs>
          <w:tab w:val="left" w:pos="0"/>
        </w:tabs>
        <w:outlineLvl w:val="9"/>
        <w:rPr>
          <w:rFonts w:ascii="Times New Roman" w:hAnsi="Times New Roman" w:cs="Times New Roman"/>
        </w:rPr>
      </w:pPr>
    </w:p>
    <w:p w14:paraId="179EBAC9" w14:textId="77777777" w:rsidR="00885EC9" w:rsidRPr="00A1291C" w:rsidRDefault="00885EC9" w:rsidP="00A1291C">
      <w:pPr>
        <w:tabs>
          <w:tab w:val="left" w:pos="0"/>
        </w:tabs>
        <w:spacing w:after="200" w:line="276" w:lineRule="auto"/>
        <w:ind w:firstLine="0"/>
        <w:jc w:val="left"/>
        <w:rPr>
          <w:b/>
          <w:lang w:val="it-IT"/>
        </w:rPr>
      </w:pPr>
      <w:r w:rsidRPr="00A1291C">
        <w:br w:type="page"/>
      </w:r>
    </w:p>
    <w:p w14:paraId="1C6AECA6" w14:textId="77777777" w:rsidR="00F34EFB" w:rsidRPr="00A1291C" w:rsidRDefault="00885EC9" w:rsidP="00F34EFB">
      <w:pPr>
        <w:pStyle w:val="F-Nvel1"/>
        <w:tabs>
          <w:tab w:val="left" w:pos="0"/>
        </w:tabs>
        <w:rPr>
          <w:rFonts w:ascii="Times New Roman" w:hAnsi="Times New Roman" w:cs="Times New Roman"/>
        </w:rPr>
      </w:pPr>
      <w:bookmarkStart w:id="98" w:name="_Toc508178773"/>
      <w:r w:rsidRPr="00A1291C">
        <w:rPr>
          <w:rFonts w:ascii="Times New Roman" w:hAnsi="Times New Roman" w:cs="Times New Roman"/>
        </w:rPr>
        <w:lastRenderedPageBreak/>
        <w:t xml:space="preserve">APÊNDICE D – </w:t>
      </w:r>
      <w:r w:rsidR="00F34EFB" w:rsidRPr="00A1291C">
        <w:rPr>
          <w:rFonts w:ascii="Times New Roman" w:hAnsi="Times New Roman" w:cs="Times New Roman"/>
        </w:rPr>
        <w:t>Regulamento do trabalho de conclusão de curso</w:t>
      </w:r>
      <w:bookmarkEnd w:id="98"/>
    </w:p>
    <w:p w14:paraId="3F706086" w14:textId="3D040D8C" w:rsidR="00885EC9" w:rsidRPr="00A1291C" w:rsidRDefault="00885EC9" w:rsidP="00F34EFB">
      <w:pPr>
        <w:pStyle w:val="F-Nvel1"/>
        <w:tabs>
          <w:tab w:val="left" w:pos="0"/>
        </w:tabs>
        <w:outlineLvl w:val="9"/>
        <w:rPr>
          <w:rFonts w:ascii="Times New Roman" w:hAnsi="Times New Roman" w:cs="Times New Roman"/>
        </w:rPr>
      </w:pPr>
    </w:p>
    <w:p w14:paraId="40D77096" w14:textId="77777777" w:rsidR="00885EC9" w:rsidRPr="00A1291C" w:rsidRDefault="00885EC9" w:rsidP="00A1291C">
      <w:pPr>
        <w:pStyle w:val="F-Nvel1"/>
        <w:tabs>
          <w:tab w:val="left" w:pos="0"/>
        </w:tabs>
        <w:outlineLvl w:val="9"/>
        <w:rPr>
          <w:rFonts w:ascii="Times New Roman" w:hAnsi="Times New Roman" w:cs="Times New Roman"/>
        </w:rPr>
      </w:pPr>
    </w:p>
    <w:p w14:paraId="3AC5CF7D" w14:textId="77777777" w:rsidR="009F5BE2" w:rsidRPr="00A1291C" w:rsidRDefault="009F5BE2" w:rsidP="00A1291C">
      <w:pPr>
        <w:tabs>
          <w:tab w:val="left" w:pos="0"/>
        </w:tabs>
        <w:spacing w:after="200" w:line="276" w:lineRule="auto"/>
        <w:ind w:firstLine="0"/>
        <w:jc w:val="left"/>
        <w:rPr>
          <w:b/>
          <w:lang w:val="it-IT"/>
        </w:rPr>
      </w:pPr>
      <w:r w:rsidRPr="00A1291C">
        <w:br w:type="page"/>
      </w:r>
    </w:p>
    <w:p w14:paraId="51B5BA9D" w14:textId="7C550060" w:rsidR="009F5BE2" w:rsidRPr="00A1291C" w:rsidRDefault="009F5BE2" w:rsidP="00A1291C">
      <w:pPr>
        <w:pStyle w:val="F-Nvel1"/>
        <w:tabs>
          <w:tab w:val="left" w:pos="0"/>
        </w:tabs>
        <w:rPr>
          <w:rFonts w:ascii="Times New Roman" w:hAnsi="Times New Roman" w:cs="Times New Roman"/>
        </w:rPr>
      </w:pPr>
      <w:bookmarkStart w:id="99" w:name="_Toc508178774"/>
      <w:r w:rsidRPr="00A1291C">
        <w:rPr>
          <w:rFonts w:ascii="Times New Roman" w:hAnsi="Times New Roman" w:cs="Times New Roman"/>
        </w:rPr>
        <w:lastRenderedPageBreak/>
        <w:t xml:space="preserve">APÊNDICE E – </w:t>
      </w:r>
      <w:r w:rsidR="00F34EFB" w:rsidRPr="00400CA6">
        <w:rPr>
          <w:rFonts w:ascii="Times New Roman" w:hAnsi="Times New Roman" w:cs="Times New Roman"/>
        </w:rPr>
        <w:t>Regulamento da prática como componente curricular</w:t>
      </w:r>
      <w:bookmarkEnd w:id="99"/>
      <w:r w:rsidR="00F34EFB" w:rsidRPr="00A1291C">
        <w:rPr>
          <w:rFonts w:ascii="Times New Roman" w:hAnsi="Times New Roman" w:cs="Times New Roman"/>
        </w:rPr>
        <w:t xml:space="preserve"> </w:t>
      </w:r>
    </w:p>
    <w:p w14:paraId="1F9FDAB5" w14:textId="353E748E" w:rsidR="00F34EFB" w:rsidRPr="00A1291C" w:rsidRDefault="009F5BE2" w:rsidP="00F34EFB">
      <w:pPr>
        <w:pStyle w:val="F-Nvel1"/>
        <w:tabs>
          <w:tab w:val="left" w:pos="0"/>
        </w:tabs>
        <w:rPr>
          <w:rFonts w:ascii="Times New Roman" w:hAnsi="Times New Roman" w:cs="Times New Roman"/>
        </w:rPr>
      </w:pPr>
      <w:r w:rsidRPr="00A1291C">
        <w:br w:type="page"/>
      </w:r>
    </w:p>
    <w:p w14:paraId="4E001484" w14:textId="77777777" w:rsidR="009F5BE2" w:rsidRPr="00A1291C" w:rsidRDefault="009F5BE2" w:rsidP="00A1291C">
      <w:pPr>
        <w:tabs>
          <w:tab w:val="left" w:pos="0"/>
        </w:tabs>
        <w:spacing w:after="200" w:line="276" w:lineRule="auto"/>
        <w:ind w:firstLine="0"/>
        <w:jc w:val="left"/>
        <w:rPr>
          <w:b/>
          <w:lang w:val="it-IT"/>
        </w:rPr>
      </w:pPr>
    </w:p>
    <w:p w14:paraId="6AD29AD5" w14:textId="61CBC3D8" w:rsidR="00F34EFB" w:rsidRPr="00A1291C" w:rsidRDefault="009F5BE2" w:rsidP="00F34EFB">
      <w:pPr>
        <w:pStyle w:val="F-Nvel1"/>
        <w:tabs>
          <w:tab w:val="left" w:pos="0"/>
        </w:tabs>
        <w:rPr>
          <w:rFonts w:ascii="Times New Roman" w:hAnsi="Times New Roman" w:cs="Times New Roman"/>
        </w:rPr>
      </w:pPr>
      <w:bookmarkStart w:id="100" w:name="_Toc508178775"/>
      <w:r w:rsidRPr="00A1291C">
        <w:rPr>
          <w:rFonts w:ascii="Times New Roman" w:hAnsi="Times New Roman" w:cs="Times New Roman"/>
        </w:rPr>
        <w:t xml:space="preserve">APÊNDICE F – </w:t>
      </w:r>
      <w:r w:rsidR="00F34EFB" w:rsidRPr="00A1291C">
        <w:rPr>
          <w:rFonts w:ascii="Times New Roman" w:hAnsi="Times New Roman" w:cs="Times New Roman"/>
        </w:rPr>
        <w:t>Protocolo de segurança da aula de campo</w:t>
      </w:r>
      <w:bookmarkEnd w:id="100"/>
    </w:p>
    <w:p w14:paraId="2C8ABEF0" w14:textId="77777777" w:rsidR="00F34EFB" w:rsidRPr="00A1291C" w:rsidRDefault="00F34EFB" w:rsidP="00F34EFB">
      <w:pPr>
        <w:pStyle w:val="Normal-vermelho"/>
        <w:tabs>
          <w:tab w:val="left" w:pos="0"/>
        </w:tabs>
        <w:ind w:firstLine="0"/>
      </w:pPr>
      <w:r w:rsidRPr="00A1291C">
        <w:t xml:space="preserve">Apenas se o curso propuser aula de campo. Confira </w:t>
      </w:r>
      <w:r>
        <w:t>a</w:t>
      </w:r>
      <w:r w:rsidRPr="00A1291C">
        <w:t xml:space="preserve"> Resolução CONSEPE nº 117/2014 para compor este anexo. De acordo com a resolução, a existência do protocolo é condição indispensável para autorização da prática de aula de campo.</w:t>
      </w:r>
    </w:p>
    <w:p w14:paraId="06412ABA" w14:textId="63DFD13D" w:rsidR="009F5BE2" w:rsidRDefault="009F5BE2" w:rsidP="00F34EFB">
      <w:pPr>
        <w:pStyle w:val="F-Nvel1"/>
        <w:tabs>
          <w:tab w:val="left" w:pos="0"/>
        </w:tabs>
        <w:outlineLvl w:val="9"/>
        <w:rPr>
          <w:rFonts w:ascii="Times New Roman" w:hAnsi="Times New Roman" w:cs="Times New Roman"/>
        </w:rPr>
      </w:pPr>
    </w:p>
    <w:p w14:paraId="29B04846" w14:textId="77777777" w:rsidR="00F34EFB" w:rsidRPr="00A1291C" w:rsidRDefault="00F34EFB" w:rsidP="00F34EFB">
      <w:pPr>
        <w:pStyle w:val="F-Nvel1"/>
        <w:tabs>
          <w:tab w:val="left" w:pos="0"/>
        </w:tabs>
        <w:outlineLvl w:val="9"/>
        <w:rPr>
          <w:rFonts w:ascii="Times New Roman" w:hAnsi="Times New Roman" w:cs="Times New Roman"/>
        </w:rPr>
      </w:pPr>
    </w:p>
    <w:p w14:paraId="2DD41FFF" w14:textId="77777777" w:rsidR="009F5BE2" w:rsidRPr="00A1291C" w:rsidRDefault="009F5BE2" w:rsidP="00A1291C">
      <w:pPr>
        <w:pStyle w:val="F-Nvel1"/>
        <w:tabs>
          <w:tab w:val="left" w:pos="0"/>
        </w:tabs>
        <w:outlineLvl w:val="9"/>
        <w:rPr>
          <w:rFonts w:ascii="Times New Roman" w:hAnsi="Times New Roman" w:cs="Times New Roman"/>
        </w:rPr>
      </w:pPr>
    </w:p>
    <w:p w14:paraId="63FC5297" w14:textId="378FFB81" w:rsidR="00F34EFB" w:rsidRPr="00A1291C" w:rsidRDefault="009F5BE2" w:rsidP="00F34EFB">
      <w:pPr>
        <w:pStyle w:val="F-Nvel1"/>
        <w:tabs>
          <w:tab w:val="left" w:pos="0"/>
        </w:tabs>
        <w:rPr>
          <w:rFonts w:ascii="Times New Roman" w:hAnsi="Times New Roman" w:cs="Times New Roman"/>
        </w:rPr>
      </w:pPr>
      <w:r w:rsidRPr="00A1291C">
        <w:br w:type="page"/>
      </w:r>
    </w:p>
    <w:p w14:paraId="2CD36020" w14:textId="77777777" w:rsidR="009F5BE2" w:rsidRPr="00A1291C" w:rsidRDefault="009F5BE2" w:rsidP="00A1291C">
      <w:pPr>
        <w:tabs>
          <w:tab w:val="left" w:pos="0"/>
        </w:tabs>
        <w:spacing w:after="200" w:line="276" w:lineRule="auto"/>
        <w:ind w:firstLine="0"/>
        <w:jc w:val="left"/>
        <w:rPr>
          <w:b/>
          <w:lang w:val="it-IT"/>
        </w:rPr>
      </w:pPr>
    </w:p>
    <w:p w14:paraId="676FA85C" w14:textId="419AB2D4" w:rsidR="00F34EFB" w:rsidRPr="00A1291C" w:rsidRDefault="009F5BE2" w:rsidP="00F34EFB">
      <w:pPr>
        <w:pStyle w:val="F-Nvel1"/>
        <w:tabs>
          <w:tab w:val="left" w:pos="0"/>
        </w:tabs>
        <w:rPr>
          <w:rFonts w:ascii="Times New Roman" w:hAnsi="Times New Roman" w:cs="Times New Roman"/>
        </w:rPr>
      </w:pPr>
      <w:bookmarkStart w:id="101" w:name="_Toc508178776"/>
      <w:r w:rsidRPr="00A1291C">
        <w:rPr>
          <w:rFonts w:ascii="Times New Roman" w:hAnsi="Times New Roman" w:cs="Times New Roman"/>
        </w:rPr>
        <w:t>APÊNDICE G</w:t>
      </w:r>
      <w:r w:rsidR="00F34EFB">
        <w:rPr>
          <w:rFonts w:ascii="Times New Roman" w:hAnsi="Times New Roman" w:cs="Times New Roman"/>
        </w:rPr>
        <w:t xml:space="preserve"> -</w:t>
      </w:r>
      <w:r w:rsidRPr="00A1291C">
        <w:rPr>
          <w:rFonts w:ascii="Times New Roman" w:hAnsi="Times New Roman" w:cs="Times New Roman"/>
        </w:rPr>
        <w:t xml:space="preserve"> </w:t>
      </w:r>
      <w:r w:rsidR="00F34EFB" w:rsidRPr="00A1291C">
        <w:rPr>
          <w:rFonts w:ascii="Times New Roman" w:hAnsi="Times New Roman" w:cs="Times New Roman"/>
        </w:rPr>
        <w:t>Regulamento dos laboratórios: acesso e uso</w:t>
      </w:r>
      <w:bookmarkEnd w:id="101"/>
    </w:p>
    <w:p w14:paraId="4811AE5F" w14:textId="66CB4DF3" w:rsidR="00F34EFB" w:rsidRDefault="00F34EFB">
      <w:pPr>
        <w:spacing w:after="200" w:line="276" w:lineRule="auto"/>
        <w:ind w:firstLine="0"/>
        <w:jc w:val="left"/>
        <w:rPr>
          <w:rFonts w:ascii="Arial" w:hAnsi="Arial" w:cs="Arial"/>
          <w:b/>
          <w:lang w:val="it-IT"/>
        </w:rPr>
      </w:pPr>
      <w:r>
        <w:br w:type="page"/>
      </w:r>
    </w:p>
    <w:p w14:paraId="16F31695" w14:textId="2B6EC1F0" w:rsidR="00E32EBC" w:rsidRDefault="00E32EBC" w:rsidP="00E32EBC">
      <w:pPr>
        <w:pStyle w:val="F-Nvel1"/>
        <w:rPr>
          <w:rFonts w:ascii="Times New Roman" w:hAnsi="Times New Roman" w:cs="Times New Roman"/>
        </w:rPr>
      </w:pPr>
      <w:bookmarkStart w:id="102" w:name="_Toc507602015"/>
      <w:bookmarkStart w:id="103" w:name="_Toc508178777"/>
      <w:r>
        <w:rPr>
          <w:rFonts w:ascii="Times New Roman" w:hAnsi="Times New Roman" w:cs="Times New Roman"/>
        </w:rPr>
        <w:lastRenderedPageBreak/>
        <w:t xml:space="preserve">APÊNDICE H – </w:t>
      </w:r>
      <w:bookmarkEnd w:id="102"/>
      <w:r>
        <w:rPr>
          <w:rFonts w:ascii="Times New Roman" w:hAnsi="Times New Roman" w:cs="Times New Roman"/>
        </w:rPr>
        <w:t xml:space="preserve"> Ações de acessibilidade e inclusão na UFMT</w:t>
      </w:r>
      <w:bookmarkEnd w:id="103"/>
    </w:p>
    <w:p w14:paraId="2EB1000A" w14:textId="42994730" w:rsidR="00227A13" w:rsidRDefault="003E690C" w:rsidP="0088019F">
      <w:pPr>
        <w:pStyle w:val="F-Nvel1"/>
        <w:rPr>
          <w:rFonts w:ascii="Times New Roman" w:hAnsi="Times New Roman" w:cs="Times New Roman"/>
        </w:rPr>
      </w:pPr>
      <w:r w:rsidRPr="00A1291C">
        <w:br w:type="page"/>
      </w:r>
      <w:bookmarkStart w:id="104" w:name="_Toc508178778"/>
      <w:r w:rsidR="00227A13">
        <w:rPr>
          <w:rFonts w:ascii="Times New Roman" w:hAnsi="Times New Roman" w:cs="Times New Roman"/>
        </w:rPr>
        <w:lastRenderedPageBreak/>
        <w:t>APÊNDICE I –  Parcerias e convênios necessários ao desenvolvimento do curso</w:t>
      </w:r>
      <w:bookmarkEnd w:id="104"/>
    </w:p>
    <w:p w14:paraId="61994A15" w14:textId="57B6515C" w:rsidR="0088019F" w:rsidRPr="00400CA6" w:rsidRDefault="0088019F" w:rsidP="00400CA6">
      <w:pPr>
        <w:pStyle w:val="Default"/>
        <w:spacing w:line="360" w:lineRule="auto"/>
        <w:jc w:val="both"/>
        <w:rPr>
          <w:rFonts w:ascii="Times New Roman" w:hAnsi="Times New Roman" w:cs="Times New Roman"/>
          <w:color w:val="FF0000"/>
        </w:rPr>
      </w:pPr>
      <w:r w:rsidRPr="00400CA6">
        <w:rPr>
          <w:rFonts w:ascii="Times New Roman" w:hAnsi="Times New Roman" w:cs="Times New Roman"/>
          <w:color w:val="FF0000"/>
        </w:rPr>
        <w:t xml:space="preserve">Sobretudo os cursos da área de saúde e as licenciaturas, mas não exclusivamente, dependem de convênios com instituições não universitárias. Normalmente, são acordos feitos pela universidade, mas que precisam estar presentes, desde a elaboração do PPC, com o intuito de assegurar as melhores condições possíveis, extra campus, para o sucesso do curso. </w:t>
      </w:r>
    </w:p>
    <w:p w14:paraId="7EEAAAA0" w14:textId="0BA0AC5F" w:rsidR="0088019F" w:rsidRPr="0088019F" w:rsidRDefault="0088019F" w:rsidP="0088019F">
      <w:pPr>
        <w:autoSpaceDE w:val="0"/>
        <w:autoSpaceDN w:val="0"/>
        <w:adjustRightInd w:val="0"/>
        <w:spacing w:after="0" w:line="240" w:lineRule="auto"/>
        <w:ind w:firstLine="0"/>
        <w:jc w:val="left"/>
        <w:rPr>
          <w:rFonts w:ascii="Calibri" w:hAnsi="Calibri" w:cs="Calibri"/>
          <w:color w:val="000000"/>
          <w:sz w:val="23"/>
          <w:szCs w:val="23"/>
        </w:rPr>
      </w:pPr>
    </w:p>
    <w:p w14:paraId="5199B81D" w14:textId="77777777" w:rsidR="0088019F" w:rsidRPr="0088019F" w:rsidRDefault="0088019F" w:rsidP="0088019F">
      <w:pPr>
        <w:pStyle w:val="F-Nvel1"/>
        <w:outlineLvl w:val="9"/>
        <w:rPr>
          <w:rFonts w:ascii="Times New Roman" w:hAnsi="Times New Roman" w:cs="Times New Roman"/>
          <w:lang w:val="pt-BR"/>
        </w:rPr>
      </w:pPr>
    </w:p>
    <w:p w14:paraId="47CE49CF" w14:textId="4B5CC2A5" w:rsidR="00310A25" w:rsidRDefault="0088019F" w:rsidP="00310A25">
      <w:pPr>
        <w:pStyle w:val="F-Nvel1"/>
        <w:rPr>
          <w:rFonts w:ascii="Times New Roman" w:hAnsi="Times New Roman" w:cs="Times New Roman"/>
        </w:rPr>
      </w:pPr>
      <w:r>
        <w:br w:type="page"/>
      </w:r>
      <w:bookmarkStart w:id="105" w:name="_Toc508178779"/>
      <w:r w:rsidR="00310A25">
        <w:rPr>
          <w:rFonts w:ascii="Times New Roman" w:hAnsi="Times New Roman" w:cs="Times New Roman"/>
        </w:rPr>
        <w:lastRenderedPageBreak/>
        <w:t>APÊNDICE J –  Regulamento sobre a quebra ou dispesa de pré-requisitos</w:t>
      </w:r>
      <w:bookmarkEnd w:id="105"/>
    </w:p>
    <w:p w14:paraId="7AB6A173" w14:textId="23D65AA9" w:rsidR="00310A25" w:rsidRPr="00310A25" w:rsidRDefault="00310A25" w:rsidP="00310A25">
      <w:pPr>
        <w:pStyle w:val="F-Nvel1"/>
        <w:outlineLvl w:val="9"/>
        <w:rPr>
          <w:rFonts w:ascii="Times New Roman" w:hAnsi="Times New Roman" w:cs="Times New Roman"/>
          <w:b w:val="0"/>
          <w:color w:val="FF0000"/>
        </w:rPr>
      </w:pPr>
      <w:r w:rsidRPr="00310A25">
        <w:rPr>
          <w:rFonts w:ascii="Times New Roman" w:hAnsi="Times New Roman" w:cs="Times New Roman"/>
          <w:b w:val="0"/>
          <w:color w:val="FF0000"/>
        </w:rPr>
        <w:t>Em atendimento a Resolução Consepe nº104, de 26 de agosto de 2013.</w:t>
      </w:r>
    </w:p>
    <w:p w14:paraId="0D4CE019" w14:textId="275A406A" w:rsidR="005F2B2F" w:rsidRDefault="005F2B2F">
      <w:pPr>
        <w:spacing w:after="200" w:line="276" w:lineRule="auto"/>
        <w:ind w:firstLine="0"/>
        <w:jc w:val="left"/>
        <w:rPr>
          <w:b/>
          <w:lang w:val="it-IT"/>
        </w:rPr>
      </w:pPr>
      <w:r>
        <w:rPr>
          <w:b/>
          <w:lang w:val="it-IT"/>
        </w:rPr>
        <w:br w:type="page"/>
      </w:r>
    </w:p>
    <w:tbl>
      <w:tblPr>
        <w:tblStyle w:val="Tabelacomgrade"/>
        <w:tblW w:w="0" w:type="auto"/>
        <w:tblLook w:val="04A0" w:firstRow="1" w:lastRow="0" w:firstColumn="1" w:lastColumn="0" w:noHBand="0" w:noVBand="1"/>
      </w:tblPr>
      <w:tblGrid>
        <w:gridCol w:w="9061"/>
      </w:tblGrid>
      <w:tr w:rsidR="003E690C" w:rsidRPr="00A1291C" w14:paraId="41009A51" w14:textId="77777777" w:rsidTr="00B23D34">
        <w:tc>
          <w:tcPr>
            <w:tcW w:w="9061" w:type="dxa"/>
            <w:shd w:val="clear" w:color="auto" w:fill="BFBFBF" w:themeFill="background1" w:themeFillShade="BF"/>
          </w:tcPr>
          <w:p w14:paraId="0CA56AD8" w14:textId="789CEB42" w:rsidR="003E690C" w:rsidRPr="00A1291C" w:rsidRDefault="004C4747" w:rsidP="00A1291C">
            <w:pPr>
              <w:pStyle w:val="Subttulo"/>
              <w:tabs>
                <w:tab w:val="left" w:pos="0"/>
              </w:tabs>
              <w:rPr>
                <w:sz w:val="24"/>
                <w:szCs w:val="24"/>
              </w:rPr>
            </w:pPr>
            <w:bookmarkStart w:id="106" w:name="_Toc508178780"/>
            <w:r w:rsidRPr="00A1291C">
              <w:rPr>
                <w:sz w:val="24"/>
                <w:szCs w:val="24"/>
              </w:rPr>
              <w:lastRenderedPageBreak/>
              <w:t>IX</w:t>
            </w:r>
            <w:r w:rsidR="003E690C" w:rsidRPr="00A1291C">
              <w:rPr>
                <w:sz w:val="24"/>
                <w:szCs w:val="24"/>
              </w:rPr>
              <w:t xml:space="preserve"> – ANEXOS</w:t>
            </w:r>
            <w:bookmarkEnd w:id="106"/>
          </w:p>
        </w:tc>
      </w:tr>
    </w:tbl>
    <w:p w14:paraId="57D69948" w14:textId="77777777" w:rsidR="003E690C" w:rsidRPr="00A1291C" w:rsidRDefault="003E690C" w:rsidP="00A1291C">
      <w:pPr>
        <w:tabs>
          <w:tab w:val="left" w:pos="0"/>
        </w:tabs>
        <w:ind w:left="709" w:firstLine="0"/>
      </w:pPr>
    </w:p>
    <w:p w14:paraId="16CD0B29" w14:textId="655F5F2A" w:rsidR="003E690C" w:rsidRPr="00A1291C" w:rsidRDefault="003E690C" w:rsidP="00A1291C">
      <w:pPr>
        <w:pStyle w:val="F-Nvel1"/>
        <w:tabs>
          <w:tab w:val="left" w:pos="0"/>
        </w:tabs>
        <w:ind w:left="1418" w:hanging="1418"/>
        <w:rPr>
          <w:rFonts w:ascii="Times New Roman" w:hAnsi="Times New Roman" w:cs="Times New Roman"/>
        </w:rPr>
      </w:pPr>
      <w:bookmarkStart w:id="107" w:name="_Toc508178781"/>
      <w:r w:rsidRPr="00A1291C">
        <w:rPr>
          <w:rFonts w:ascii="Times New Roman" w:hAnsi="Times New Roman" w:cs="Times New Roman"/>
        </w:rPr>
        <w:t>ANEXO A –</w:t>
      </w:r>
      <w:r w:rsidR="008839F8" w:rsidRPr="00A1291C">
        <w:rPr>
          <w:rFonts w:ascii="Times New Roman" w:hAnsi="Times New Roman" w:cs="Times New Roman"/>
        </w:rPr>
        <w:t xml:space="preserve"> </w:t>
      </w:r>
      <w:r w:rsidRPr="00A1291C">
        <w:rPr>
          <w:rFonts w:ascii="Times New Roman" w:hAnsi="Times New Roman" w:cs="Times New Roman"/>
        </w:rPr>
        <w:t>Termos de compromisso de provisão de docente</w:t>
      </w:r>
      <w:bookmarkEnd w:id="107"/>
    </w:p>
    <w:p w14:paraId="4D5710B8" w14:textId="579E93CA" w:rsidR="002C6CEA" w:rsidRPr="00A1291C" w:rsidRDefault="0049755C" w:rsidP="00265C7F">
      <w:pPr>
        <w:pStyle w:val="Normal-vermelho"/>
        <w:tabs>
          <w:tab w:val="left" w:pos="0"/>
        </w:tabs>
        <w:ind w:firstLine="0"/>
      </w:pPr>
      <w:r w:rsidRPr="00A1291C">
        <w:t>Inserir termo de compromisso do chefe de departamento ou unidade acadêmica que provê docente para ministra</w:t>
      </w:r>
      <w:r w:rsidR="006E2390" w:rsidRPr="00A1291C">
        <w:t>r componente acadêmico no curso (componentes obrigatórios e optativos)</w:t>
      </w:r>
    </w:p>
    <w:p w14:paraId="79989ECC" w14:textId="77777777" w:rsidR="002C6CEA" w:rsidRPr="00A1291C" w:rsidRDefault="002C6CEA" w:rsidP="00A1291C">
      <w:pPr>
        <w:tabs>
          <w:tab w:val="left" w:pos="0"/>
        </w:tabs>
        <w:spacing w:after="200" w:line="276" w:lineRule="auto"/>
        <w:ind w:firstLine="0"/>
        <w:jc w:val="left"/>
        <w:rPr>
          <w:color w:val="FF0000"/>
          <w:lang w:val="it-IT"/>
        </w:rPr>
      </w:pPr>
      <w:r w:rsidRPr="00A1291C">
        <w:br w:type="page"/>
      </w:r>
    </w:p>
    <w:p w14:paraId="195BC1B8" w14:textId="6772A6C6" w:rsidR="002C6CEA" w:rsidRPr="00A1291C" w:rsidRDefault="002C6CEA" w:rsidP="00A1291C">
      <w:pPr>
        <w:pStyle w:val="F-Nvel1"/>
        <w:tabs>
          <w:tab w:val="left" w:pos="0"/>
        </w:tabs>
        <w:rPr>
          <w:rFonts w:ascii="Times New Roman" w:hAnsi="Times New Roman" w:cs="Times New Roman"/>
        </w:rPr>
      </w:pPr>
      <w:bookmarkStart w:id="108" w:name="_Toc508178782"/>
      <w:r w:rsidRPr="00A1291C">
        <w:rPr>
          <w:rFonts w:ascii="Times New Roman" w:hAnsi="Times New Roman" w:cs="Times New Roman"/>
        </w:rPr>
        <w:lastRenderedPageBreak/>
        <w:t>ANEXO B – Documentos importantes</w:t>
      </w:r>
      <w:bookmarkEnd w:id="108"/>
    </w:p>
    <w:p w14:paraId="70235F1F" w14:textId="77777777" w:rsidR="002C6CEA" w:rsidRPr="00A1291C" w:rsidRDefault="002C6CEA" w:rsidP="00A1291C">
      <w:pPr>
        <w:pStyle w:val="F-Nvel1"/>
        <w:tabs>
          <w:tab w:val="left" w:pos="0"/>
        </w:tabs>
        <w:spacing w:line="240" w:lineRule="auto"/>
        <w:outlineLvl w:val="9"/>
        <w:rPr>
          <w:rFonts w:ascii="Times New Roman" w:hAnsi="Times New Roman" w:cs="Times New Roman"/>
          <w:b w:val="0"/>
          <w:color w:val="FF0000"/>
        </w:rPr>
      </w:pPr>
      <w:r w:rsidRPr="00A1291C">
        <w:rPr>
          <w:rFonts w:ascii="Times New Roman" w:hAnsi="Times New Roman" w:cs="Times New Roman"/>
          <w:b w:val="0"/>
          <w:color w:val="FF0000"/>
        </w:rPr>
        <w:t xml:space="preserve">Anexar: </w:t>
      </w:r>
    </w:p>
    <w:p w14:paraId="180519B5" w14:textId="77777777" w:rsidR="002C6CEA" w:rsidRPr="00A1291C" w:rsidRDefault="002C6CEA" w:rsidP="00CE5482">
      <w:pPr>
        <w:pStyle w:val="F-Nvel1"/>
        <w:numPr>
          <w:ilvl w:val="0"/>
          <w:numId w:val="12"/>
        </w:numPr>
        <w:tabs>
          <w:tab w:val="left" w:pos="0"/>
        </w:tabs>
        <w:spacing w:line="240" w:lineRule="auto"/>
        <w:outlineLvl w:val="9"/>
        <w:rPr>
          <w:rFonts w:ascii="Times New Roman" w:hAnsi="Times New Roman" w:cs="Times New Roman"/>
          <w:b w:val="0"/>
          <w:color w:val="FF0000"/>
        </w:rPr>
      </w:pPr>
      <w:r w:rsidRPr="00A1291C">
        <w:rPr>
          <w:rFonts w:ascii="Times New Roman" w:hAnsi="Times New Roman" w:cs="Times New Roman"/>
          <w:b w:val="0"/>
          <w:color w:val="FF0000"/>
        </w:rPr>
        <w:t>Portaria que designa os representantes do Colegiado de Curso;</w:t>
      </w:r>
    </w:p>
    <w:p w14:paraId="16B7E888" w14:textId="77777777" w:rsidR="002C6CEA" w:rsidRPr="00A1291C" w:rsidRDefault="002C6CEA" w:rsidP="00CE5482">
      <w:pPr>
        <w:pStyle w:val="F-Nvel1"/>
        <w:numPr>
          <w:ilvl w:val="0"/>
          <w:numId w:val="12"/>
        </w:numPr>
        <w:tabs>
          <w:tab w:val="left" w:pos="0"/>
        </w:tabs>
        <w:spacing w:line="240" w:lineRule="auto"/>
        <w:outlineLvl w:val="9"/>
        <w:rPr>
          <w:rFonts w:ascii="Times New Roman" w:hAnsi="Times New Roman" w:cs="Times New Roman"/>
          <w:b w:val="0"/>
          <w:color w:val="FF0000"/>
        </w:rPr>
      </w:pPr>
      <w:r w:rsidRPr="00A1291C">
        <w:rPr>
          <w:rFonts w:ascii="Times New Roman" w:hAnsi="Times New Roman" w:cs="Times New Roman"/>
          <w:b w:val="0"/>
          <w:color w:val="FF0000"/>
        </w:rPr>
        <w:t>Portaria que nomeia os integrantes do NDE;</w:t>
      </w:r>
    </w:p>
    <w:p w14:paraId="28607097" w14:textId="77777777" w:rsidR="002C6CEA" w:rsidRPr="00A1291C" w:rsidRDefault="002C6CEA" w:rsidP="00CE5482">
      <w:pPr>
        <w:pStyle w:val="F-Nvel1"/>
        <w:numPr>
          <w:ilvl w:val="0"/>
          <w:numId w:val="12"/>
        </w:numPr>
        <w:tabs>
          <w:tab w:val="left" w:pos="0"/>
        </w:tabs>
        <w:spacing w:line="240" w:lineRule="auto"/>
        <w:outlineLvl w:val="9"/>
        <w:rPr>
          <w:rFonts w:ascii="Times New Roman" w:hAnsi="Times New Roman" w:cs="Times New Roman"/>
          <w:b w:val="0"/>
          <w:color w:val="FF0000"/>
        </w:rPr>
      </w:pPr>
      <w:r w:rsidRPr="00A1291C">
        <w:rPr>
          <w:rFonts w:ascii="Times New Roman" w:hAnsi="Times New Roman" w:cs="Times New Roman"/>
          <w:b w:val="0"/>
          <w:color w:val="FF0000"/>
        </w:rPr>
        <w:t>Ata de aprovação da proposta de reestruturação aprovada pelo NDE;</w:t>
      </w:r>
    </w:p>
    <w:p w14:paraId="16CC19C3" w14:textId="77777777" w:rsidR="002C6CEA" w:rsidRPr="00A1291C" w:rsidRDefault="002C6CEA" w:rsidP="00CE5482">
      <w:pPr>
        <w:pStyle w:val="F-Nvel1"/>
        <w:numPr>
          <w:ilvl w:val="0"/>
          <w:numId w:val="12"/>
        </w:numPr>
        <w:tabs>
          <w:tab w:val="left" w:pos="0"/>
        </w:tabs>
        <w:spacing w:line="240" w:lineRule="auto"/>
        <w:outlineLvl w:val="9"/>
        <w:rPr>
          <w:rFonts w:ascii="Times New Roman" w:hAnsi="Times New Roman" w:cs="Times New Roman"/>
          <w:b w:val="0"/>
          <w:color w:val="FF0000"/>
        </w:rPr>
      </w:pPr>
      <w:r w:rsidRPr="00A1291C">
        <w:rPr>
          <w:rFonts w:ascii="Times New Roman" w:hAnsi="Times New Roman" w:cs="Times New Roman"/>
          <w:b w:val="0"/>
          <w:color w:val="FF0000"/>
        </w:rPr>
        <w:t>Ata de aprovação da reestuturação pelo Colegiado de Curso;</w:t>
      </w:r>
    </w:p>
    <w:p w14:paraId="0A92C956" w14:textId="2044957E" w:rsidR="002C6CEA" w:rsidRPr="00A1291C" w:rsidRDefault="002C6CEA" w:rsidP="00CE5482">
      <w:pPr>
        <w:pStyle w:val="F-Nvel1"/>
        <w:numPr>
          <w:ilvl w:val="0"/>
          <w:numId w:val="12"/>
        </w:numPr>
        <w:tabs>
          <w:tab w:val="left" w:pos="0"/>
        </w:tabs>
        <w:spacing w:line="240" w:lineRule="auto"/>
        <w:outlineLvl w:val="9"/>
        <w:rPr>
          <w:rFonts w:ascii="Times New Roman" w:hAnsi="Times New Roman" w:cs="Times New Roman"/>
        </w:rPr>
      </w:pPr>
      <w:r w:rsidRPr="00A1291C">
        <w:rPr>
          <w:rFonts w:ascii="Times New Roman" w:hAnsi="Times New Roman" w:cs="Times New Roman"/>
          <w:b w:val="0"/>
          <w:color w:val="FF0000"/>
        </w:rPr>
        <w:t xml:space="preserve">Ata de homologação </w:t>
      </w:r>
      <w:r w:rsidR="00AD3B71" w:rsidRPr="00A1291C">
        <w:rPr>
          <w:rFonts w:ascii="Times New Roman" w:hAnsi="Times New Roman" w:cs="Times New Roman"/>
          <w:b w:val="0"/>
          <w:color w:val="FF0000"/>
        </w:rPr>
        <w:t>da Congregação referente ao</w:t>
      </w:r>
      <w:r w:rsidRPr="00A1291C">
        <w:rPr>
          <w:rFonts w:ascii="Times New Roman" w:hAnsi="Times New Roman" w:cs="Times New Roman"/>
          <w:b w:val="0"/>
          <w:color w:val="FF0000"/>
        </w:rPr>
        <w:t xml:space="preserve"> item </w:t>
      </w:r>
      <w:r w:rsidR="00AD3B71" w:rsidRPr="00A1291C">
        <w:rPr>
          <w:rFonts w:ascii="Times New Roman" w:hAnsi="Times New Roman" w:cs="Times New Roman"/>
          <w:b w:val="0"/>
          <w:color w:val="FF0000"/>
        </w:rPr>
        <w:t>4</w:t>
      </w:r>
      <w:r w:rsidRPr="00A1291C">
        <w:rPr>
          <w:rFonts w:ascii="Times New Roman" w:hAnsi="Times New Roman" w:cs="Times New Roman"/>
          <w:b w:val="0"/>
          <w:color w:val="FF0000"/>
        </w:rPr>
        <w:t>.</w:t>
      </w:r>
      <w:r w:rsidR="00F0366E" w:rsidRPr="00A1291C">
        <w:rPr>
          <w:rFonts w:ascii="Times New Roman" w:hAnsi="Times New Roman" w:cs="Times New Roman"/>
        </w:rPr>
        <w:br w:type="page"/>
      </w:r>
    </w:p>
    <w:p w14:paraId="4353C52D" w14:textId="16738A1C" w:rsidR="002C6CEA" w:rsidRPr="00A1291C" w:rsidRDefault="002C6CEA" w:rsidP="00A1291C">
      <w:pPr>
        <w:pStyle w:val="F-Nvel1"/>
        <w:tabs>
          <w:tab w:val="left" w:pos="0"/>
        </w:tabs>
        <w:spacing w:line="240" w:lineRule="auto"/>
        <w:ind w:left="720" w:firstLine="0"/>
        <w:rPr>
          <w:rFonts w:ascii="Times New Roman" w:hAnsi="Times New Roman" w:cs="Times New Roman"/>
        </w:rPr>
      </w:pPr>
      <w:bookmarkStart w:id="109" w:name="_Toc508178783"/>
      <w:r w:rsidRPr="00A1291C">
        <w:rPr>
          <w:rFonts w:ascii="Times New Roman" w:hAnsi="Times New Roman" w:cs="Times New Roman"/>
        </w:rPr>
        <w:lastRenderedPageBreak/>
        <w:t xml:space="preserve">ANEXO </w:t>
      </w:r>
      <w:r w:rsidR="002F461B">
        <w:rPr>
          <w:rFonts w:ascii="Times New Roman" w:hAnsi="Times New Roman" w:cs="Times New Roman"/>
        </w:rPr>
        <w:t>C</w:t>
      </w:r>
      <w:r w:rsidRPr="00A1291C">
        <w:rPr>
          <w:rFonts w:ascii="Times New Roman" w:hAnsi="Times New Roman" w:cs="Times New Roman"/>
        </w:rPr>
        <w:t xml:space="preserve"> – Minuta de resolução de aprovação do curso e PPC</w:t>
      </w:r>
      <w:bookmarkEnd w:id="109"/>
    </w:p>
    <w:p w14:paraId="113BEF30" w14:textId="77777777" w:rsidR="002C6CEA" w:rsidRPr="00A1291C" w:rsidRDefault="002C6CEA" w:rsidP="00A1291C">
      <w:pPr>
        <w:pStyle w:val="F-Nvel1"/>
        <w:tabs>
          <w:tab w:val="left" w:pos="0"/>
        </w:tabs>
        <w:spacing w:line="240" w:lineRule="auto"/>
        <w:ind w:left="720" w:firstLine="0"/>
        <w:rPr>
          <w:rFonts w:ascii="Times New Roman" w:hAnsi="Times New Roman" w:cs="Times New Roman"/>
        </w:rPr>
      </w:pPr>
    </w:p>
    <w:p w14:paraId="5BC1AFEC" w14:textId="77777777" w:rsidR="00F87CA5" w:rsidRPr="00A1291C" w:rsidRDefault="00F87CA5" w:rsidP="00A1291C">
      <w:pPr>
        <w:widowControl w:val="0"/>
        <w:tabs>
          <w:tab w:val="left" w:pos="0"/>
        </w:tabs>
        <w:suppressAutoHyphens/>
        <w:overflowPunct w:val="0"/>
        <w:autoSpaceDE w:val="0"/>
        <w:autoSpaceDN w:val="0"/>
        <w:adjustRightInd w:val="0"/>
        <w:spacing w:after="0" w:line="240" w:lineRule="auto"/>
        <w:ind w:left="1701" w:right="-1" w:firstLine="0"/>
        <w:rPr>
          <w:rFonts w:eastAsia="Times New Roman"/>
          <w:b/>
        </w:rPr>
      </w:pPr>
    </w:p>
    <w:p w14:paraId="3086E626" w14:textId="798F58EE" w:rsidR="00F87CA5" w:rsidRPr="00A1291C" w:rsidRDefault="00F87CA5" w:rsidP="0019286D">
      <w:pPr>
        <w:pStyle w:val="Normal-minuta"/>
        <w:tabs>
          <w:tab w:val="left" w:pos="0"/>
        </w:tabs>
        <w:ind w:right="0"/>
        <w:rPr>
          <w:vertAlign w:val="superscript"/>
        </w:rPr>
      </w:pPr>
      <w:r w:rsidRPr="00A1291C">
        <w:t>RESOLUÇÃO CONSEPE N</w:t>
      </w:r>
      <w:r w:rsidRPr="00A1291C">
        <w:rPr>
          <w:vertAlign w:val="superscript"/>
        </w:rPr>
        <w:t xml:space="preserve">o </w:t>
      </w:r>
      <w:r w:rsidRPr="00A1291C">
        <w:rPr>
          <w:color w:val="FF0000"/>
        </w:rPr>
        <w:t>___/____</w:t>
      </w:r>
    </w:p>
    <w:p w14:paraId="42380B7C" w14:textId="77777777" w:rsidR="00F87CA5" w:rsidRPr="00A1291C" w:rsidRDefault="00F87CA5" w:rsidP="0019286D">
      <w:pPr>
        <w:pStyle w:val="Normal-minuta"/>
        <w:tabs>
          <w:tab w:val="left" w:pos="0"/>
        </w:tabs>
        <w:ind w:right="0"/>
        <w:rPr>
          <w:b w:val="0"/>
        </w:rPr>
      </w:pPr>
      <w:r w:rsidRPr="00A1291C">
        <w:rPr>
          <w:b w:val="0"/>
        </w:rPr>
        <w:t xml:space="preserve">Dispõe sobre a Reestruturação do Projeto Pedagógico do Curso de Graduação em </w:t>
      </w:r>
      <w:r w:rsidRPr="00A1291C">
        <w:rPr>
          <w:b w:val="0"/>
          <w:color w:val="FF0000"/>
        </w:rPr>
        <w:t>xxxxxxxxx</w:t>
      </w:r>
      <w:r w:rsidRPr="00A1291C">
        <w:rPr>
          <w:b w:val="0"/>
        </w:rPr>
        <w:t xml:space="preserve">, licenciatura, presencial, da </w:t>
      </w:r>
      <w:r w:rsidRPr="00A1291C">
        <w:rPr>
          <w:b w:val="0"/>
          <w:bCs/>
        </w:rPr>
        <w:t xml:space="preserve">Faculdade (ou do Instituto) de </w:t>
      </w:r>
      <w:r w:rsidRPr="00A1291C">
        <w:rPr>
          <w:b w:val="0"/>
          <w:color w:val="FF0000"/>
        </w:rPr>
        <w:t>xxxxxxxxx</w:t>
      </w:r>
      <w:r w:rsidRPr="00A1291C">
        <w:rPr>
          <w:b w:val="0"/>
          <w:bCs/>
        </w:rPr>
        <w:t xml:space="preserve"> do </w:t>
      </w:r>
      <w:r w:rsidRPr="00A1291C">
        <w:rPr>
          <w:b w:val="0"/>
          <w:bCs/>
          <w:i/>
        </w:rPr>
        <w:t>campus</w:t>
      </w:r>
      <w:r w:rsidRPr="00A1291C">
        <w:rPr>
          <w:b w:val="0"/>
          <w:bCs/>
        </w:rPr>
        <w:t xml:space="preserve"> Universitário de </w:t>
      </w:r>
      <w:r w:rsidRPr="00A1291C">
        <w:rPr>
          <w:b w:val="0"/>
          <w:color w:val="FF0000"/>
        </w:rPr>
        <w:t>xxxxxxxxx</w:t>
      </w:r>
      <w:r w:rsidRPr="00A1291C">
        <w:rPr>
          <w:b w:val="0"/>
          <w:bCs/>
        </w:rPr>
        <w:t xml:space="preserve">, da Universidade Federal de Mato Grosso, aprovado pela Resolução Consepe </w:t>
      </w:r>
      <w:r w:rsidRPr="00A1291C">
        <w:rPr>
          <w:b w:val="0"/>
          <w:bCs/>
          <w:color w:val="FF0000"/>
        </w:rPr>
        <w:t>nº--/--.</w:t>
      </w:r>
    </w:p>
    <w:p w14:paraId="7B1D590D" w14:textId="77777777" w:rsidR="00F87CA5" w:rsidRPr="00A1291C" w:rsidRDefault="00F87CA5" w:rsidP="0019286D">
      <w:pPr>
        <w:pStyle w:val="Normal-minuta"/>
        <w:tabs>
          <w:tab w:val="left" w:pos="0"/>
        </w:tabs>
        <w:ind w:right="0"/>
        <w:rPr>
          <w:b w:val="0"/>
        </w:rPr>
      </w:pPr>
    </w:p>
    <w:p w14:paraId="2FEE5317" w14:textId="77777777" w:rsidR="00F87CA5" w:rsidRPr="00A1291C" w:rsidRDefault="00F87CA5" w:rsidP="0019286D">
      <w:pPr>
        <w:pStyle w:val="Normal-minuta"/>
        <w:tabs>
          <w:tab w:val="left" w:pos="0"/>
        </w:tabs>
        <w:ind w:right="0"/>
        <w:rPr>
          <w:b w:val="0"/>
        </w:rPr>
      </w:pPr>
      <w:r w:rsidRPr="00310A25">
        <w:t>O CONSELHO DE ENSINO, PESQUISA E EXTENSÃO DA UNIVERSIDADE FEDERAL DE MATO GROSSO</w:t>
      </w:r>
      <w:r w:rsidRPr="00A1291C">
        <w:rPr>
          <w:b w:val="0"/>
        </w:rPr>
        <w:t>, no uso de suas atribuições legais, e</w:t>
      </w:r>
    </w:p>
    <w:p w14:paraId="64F66D7F" w14:textId="77777777" w:rsidR="00F87CA5" w:rsidRPr="00A1291C" w:rsidRDefault="00F87CA5" w:rsidP="0019286D">
      <w:pPr>
        <w:pStyle w:val="Normal-minuta"/>
        <w:tabs>
          <w:tab w:val="left" w:pos="0"/>
        </w:tabs>
        <w:ind w:right="0"/>
        <w:rPr>
          <w:b w:val="0"/>
        </w:rPr>
      </w:pPr>
    </w:p>
    <w:p w14:paraId="5CD3A0AA" w14:textId="0B539EB2" w:rsidR="00F87CA5" w:rsidRPr="00A1291C" w:rsidRDefault="00F87CA5" w:rsidP="0019286D">
      <w:pPr>
        <w:pStyle w:val="Normal-minuta"/>
        <w:tabs>
          <w:tab w:val="left" w:pos="0"/>
        </w:tabs>
        <w:ind w:right="0"/>
        <w:rPr>
          <w:b w:val="0"/>
        </w:rPr>
      </w:pPr>
      <w:r w:rsidRPr="00310A25">
        <w:t>CONSIDERANDO</w:t>
      </w:r>
      <w:r w:rsidRPr="00A1291C">
        <w:rPr>
          <w:b w:val="0"/>
        </w:rPr>
        <w:t xml:space="preserve"> o que consta nos Processos n.º </w:t>
      </w:r>
      <w:r w:rsidRPr="00A1291C">
        <w:rPr>
          <w:b w:val="0"/>
          <w:color w:val="FF0000"/>
        </w:rPr>
        <w:t>xxxxx</w:t>
      </w:r>
    </w:p>
    <w:p w14:paraId="3DC77971" w14:textId="77777777" w:rsidR="00F87CA5" w:rsidRPr="00A1291C" w:rsidRDefault="00F87CA5" w:rsidP="0019286D">
      <w:pPr>
        <w:pStyle w:val="Normal-minuta"/>
        <w:tabs>
          <w:tab w:val="left" w:pos="0"/>
        </w:tabs>
        <w:ind w:right="0"/>
        <w:rPr>
          <w:b w:val="0"/>
        </w:rPr>
      </w:pPr>
    </w:p>
    <w:p w14:paraId="288ABC2B" w14:textId="77777777" w:rsidR="00F87CA5" w:rsidRPr="00A1291C" w:rsidRDefault="00F87CA5" w:rsidP="0019286D">
      <w:pPr>
        <w:pStyle w:val="Normal-minuta"/>
        <w:tabs>
          <w:tab w:val="left" w:pos="0"/>
        </w:tabs>
        <w:ind w:right="0"/>
        <w:rPr>
          <w:b w:val="0"/>
        </w:rPr>
      </w:pPr>
      <w:r w:rsidRPr="00310A25">
        <w:t>CONSIDERANDO</w:t>
      </w:r>
      <w:r w:rsidRPr="00A1291C">
        <w:rPr>
          <w:b w:val="0"/>
        </w:rPr>
        <w:t xml:space="preserve"> a decisão do Plenário em Sessão realizada </w:t>
      </w:r>
    </w:p>
    <w:p w14:paraId="6D618879" w14:textId="77777777" w:rsidR="00F87CA5" w:rsidRPr="00A1291C" w:rsidRDefault="00F87CA5" w:rsidP="0019286D">
      <w:pPr>
        <w:pStyle w:val="Normal-minuta"/>
        <w:tabs>
          <w:tab w:val="left" w:pos="0"/>
        </w:tabs>
        <w:ind w:right="0"/>
        <w:rPr>
          <w:b w:val="0"/>
        </w:rPr>
      </w:pPr>
    </w:p>
    <w:p w14:paraId="51BD7567" w14:textId="77777777" w:rsidR="00F87CA5" w:rsidRPr="00A1291C" w:rsidRDefault="00F87CA5" w:rsidP="0019286D">
      <w:pPr>
        <w:pStyle w:val="Normal-minuta"/>
        <w:tabs>
          <w:tab w:val="left" w:pos="0"/>
        </w:tabs>
        <w:ind w:right="0"/>
        <w:rPr>
          <w:b w:val="0"/>
        </w:rPr>
      </w:pPr>
    </w:p>
    <w:p w14:paraId="6C4DDC8A" w14:textId="77777777" w:rsidR="00F87CA5" w:rsidRPr="00310A25" w:rsidRDefault="00F87CA5" w:rsidP="0019286D">
      <w:pPr>
        <w:pStyle w:val="Normal-minuta"/>
        <w:tabs>
          <w:tab w:val="left" w:pos="0"/>
        </w:tabs>
        <w:ind w:right="0"/>
      </w:pPr>
      <w:r w:rsidRPr="00310A25">
        <w:t>RESOLVE:</w:t>
      </w:r>
    </w:p>
    <w:p w14:paraId="02127819" w14:textId="77777777" w:rsidR="00F87CA5" w:rsidRPr="00A1291C" w:rsidRDefault="00F87CA5" w:rsidP="0019286D">
      <w:pPr>
        <w:pStyle w:val="Normal-minuta"/>
        <w:tabs>
          <w:tab w:val="left" w:pos="0"/>
        </w:tabs>
        <w:ind w:right="0"/>
        <w:rPr>
          <w:b w:val="0"/>
        </w:rPr>
      </w:pPr>
    </w:p>
    <w:p w14:paraId="1996022B" w14:textId="5F61DD87" w:rsidR="00F87CA5" w:rsidRPr="00A1291C" w:rsidRDefault="002B7C11" w:rsidP="0019286D">
      <w:pPr>
        <w:pStyle w:val="Normal-minuta"/>
        <w:tabs>
          <w:tab w:val="left" w:pos="0"/>
          <w:tab w:val="left" w:pos="1701"/>
        </w:tabs>
        <w:ind w:left="709" w:right="0" w:firstLine="425"/>
        <w:rPr>
          <w:b w:val="0"/>
        </w:rPr>
      </w:pPr>
      <w:r>
        <w:t xml:space="preserve">         </w:t>
      </w:r>
      <w:r w:rsidR="00F87CA5" w:rsidRPr="00310A25">
        <w:t>Artigo 1º</w:t>
      </w:r>
      <w:r w:rsidR="00F87CA5" w:rsidRPr="00A1291C">
        <w:rPr>
          <w:b w:val="0"/>
        </w:rPr>
        <w:t xml:space="preserve"> – Aprovar a Reestruturação do Projeto Pedagógico do Curso de Graduação em </w:t>
      </w:r>
      <w:r w:rsidR="00F87CA5" w:rsidRPr="00A1291C">
        <w:rPr>
          <w:b w:val="0"/>
          <w:color w:val="FF0000"/>
        </w:rPr>
        <w:t>xxxxxxxxx</w:t>
      </w:r>
      <w:r w:rsidR="00F87CA5" w:rsidRPr="00A1291C">
        <w:rPr>
          <w:b w:val="0"/>
        </w:rPr>
        <w:t xml:space="preserve">, licenciatura, presencial, da </w:t>
      </w:r>
      <w:r w:rsidR="00F87CA5" w:rsidRPr="00A1291C">
        <w:rPr>
          <w:b w:val="0"/>
          <w:bCs/>
        </w:rPr>
        <w:t xml:space="preserve">Faculdade (ou do Instituto) de </w:t>
      </w:r>
      <w:r w:rsidR="00F87CA5" w:rsidRPr="00A1291C">
        <w:rPr>
          <w:b w:val="0"/>
          <w:color w:val="FF0000"/>
        </w:rPr>
        <w:t>xxxxxxxxx</w:t>
      </w:r>
      <w:r w:rsidR="00F87CA5" w:rsidRPr="00A1291C">
        <w:rPr>
          <w:b w:val="0"/>
          <w:bCs/>
        </w:rPr>
        <w:t xml:space="preserve"> do </w:t>
      </w:r>
      <w:r w:rsidR="00F87CA5" w:rsidRPr="00A1291C">
        <w:rPr>
          <w:b w:val="0"/>
          <w:bCs/>
          <w:i/>
        </w:rPr>
        <w:t>campus</w:t>
      </w:r>
      <w:r w:rsidR="00F87CA5" w:rsidRPr="00A1291C">
        <w:rPr>
          <w:b w:val="0"/>
          <w:bCs/>
        </w:rPr>
        <w:t xml:space="preserve"> Universitário de </w:t>
      </w:r>
      <w:r w:rsidR="00F87CA5" w:rsidRPr="00A1291C">
        <w:rPr>
          <w:b w:val="0"/>
          <w:color w:val="FF0000"/>
        </w:rPr>
        <w:t>xxxxxxxxx</w:t>
      </w:r>
      <w:r w:rsidR="00F87CA5" w:rsidRPr="00A1291C">
        <w:rPr>
          <w:b w:val="0"/>
          <w:bCs/>
        </w:rPr>
        <w:t>, com</w:t>
      </w:r>
      <w:r w:rsidR="00F87CA5" w:rsidRPr="00A1291C">
        <w:rPr>
          <w:b w:val="0"/>
        </w:rPr>
        <w:t xml:space="preserve">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xml:space="preserve">) vagas, sendo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xml:space="preserve">) para o primeiro semestre e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para o segundo semestre, funcionamento (</w:t>
      </w:r>
      <w:r w:rsidR="00F87CA5" w:rsidRPr="00A1291C">
        <w:rPr>
          <w:b w:val="0"/>
          <w:color w:val="FF0000"/>
        </w:rPr>
        <w:t>matutino ou vespertino ou noturno</w:t>
      </w:r>
      <w:r w:rsidR="00F87CA5" w:rsidRPr="00A1291C">
        <w:rPr>
          <w:b w:val="0"/>
        </w:rPr>
        <w:t>), Regime Acadêmico: crédito semestral;</w:t>
      </w:r>
      <w:r w:rsidR="00F87CA5" w:rsidRPr="00A1291C">
        <w:rPr>
          <w:b w:val="0"/>
          <w:bCs/>
        </w:rPr>
        <w:t xml:space="preserve"> com carga-horária total de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xml:space="preserve">) horas, a ser integralizada, no mínimo, em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xml:space="preserve">) semestres e, no máximo, em </w:t>
      </w:r>
      <w:r w:rsidR="00F87CA5" w:rsidRPr="00A1291C">
        <w:rPr>
          <w:b w:val="0"/>
          <w:color w:val="FF0000"/>
        </w:rPr>
        <w:t>xy</w:t>
      </w:r>
      <w:r w:rsidR="00F87CA5" w:rsidRPr="00A1291C">
        <w:rPr>
          <w:b w:val="0"/>
        </w:rPr>
        <w:t xml:space="preserve"> (</w:t>
      </w:r>
      <w:r w:rsidR="00F87CA5" w:rsidRPr="00A1291C">
        <w:rPr>
          <w:b w:val="0"/>
          <w:color w:val="FF0000"/>
        </w:rPr>
        <w:t>número por extenso</w:t>
      </w:r>
      <w:r w:rsidR="00F87CA5" w:rsidRPr="00A1291C">
        <w:rPr>
          <w:b w:val="0"/>
        </w:rPr>
        <w:t>)  semestr</w:t>
      </w:r>
      <w:r w:rsidR="00845BD0">
        <w:rPr>
          <w:b w:val="0"/>
        </w:rPr>
        <w:t>es, conforme anexos I, II, III,</w:t>
      </w:r>
      <w:r w:rsidR="00F87CA5" w:rsidRPr="00A1291C">
        <w:rPr>
          <w:b w:val="0"/>
        </w:rPr>
        <w:t xml:space="preserve"> IV</w:t>
      </w:r>
      <w:r w:rsidR="00845BD0">
        <w:rPr>
          <w:b w:val="0"/>
        </w:rPr>
        <w:t xml:space="preserve"> e V</w:t>
      </w:r>
      <w:r w:rsidR="00F87CA5" w:rsidRPr="00A1291C">
        <w:rPr>
          <w:b w:val="0"/>
        </w:rPr>
        <w:t xml:space="preserve">. </w:t>
      </w:r>
    </w:p>
    <w:p w14:paraId="2ADDF01C" w14:textId="77777777" w:rsidR="00F87CA5" w:rsidRPr="00A1291C" w:rsidRDefault="00F87CA5" w:rsidP="0019286D">
      <w:pPr>
        <w:pStyle w:val="Normal-minuta"/>
        <w:tabs>
          <w:tab w:val="left" w:pos="0"/>
        </w:tabs>
        <w:ind w:left="709" w:right="0"/>
        <w:rPr>
          <w:b w:val="0"/>
        </w:rPr>
      </w:pPr>
    </w:p>
    <w:p w14:paraId="1F512D67" w14:textId="099653FE" w:rsidR="00F87CA5" w:rsidRDefault="00F87CA5" w:rsidP="0019286D">
      <w:pPr>
        <w:pStyle w:val="Normal-minuta"/>
        <w:tabs>
          <w:tab w:val="left" w:pos="0"/>
        </w:tabs>
        <w:ind w:left="709" w:right="0" w:firstLine="992"/>
        <w:rPr>
          <w:b w:val="0"/>
        </w:rPr>
      </w:pPr>
      <w:r w:rsidRPr="00310A25">
        <w:t>Artigo 2º</w:t>
      </w:r>
      <w:r w:rsidRPr="00A173B1">
        <w:rPr>
          <w:b w:val="0"/>
        </w:rPr>
        <w:t xml:space="preserve"> - Compete ao Colegiado de Curso estabelecer o plano de migração da estrutura curricular em extinção para a nova estrutura, exceto com relação aos dois últimos semestres.</w:t>
      </w:r>
    </w:p>
    <w:p w14:paraId="60C4FB79" w14:textId="77777777" w:rsidR="00A173B1" w:rsidRPr="00A173B1" w:rsidRDefault="00A173B1" w:rsidP="0019286D">
      <w:pPr>
        <w:pStyle w:val="Normal-minuta"/>
        <w:tabs>
          <w:tab w:val="left" w:pos="0"/>
        </w:tabs>
        <w:ind w:left="709" w:right="0"/>
        <w:rPr>
          <w:b w:val="0"/>
        </w:rPr>
      </w:pPr>
    </w:p>
    <w:p w14:paraId="3B85398D" w14:textId="1322FEEF" w:rsidR="00F87CA5" w:rsidRDefault="00310A25" w:rsidP="0019286D">
      <w:pPr>
        <w:pStyle w:val="Normal-minuta"/>
        <w:tabs>
          <w:tab w:val="left" w:pos="0"/>
          <w:tab w:val="left" w:pos="1701"/>
        </w:tabs>
        <w:ind w:left="709" w:right="0"/>
        <w:rPr>
          <w:b w:val="0"/>
        </w:rPr>
      </w:pPr>
      <w:r>
        <w:tab/>
      </w:r>
      <w:r w:rsidR="00F87CA5" w:rsidRPr="00310A25">
        <w:t>Artigo 3º</w:t>
      </w:r>
      <w:r w:rsidR="00F87CA5" w:rsidRPr="00A173B1">
        <w:rPr>
          <w:b w:val="0"/>
        </w:rPr>
        <w:t xml:space="preserve"> - Esta Resolução entra em vigor para os ingressantes no curso a partir de </w:t>
      </w:r>
      <w:r w:rsidR="00F87CA5" w:rsidRPr="00A173B1">
        <w:rPr>
          <w:b w:val="0"/>
          <w:color w:val="FF0000"/>
        </w:rPr>
        <w:t>20xx</w:t>
      </w:r>
      <w:r w:rsidR="00F87CA5" w:rsidRPr="00A173B1">
        <w:rPr>
          <w:b w:val="0"/>
        </w:rPr>
        <w:t>.</w:t>
      </w:r>
    </w:p>
    <w:p w14:paraId="7FF04D69" w14:textId="77777777" w:rsidR="00A173B1" w:rsidRPr="00A173B1" w:rsidRDefault="00A173B1" w:rsidP="0019286D">
      <w:pPr>
        <w:pStyle w:val="Normal-minuta"/>
        <w:tabs>
          <w:tab w:val="left" w:pos="0"/>
          <w:tab w:val="left" w:pos="1418"/>
        </w:tabs>
        <w:ind w:left="709" w:right="0"/>
        <w:rPr>
          <w:b w:val="0"/>
        </w:rPr>
      </w:pPr>
    </w:p>
    <w:p w14:paraId="00FDA820" w14:textId="1D0AE39D" w:rsidR="00F87CA5" w:rsidRPr="00A1291C" w:rsidRDefault="00310A25" w:rsidP="0019286D">
      <w:pPr>
        <w:pStyle w:val="Normal-minuta"/>
        <w:tabs>
          <w:tab w:val="left" w:pos="0"/>
          <w:tab w:val="left" w:pos="1701"/>
        </w:tabs>
        <w:ind w:left="709" w:right="0"/>
        <w:rPr>
          <w:b w:val="0"/>
        </w:rPr>
      </w:pPr>
      <w:r>
        <w:tab/>
      </w:r>
      <w:r w:rsidR="00F87CA5" w:rsidRPr="00310A25">
        <w:t>Artigo 4º</w:t>
      </w:r>
      <w:r w:rsidR="00F87CA5" w:rsidRPr="00A173B1">
        <w:rPr>
          <w:b w:val="0"/>
        </w:rPr>
        <w:t xml:space="preserve"> -  O Projeto Pedagógico aprovado pela Resolução Consepe </w:t>
      </w:r>
      <w:r w:rsidR="00F87CA5" w:rsidRPr="00A173B1">
        <w:rPr>
          <w:b w:val="0"/>
          <w:color w:val="FF0000"/>
        </w:rPr>
        <w:t xml:space="preserve">nº--/--, </w:t>
      </w:r>
      <w:r w:rsidR="00F87CA5" w:rsidRPr="00A173B1">
        <w:rPr>
          <w:b w:val="0"/>
        </w:rPr>
        <w:t xml:space="preserve">entrará em extinção gradativa a partir de </w:t>
      </w:r>
      <w:r w:rsidR="00F87CA5" w:rsidRPr="00A173B1">
        <w:rPr>
          <w:b w:val="0"/>
          <w:color w:val="FF0000"/>
        </w:rPr>
        <w:t>20xx</w:t>
      </w:r>
      <w:r w:rsidR="00F87CA5" w:rsidRPr="00A173B1">
        <w:rPr>
          <w:b w:val="0"/>
        </w:rPr>
        <w:t>.</w:t>
      </w:r>
    </w:p>
    <w:p w14:paraId="1E277532" w14:textId="77777777" w:rsidR="00F87CA5" w:rsidRPr="00A1291C" w:rsidRDefault="00F87CA5" w:rsidP="0019286D">
      <w:pPr>
        <w:pStyle w:val="Normal-minuta"/>
        <w:tabs>
          <w:tab w:val="left" w:pos="0"/>
        </w:tabs>
        <w:ind w:right="0"/>
        <w:rPr>
          <w:b w:val="0"/>
        </w:rPr>
      </w:pPr>
    </w:p>
    <w:p w14:paraId="6AC7C106" w14:textId="7FDB59A4" w:rsidR="00F87CA5" w:rsidRPr="00A1291C" w:rsidRDefault="00310A25" w:rsidP="0019286D">
      <w:pPr>
        <w:pStyle w:val="Normal-minuta"/>
        <w:tabs>
          <w:tab w:val="left" w:pos="0"/>
        </w:tabs>
        <w:ind w:right="0"/>
        <w:rPr>
          <w:b w:val="0"/>
        </w:rPr>
      </w:pPr>
      <w:r>
        <w:tab/>
      </w:r>
      <w:r w:rsidR="00F87CA5" w:rsidRPr="00310A25">
        <w:t>SALA DAS SESSÕES DO CONSELHO DE ENSINO, PESQUISA E EXTENSÃO</w:t>
      </w:r>
      <w:r w:rsidR="00F87CA5" w:rsidRPr="00A1291C">
        <w:rPr>
          <w:b w:val="0"/>
        </w:rPr>
        <w:t>, em Cuiabá,</w:t>
      </w:r>
      <w:r w:rsidR="007C17D4" w:rsidRPr="00A1291C">
        <w:rPr>
          <w:b w:val="0"/>
        </w:rPr>
        <w:t xml:space="preserve"> </w:t>
      </w:r>
      <w:r w:rsidR="007C17D4" w:rsidRPr="00A1291C">
        <w:rPr>
          <w:b w:val="0"/>
          <w:color w:val="FF0000"/>
        </w:rPr>
        <w:t>xy de xxxxxxxxx de 20xx</w:t>
      </w:r>
      <w:r w:rsidR="00F87CA5" w:rsidRPr="00A1291C">
        <w:rPr>
          <w:b w:val="0"/>
        </w:rPr>
        <w:t>.</w:t>
      </w:r>
    </w:p>
    <w:p w14:paraId="0C4501ED" w14:textId="77777777" w:rsidR="00F87CA5" w:rsidRPr="00A1291C" w:rsidRDefault="00F87CA5" w:rsidP="0019286D">
      <w:pPr>
        <w:pStyle w:val="Normal-minuta"/>
        <w:tabs>
          <w:tab w:val="left" w:pos="0"/>
        </w:tabs>
        <w:ind w:right="0"/>
        <w:rPr>
          <w:b w:val="0"/>
        </w:rPr>
      </w:pPr>
    </w:p>
    <w:p w14:paraId="4E678AD5" w14:textId="77777777" w:rsidR="00F87CA5" w:rsidRPr="00A1291C" w:rsidRDefault="00F87CA5" w:rsidP="0019286D">
      <w:pPr>
        <w:pStyle w:val="Normal-minuta"/>
        <w:tabs>
          <w:tab w:val="left" w:pos="0"/>
        </w:tabs>
        <w:ind w:right="0"/>
        <w:rPr>
          <w:b w:val="0"/>
        </w:rPr>
      </w:pPr>
    </w:p>
    <w:p w14:paraId="1688A5D8" w14:textId="6C850D58" w:rsidR="004E42FF" w:rsidRPr="00A1291C" w:rsidRDefault="00CC240E" w:rsidP="0019286D">
      <w:pPr>
        <w:pStyle w:val="Normal-minuta"/>
        <w:tabs>
          <w:tab w:val="left" w:pos="0"/>
        </w:tabs>
        <w:ind w:right="0"/>
        <w:jc w:val="center"/>
      </w:pPr>
      <w:r w:rsidRPr="00A1291C">
        <w:rPr>
          <w:b w:val="0"/>
        </w:rPr>
        <w:t>P</w:t>
      </w:r>
      <w:r w:rsidR="00F87CA5" w:rsidRPr="00A1291C">
        <w:rPr>
          <w:b w:val="0"/>
        </w:rPr>
        <w:t>residente do CONSEPE</w:t>
      </w:r>
    </w:p>
    <w:p w14:paraId="684C5536" w14:textId="77777777" w:rsidR="004E42FF" w:rsidRPr="00A1291C" w:rsidRDefault="004E42FF" w:rsidP="0019286D">
      <w:pPr>
        <w:pStyle w:val="Normal-vermelho"/>
        <w:tabs>
          <w:tab w:val="left" w:pos="0"/>
        </w:tabs>
        <w:spacing w:line="240" w:lineRule="auto"/>
        <w:sectPr w:rsidR="004E42FF" w:rsidRPr="00A1291C" w:rsidSect="003B541A">
          <w:pgSz w:w="11906" w:h="16838"/>
          <w:pgMar w:top="1701" w:right="1133" w:bottom="1134" w:left="1701" w:header="709" w:footer="709" w:gutter="0"/>
          <w:cols w:space="708"/>
          <w:docGrid w:linePitch="360"/>
        </w:sectPr>
      </w:pPr>
    </w:p>
    <w:p w14:paraId="27652929" w14:textId="435E5D39" w:rsidR="00473C98" w:rsidRDefault="00473C98" w:rsidP="00A1291C">
      <w:pPr>
        <w:pStyle w:val="Titulo-anexo-minuta"/>
        <w:tabs>
          <w:tab w:val="left" w:pos="0"/>
        </w:tabs>
        <w:rPr>
          <w:rFonts w:ascii="Times New Roman" w:hAnsi="Times New Roman" w:cs="Times New Roman"/>
          <w:sz w:val="24"/>
          <w:szCs w:val="24"/>
        </w:rPr>
      </w:pPr>
      <w:r w:rsidRPr="007B2A3F">
        <w:rPr>
          <w:rFonts w:ascii="Times New Roman" w:hAnsi="Times New Roman" w:cs="Times New Roman"/>
          <w:sz w:val="24"/>
          <w:szCs w:val="24"/>
        </w:rPr>
        <w:lastRenderedPageBreak/>
        <w:t>ANEXO I</w:t>
      </w:r>
      <w:r w:rsidR="00A32124" w:rsidRPr="007B2A3F">
        <w:rPr>
          <w:rFonts w:ascii="Times New Roman" w:hAnsi="Times New Roman" w:cs="Times New Roman"/>
          <w:sz w:val="24"/>
          <w:szCs w:val="24"/>
        </w:rPr>
        <w:t xml:space="preserve"> – Matriz Curricular</w:t>
      </w:r>
    </w:p>
    <w:tbl>
      <w:tblPr>
        <w:tblW w:w="14691" w:type="dxa"/>
        <w:tblInd w:w="-10" w:type="dxa"/>
        <w:tblLayout w:type="fixed"/>
        <w:tblCellMar>
          <w:left w:w="70" w:type="dxa"/>
          <w:right w:w="70" w:type="dxa"/>
        </w:tblCellMar>
        <w:tblLook w:val="04A0" w:firstRow="1" w:lastRow="0" w:firstColumn="1" w:lastColumn="0" w:noHBand="0" w:noVBand="1"/>
      </w:tblPr>
      <w:tblGrid>
        <w:gridCol w:w="354"/>
        <w:gridCol w:w="3048"/>
        <w:gridCol w:w="850"/>
        <w:gridCol w:w="851"/>
        <w:gridCol w:w="850"/>
        <w:gridCol w:w="851"/>
        <w:gridCol w:w="850"/>
        <w:gridCol w:w="851"/>
        <w:gridCol w:w="850"/>
        <w:gridCol w:w="709"/>
        <w:gridCol w:w="709"/>
        <w:gridCol w:w="709"/>
        <w:gridCol w:w="708"/>
        <w:gridCol w:w="709"/>
        <w:gridCol w:w="899"/>
        <w:gridCol w:w="893"/>
      </w:tblGrid>
      <w:tr w:rsidR="00612579" w:rsidRPr="00C23257" w14:paraId="37C59105" w14:textId="77777777" w:rsidTr="008D6292">
        <w:trPr>
          <w:trHeight w:val="300"/>
        </w:trPr>
        <w:tc>
          <w:tcPr>
            <w:tcW w:w="354"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5439C416"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NÚCLEOS</w:t>
            </w:r>
          </w:p>
        </w:tc>
        <w:tc>
          <w:tcPr>
            <w:tcW w:w="304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724728F"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Componente Curricular</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5C4BA75F"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Natureza</w:t>
            </w:r>
          </w:p>
        </w:tc>
        <w:tc>
          <w:tcPr>
            <w:tcW w:w="851"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5D60D608"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U.A.O</w:t>
            </w:r>
          </w:p>
        </w:tc>
        <w:tc>
          <w:tcPr>
            <w:tcW w:w="4252" w:type="dxa"/>
            <w:gridSpan w:val="5"/>
            <w:tcBorders>
              <w:top w:val="single" w:sz="8" w:space="0" w:color="auto"/>
              <w:left w:val="nil"/>
              <w:bottom w:val="single" w:sz="4" w:space="0" w:color="auto"/>
              <w:right w:val="single" w:sz="8" w:space="0" w:color="000000"/>
            </w:tcBorders>
            <w:shd w:val="clear" w:color="auto" w:fill="auto"/>
            <w:vAlign w:val="center"/>
            <w:hideMark/>
          </w:tcPr>
          <w:p w14:paraId="66FFC7AC"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Carga Horária</w:t>
            </w:r>
          </w:p>
        </w:tc>
        <w:tc>
          <w:tcPr>
            <w:tcW w:w="3544" w:type="dxa"/>
            <w:gridSpan w:val="5"/>
            <w:tcBorders>
              <w:top w:val="single" w:sz="8" w:space="0" w:color="auto"/>
              <w:left w:val="nil"/>
              <w:bottom w:val="single" w:sz="4" w:space="0" w:color="auto"/>
              <w:right w:val="single" w:sz="8" w:space="0" w:color="000000"/>
            </w:tcBorders>
            <w:shd w:val="clear" w:color="auto" w:fill="auto"/>
            <w:vAlign w:val="center"/>
            <w:hideMark/>
          </w:tcPr>
          <w:p w14:paraId="7D9BF85C"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Créditos</w:t>
            </w:r>
          </w:p>
        </w:tc>
        <w:tc>
          <w:tcPr>
            <w:tcW w:w="1792" w:type="dxa"/>
            <w:gridSpan w:val="2"/>
            <w:tcBorders>
              <w:top w:val="single" w:sz="8" w:space="0" w:color="auto"/>
              <w:left w:val="nil"/>
              <w:bottom w:val="single" w:sz="4" w:space="0" w:color="auto"/>
              <w:right w:val="single" w:sz="8" w:space="0" w:color="000000"/>
            </w:tcBorders>
            <w:shd w:val="clear" w:color="auto" w:fill="auto"/>
            <w:vAlign w:val="center"/>
            <w:hideMark/>
          </w:tcPr>
          <w:p w14:paraId="6393CA52"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Requisitos</w:t>
            </w:r>
          </w:p>
        </w:tc>
      </w:tr>
      <w:tr w:rsidR="00612579" w:rsidRPr="00C23257" w14:paraId="148794CD" w14:textId="77777777" w:rsidTr="008D6292">
        <w:trPr>
          <w:trHeight w:val="1155"/>
        </w:trPr>
        <w:tc>
          <w:tcPr>
            <w:tcW w:w="354" w:type="dxa"/>
            <w:vMerge/>
            <w:tcBorders>
              <w:top w:val="single" w:sz="8" w:space="0" w:color="auto"/>
              <w:left w:val="single" w:sz="8" w:space="0" w:color="auto"/>
              <w:bottom w:val="single" w:sz="8" w:space="0" w:color="000000"/>
              <w:right w:val="single" w:sz="4" w:space="0" w:color="auto"/>
            </w:tcBorders>
            <w:vAlign w:val="center"/>
            <w:hideMark/>
          </w:tcPr>
          <w:p w14:paraId="31592F81"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vMerge/>
            <w:tcBorders>
              <w:top w:val="single" w:sz="8" w:space="0" w:color="auto"/>
              <w:left w:val="single" w:sz="4" w:space="0" w:color="auto"/>
              <w:bottom w:val="single" w:sz="8" w:space="0" w:color="000000"/>
              <w:right w:val="single" w:sz="4" w:space="0" w:color="auto"/>
            </w:tcBorders>
            <w:vAlign w:val="center"/>
            <w:hideMark/>
          </w:tcPr>
          <w:p w14:paraId="458034AA"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vAlign w:val="center"/>
            <w:hideMark/>
          </w:tcPr>
          <w:p w14:paraId="62713E90"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Optativo/ Obrigatório</w:t>
            </w:r>
          </w:p>
        </w:tc>
        <w:tc>
          <w:tcPr>
            <w:tcW w:w="851" w:type="dxa"/>
            <w:vMerge/>
            <w:tcBorders>
              <w:top w:val="single" w:sz="8" w:space="0" w:color="auto"/>
              <w:left w:val="single" w:sz="4" w:space="0" w:color="auto"/>
              <w:bottom w:val="single" w:sz="8" w:space="0" w:color="000000"/>
              <w:right w:val="single" w:sz="8" w:space="0" w:color="auto"/>
            </w:tcBorders>
            <w:vAlign w:val="center"/>
            <w:hideMark/>
          </w:tcPr>
          <w:p w14:paraId="2D7A0E3A"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3E80A0D6"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Teórica</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67A6FC72"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0C2F7EEE"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152517F3"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850" w:type="dxa"/>
            <w:tcBorders>
              <w:top w:val="nil"/>
              <w:left w:val="nil"/>
              <w:bottom w:val="single" w:sz="8" w:space="0" w:color="auto"/>
              <w:right w:val="single" w:sz="8" w:space="0" w:color="auto"/>
            </w:tcBorders>
            <w:shd w:val="clear" w:color="auto" w:fill="auto"/>
            <w:textDirection w:val="btLr"/>
            <w:vAlign w:val="center"/>
            <w:hideMark/>
          </w:tcPr>
          <w:p w14:paraId="4B14948D"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6F93C5CD"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 Teórica</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13184ED9"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26959A99"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5458A929"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685E71F8"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899" w:type="dxa"/>
            <w:tcBorders>
              <w:top w:val="nil"/>
              <w:left w:val="nil"/>
              <w:bottom w:val="single" w:sz="8" w:space="0" w:color="auto"/>
              <w:right w:val="single" w:sz="4" w:space="0" w:color="auto"/>
            </w:tcBorders>
            <w:shd w:val="clear" w:color="auto" w:fill="auto"/>
            <w:textDirection w:val="btLr"/>
            <w:vAlign w:val="center"/>
            <w:hideMark/>
          </w:tcPr>
          <w:p w14:paraId="0A471C67"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Pré-requisito</w:t>
            </w:r>
          </w:p>
        </w:tc>
        <w:tc>
          <w:tcPr>
            <w:tcW w:w="893" w:type="dxa"/>
            <w:tcBorders>
              <w:top w:val="nil"/>
              <w:left w:val="nil"/>
              <w:bottom w:val="single" w:sz="8" w:space="0" w:color="auto"/>
              <w:right w:val="single" w:sz="8" w:space="0" w:color="auto"/>
            </w:tcBorders>
            <w:shd w:val="clear" w:color="auto" w:fill="auto"/>
            <w:textDirection w:val="btLr"/>
            <w:vAlign w:val="center"/>
            <w:hideMark/>
          </w:tcPr>
          <w:p w14:paraId="65193EB5"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Co-requisito</w:t>
            </w:r>
          </w:p>
        </w:tc>
      </w:tr>
      <w:tr w:rsidR="00612579" w:rsidRPr="00C23257" w14:paraId="211CA626" w14:textId="77777777" w:rsidTr="008D6292">
        <w:trPr>
          <w:trHeight w:val="300"/>
        </w:trPr>
        <w:tc>
          <w:tcPr>
            <w:tcW w:w="354"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3064374B"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1°Núcleo</w:t>
            </w:r>
          </w:p>
        </w:tc>
        <w:tc>
          <w:tcPr>
            <w:tcW w:w="3048" w:type="dxa"/>
            <w:tcBorders>
              <w:top w:val="nil"/>
              <w:left w:val="nil"/>
              <w:bottom w:val="single" w:sz="4" w:space="0" w:color="auto"/>
              <w:right w:val="single" w:sz="4" w:space="0" w:color="auto"/>
            </w:tcBorders>
            <w:shd w:val="clear" w:color="auto" w:fill="auto"/>
            <w:vAlign w:val="center"/>
            <w:hideMark/>
          </w:tcPr>
          <w:p w14:paraId="0FAA024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82622F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3A17B73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3ADCAB3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EA269C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7C1B61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D744BC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18CEC9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65D0CA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BB84E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E5DBF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349B5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C379E0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CB5B14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15EE8F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122E362C" w14:textId="77777777" w:rsidTr="008D6292">
        <w:trPr>
          <w:trHeight w:val="300"/>
        </w:trPr>
        <w:tc>
          <w:tcPr>
            <w:tcW w:w="354" w:type="dxa"/>
            <w:vMerge/>
            <w:tcBorders>
              <w:top w:val="nil"/>
              <w:left w:val="single" w:sz="8" w:space="0" w:color="auto"/>
              <w:bottom w:val="single" w:sz="4" w:space="0" w:color="auto"/>
              <w:right w:val="single" w:sz="4" w:space="0" w:color="auto"/>
            </w:tcBorders>
            <w:vAlign w:val="center"/>
            <w:hideMark/>
          </w:tcPr>
          <w:p w14:paraId="631EC5C9"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2E96A2E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3F3A36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14D05E1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18B670A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A0B5C8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0EA706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CE7F25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947FCC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B8E84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B30BE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DBCA2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E5EC1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1A0011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2574A3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9C6FEE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516E977A" w14:textId="77777777" w:rsidTr="008D6292">
        <w:trPr>
          <w:trHeight w:val="300"/>
        </w:trPr>
        <w:tc>
          <w:tcPr>
            <w:tcW w:w="354" w:type="dxa"/>
            <w:vMerge/>
            <w:tcBorders>
              <w:top w:val="nil"/>
              <w:left w:val="single" w:sz="8" w:space="0" w:color="auto"/>
              <w:bottom w:val="single" w:sz="4" w:space="0" w:color="auto"/>
              <w:right w:val="single" w:sz="4" w:space="0" w:color="auto"/>
            </w:tcBorders>
            <w:vAlign w:val="center"/>
            <w:hideMark/>
          </w:tcPr>
          <w:p w14:paraId="11E0F454"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7E09F2C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EB3F2A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3871687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71C11E4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8B3787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8212BA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B943E8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130400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31504D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866893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AABAC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0CD30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AD40D4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140DC98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FF97E4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4AD34815" w14:textId="77777777" w:rsidTr="008D6292">
        <w:trPr>
          <w:trHeight w:val="300"/>
        </w:trPr>
        <w:tc>
          <w:tcPr>
            <w:tcW w:w="354" w:type="dxa"/>
            <w:vMerge/>
            <w:tcBorders>
              <w:top w:val="nil"/>
              <w:left w:val="single" w:sz="8" w:space="0" w:color="auto"/>
              <w:bottom w:val="single" w:sz="4" w:space="0" w:color="auto"/>
              <w:right w:val="single" w:sz="4" w:space="0" w:color="auto"/>
            </w:tcBorders>
            <w:vAlign w:val="center"/>
            <w:hideMark/>
          </w:tcPr>
          <w:p w14:paraId="1AB5FEF6"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5302DC7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FD0847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6D75BA4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5877AD0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235B5C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18BF4D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13C38D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E5C859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7CC4C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395A32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EA0734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C73EE9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69427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6CB40A0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1F1F86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3108A7F8" w14:textId="77777777" w:rsidTr="008D6292">
        <w:trPr>
          <w:trHeight w:val="300"/>
        </w:trPr>
        <w:tc>
          <w:tcPr>
            <w:tcW w:w="354" w:type="dxa"/>
            <w:vMerge/>
            <w:tcBorders>
              <w:top w:val="nil"/>
              <w:left w:val="single" w:sz="8" w:space="0" w:color="auto"/>
              <w:bottom w:val="single" w:sz="4" w:space="0" w:color="auto"/>
              <w:right w:val="single" w:sz="4" w:space="0" w:color="auto"/>
            </w:tcBorders>
            <w:vAlign w:val="center"/>
            <w:hideMark/>
          </w:tcPr>
          <w:p w14:paraId="26811E1B"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26CA86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866DC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092D979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351DA68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D8AF3C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6B78FA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B0F02D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9EDA22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C7302D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40ED5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DEDAE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C80D31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53001D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5DC343B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709763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29E766C7" w14:textId="77777777" w:rsidTr="008D6292">
        <w:trPr>
          <w:trHeight w:val="315"/>
        </w:trPr>
        <w:tc>
          <w:tcPr>
            <w:tcW w:w="5103" w:type="dxa"/>
            <w:gridSpan w:val="4"/>
            <w:tcBorders>
              <w:top w:val="single" w:sz="4" w:space="0" w:color="auto"/>
              <w:left w:val="single" w:sz="8" w:space="0" w:color="auto"/>
              <w:bottom w:val="nil"/>
              <w:right w:val="single" w:sz="4" w:space="0" w:color="auto"/>
            </w:tcBorders>
            <w:shd w:val="clear" w:color="000000" w:fill="BFBFBF"/>
            <w:vAlign w:val="center"/>
            <w:hideMark/>
          </w:tcPr>
          <w:p w14:paraId="3420B155" w14:textId="77777777" w:rsidR="00612579" w:rsidRPr="00C23257" w:rsidRDefault="00612579" w:rsidP="008D6292">
            <w:pPr>
              <w:spacing w:after="0" w:line="240" w:lineRule="auto"/>
              <w:ind w:firstLine="0"/>
              <w:rPr>
                <w:rFonts w:eastAsia="Times New Roman"/>
                <w:b/>
                <w:bCs/>
                <w:color w:val="000000"/>
                <w:sz w:val="18"/>
                <w:szCs w:val="18"/>
                <w:lang w:eastAsia="pt-BR"/>
              </w:rPr>
            </w:pPr>
            <w:r w:rsidRPr="00C23257">
              <w:rPr>
                <w:rFonts w:eastAsia="Times New Roman"/>
                <w:b/>
                <w:bCs/>
                <w:color w:val="000000"/>
                <w:sz w:val="18"/>
                <w:szCs w:val="18"/>
                <w:lang w:eastAsia="pt-BR"/>
              </w:rPr>
              <w:t>SUBTOTAL:</w:t>
            </w:r>
          </w:p>
        </w:tc>
        <w:tc>
          <w:tcPr>
            <w:tcW w:w="850" w:type="dxa"/>
            <w:tcBorders>
              <w:top w:val="nil"/>
              <w:left w:val="single" w:sz="8" w:space="0" w:color="auto"/>
              <w:bottom w:val="nil"/>
              <w:right w:val="single" w:sz="4" w:space="0" w:color="auto"/>
            </w:tcBorders>
            <w:shd w:val="clear" w:color="000000" w:fill="BFBFBF"/>
            <w:vAlign w:val="center"/>
            <w:hideMark/>
          </w:tcPr>
          <w:p w14:paraId="653FD45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5CC2960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300264C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66E034A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424FC94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9E9528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70FE58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7E62A4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3F0369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16B080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6221131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E4986FE" w14:textId="77777777" w:rsidTr="008D6292">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2D5EA3F4"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2° Núcleo</w:t>
            </w:r>
          </w:p>
        </w:tc>
        <w:tc>
          <w:tcPr>
            <w:tcW w:w="3048" w:type="dxa"/>
            <w:tcBorders>
              <w:top w:val="single" w:sz="8" w:space="0" w:color="auto"/>
              <w:left w:val="nil"/>
              <w:bottom w:val="single" w:sz="4" w:space="0" w:color="auto"/>
              <w:right w:val="single" w:sz="4" w:space="0" w:color="auto"/>
            </w:tcBorders>
            <w:shd w:val="clear" w:color="auto" w:fill="auto"/>
            <w:vAlign w:val="center"/>
            <w:hideMark/>
          </w:tcPr>
          <w:p w14:paraId="22C4A24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6C935BE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nil"/>
            </w:tcBorders>
            <w:shd w:val="clear" w:color="auto" w:fill="auto"/>
            <w:vAlign w:val="center"/>
            <w:hideMark/>
          </w:tcPr>
          <w:p w14:paraId="6C3AB23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2D4ED3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D9DE24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CFD87B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754C68D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0F5F1FD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F55D1E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A6341D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CE2DA8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5E5868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16749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single" w:sz="8" w:space="0" w:color="auto"/>
              <w:left w:val="nil"/>
              <w:bottom w:val="single" w:sz="4" w:space="0" w:color="auto"/>
              <w:right w:val="single" w:sz="4" w:space="0" w:color="auto"/>
            </w:tcBorders>
            <w:shd w:val="clear" w:color="auto" w:fill="auto"/>
            <w:vAlign w:val="center"/>
            <w:hideMark/>
          </w:tcPr>
          <w:p w14:paraId="628540F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2D1AF58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F028171"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5CCA765"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773EC7E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E87A63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5002F9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232DD89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0DB101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0435A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F8AA9C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59FD89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43D8A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DBCF1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CA5982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7CBCDD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0A5771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6D79FF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920164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388F3BAA"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E2CD758"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394E183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04009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2897C8C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61FE099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9C24EB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E52245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049B68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6EB984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73EC49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0805F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4D9579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1019ED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6382C7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640DF90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717D69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1E22BAC5"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9F0AB11"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50DFA1D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E516A5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046930E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528692B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FB8680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07BA8B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303411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EE5622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F2641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F72AA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E2C80D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C57A41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93E635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0976C74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CC860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1765B256"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563E0C6"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53B2D12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E0F0BC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7244A59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4E9278B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42CCD2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5C658F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55087E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D7A5FE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BE7A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661A0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01AB1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B0DEA7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FE9F31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2D20657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EE08BF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649147AC" w14:textId="77777777" w:rsidTr="008D6292">
        <w:trPr>
          <w:trHeight w:val="315"/>
        </w:trPr>
        <w:tc>
          <w:tcPr>
            <w:tcW w:w="4252" w:type="dxa"/>
            <w:gridSpan w:val="3"/>
            <w:tcBorders>
              <w:top w:val="single" w:sz="4" w:space="0" w:color="auto"/>
              <w:left w:val="single" w:sz="8" w:space="0" w:color="auto"/>
              <w:bottom w:val="nil"/>
              <w:right w:val="single" w:sz="4" w:space="0" w:color="auto"/>
            </w:tcBorders>
            <w:shd w:val="clear" w:color="000000" w:fill="BFBFBF"/>
            <w:vAlign w:val="center"/>
            <w:hideMark/>
          </w:tcPr>
          <w:p w14:paraId="3377448A" w14:textId="77777777" w:rsidR="00612579" w:rsidRPr="00C23257" w:rsidRDefault="00612579" w:rsidP="008D6292">
            <w:pPr>
              <w:spacing w:after="0" w:line="240" w:lineRule="auto"/>
              <w:ind w:firstLine="0"/>
              <w:rPr>
                <w:rFonts w:eastAsia="Times New Roman"/>
                <w:b/>
                <w:bCs/>
                <w:color w:val="000000"/>
                <w:sz w:val="18"/>
                <w:szCs w:val="18"/>
                <w:lang w:eastAsia="pt-BR"/>
              </w:rPr>
            </w:pPr>
            <w:r w:rsidRPr="00C23257">
              <w:rPr>
                <w:rFonts w:eastAsia="Times New Roman"/>
                <w:b/>
                <w:bCs/>
                <w:color w:val="000000"/>
                <w:sz w:val="18"/>
                <w:szCs w:val="18"/>
                <w:lang w:eastAsia="pt-BR"/>
              </w:rPr>
              <w:t>SUBTOTAL:</w:t>
            </w:r>
          </w:p>
        </w:tc>
        <w:tc>
          <w:tcPr>
            <w:tcW w:w="851" w:type="dxa"/>
            <w:tcBorders>
              <w:top w:val="nil"/>
              <w:left w:val="nil"/>
              <w:bottom w:val="nil"/>
              <w:right w:val="nil"/>
            </w:tcBorders>
            <w:shd w:val="clear" w:color="000000" w:fill="BFBFBF"/>
            <w:vAlign w:val="center"/>
            <w:hideMark/>
          </w:tcPr>
          <w:p w14:paraId="018D3DE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BFBFBF"/>
            <w:vAlign w:val="center"/>
            <w:hideMark/>
          </w:tcPr>
          <w:p w14:paraId="228D4DC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21ED398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24C5203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39728FB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7B00A04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212CEA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68F333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EAB93B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574E1D0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ABBAD8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3CFD82D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1E996510" w14:textId="77777777" w:rsidTr="008D6292">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4777BF5"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3° Núcleo</w:t>
            </w:r>
          </w:p>
        </w:tc>
        <w:tc>
          <w:tcPr>
            <w:tcW w:w="3048" w:type="dxa"/>
            <w:tcBorders>
              <w:top w:val="single" w:sz="8" w:space="0" w:color="auto"/>
              <w:left w:val="nil"/>
              <w:bottom w:val="single" w:sz="4" w:space="0" w:color="auto"/>
              <w:right w:val="single" w:sz="4" w:space="0" w:color="auto"/>
            </w:tcBorders>
            <w:shd w:val="clear" w:color="auto" w:fill="auto"/>
            <w:vAlign w:val="center"/>
            <w:hideMark/>
          </w:tcPr>
          <w:p w14:paraId="66DB441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4D0EBC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nil"/>
            </w:tcBorders>
            <w:shd w:val="clear" w:color="auto" w:fill="auto"/>
            <w:vAlign w:val="center"/>
            <w:hideMark/>
          </w:tcPr>
          <w:p w14:paraId="5DF1B93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D5C166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70D34A1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4CD95A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0DF28D3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2D2072B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0DC9F8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AE0025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EC67B5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F770AE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74EB212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single" w:sz="8" w:space="0" w:color="auto"/>
              <w:left w:val="nil"/>
              <w:bottom w:val="single" w:sz="4" w:space="0" w:color="auto"/>
              <w:right w:val="single" w:sz="4" w:space="0" w:color="auto"/>
            </w:tcBorders>
            <w:shd w:val="clear" w:color="auto" w:fill="auto"/>
            <w:vAlign w:val="center"/>
            <w:hideMark/>
          </w:tcPr>
          <w:p w14:paraId="7B62D29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1934EDF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464C556E"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DC6CBDC"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E87A7D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53EB2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115C732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22BB4F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6EF60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85F841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35B0DC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72C06E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F107DC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6B693F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58101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E6D878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AF57C6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76B2F30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A2346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2ACA9673"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97640E9"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48A536A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52FC42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1484A0D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3F1B83C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D9AD55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7F81E7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4B662B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3F7223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E84FE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D4D318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72945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7B278B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4CE08E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6F37780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E03972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FA33477"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8FA871B"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7E1DDBA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A81063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22D73BF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3624A5C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6F9D4A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96119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D13EBF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04F885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62F55B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F91A7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7902C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06D357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8A8B22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3AC85F0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3F2AB5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11A831A9" w14:textId="77777777" w:rsidTr="008D6292">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320A49B"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nil"/>
              <w:bottom w:val="single" w:sz="4" w:space="0" w:color="auto"/>
              <w:right w:val="single" w:sz="4" w:space="0" w:color="auto"/>
            </w:tcBorders>
            <w:shd w:val="clear" w:color="auto" w:fill="auto"/>
            <w:vAlign w:val="center"/>
            <w:hideMark/>
          </w:tcPr>
          <w:p w14:paraId="06578D0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7C9FA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nil"/>
            </w:tcBorders>
            <w:shd w:val="clear" w:color="auto" w:fill="auto"/>
            <w:vAlign w:val="center"/>
            <w:hideMark/>
          </w:tcPr>
          <w:p w14:paraId="4A93E44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single" w:sz="4" w:space="0" w:color="auto"/>
              <w:right w:val="single" w:sz="4" w:space="0" w:color="auto"/>
            </w:tcBorders>
            <w:shd w:val="clear" w:color="auto" w:fill="auto"/>
            <w:vAlign w:val="center"/>
            <w:hideMark/>
          </w:tcPr>
          <w:p w14:paraId="26A9CAF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ADB542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B37EC0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B679C0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0DA2C5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E4A18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14DB3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D2A582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C845FC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D5A409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nil"/>
              <w:bottom w:val="single" w:sz="4" w:space="0" w:color="auto"/>
              <w:right w:val="single" w:sz="4" w:space="0" w:color="auto"/>
            </w:tcBorders>
            <w:shd w:val="clear" w:color="auto" w:fill="auto"/>
            <w:vAlign w:val="center"/>
            <w:hideMark/>
          </w:tcPr>
          <w:p w14:paraId="2A6B98C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CD1A4B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C69E412" w14:textId="77777777" w:rsidTr="008D6292">
        <w:trPr>
          <w:trHeight w:val="315"/>
        </w:trPr>
        <w:tc>
          <w:tcPr>
            <w:tcW w:w="3402" w:type="dxa"/>
            <w:gridSpan w:val="2"/>
            <w:tcBorders>
              <w:top w:val="single" w:sz="4" w:space="0" w:color="auto"/>
              <w:left w:val="single" w:sz="8" w:space="0" w:color="auto"/>
              <w:bottom w:val="nil"/>
              <w:right w:val="single" w:sz="4" w:space="0" w:color="auto"/>
            </w:tcBorders>
            <w:shd w:val="clear" w:color="000000" w:fill="BFBFBF"/>
            <w:vAlign w:val="center"/>
            <w:hideMark/>
          </w:tcPr>
          <w:p w14:paraId="7C85D092" w14:textId="77777777" w:rsidR="00612579" w:rsidRPr="00C23257" w:rsidRDefault="00612579" w:rsidP="008D6292">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t>SUBTOTAL:</w:t>
            </w:r>
          </w:p>
        </w:tc>
        <w:tc>
          <w:tcPr>
            <w:tcW w:w="850" w:type="dxa"/>
            <w:tcBorders>
              <w:top w:val="nil"/>
              <w:left w:val="nil"/>
              <w:bottom w:val="nil"/>
              <w:right w:val="single" w:sz="4" w:space="0" w:color="auto"/>
            </w:tcBorders>
            <w:shd w:val="clear" w:color="000000" w:fill="BFBFBF"/>
            <w:vAlign w:val="center"/>
            <w:hideMark/>
          </w:tcPr>
          <w:p w14:paraId="349F696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nil"/>
            </w:tcBorders>
            <w:shd w:val="clear" w:color="000000" w:fill="BFBFBF"/>
            <w:vAlign w:val="center"/>
            <w:hideMark/>
          </w:tcPr>
          <w:p w14:paraId="629A56E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BFBFBF"/>
            <w:vAlign w:val="center"/>
            <w:hideMark/>
          </w:tcPr>
          <w:p w14:paraId="56058DC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2E1CD04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226FFEF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3D9590F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BFBFBF"/>
            <w:vAlign w:val="center"/>
            <w:hideMark/>
          </w:tcPr>
          <w:p w14:paraId="2DE72CE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8B22CE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670657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0F25DA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CFEAE9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217C030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2D8C5A1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B72916E" w14:textId="77777777" w:rsidTr="008D6292">
        <w:trPr>
          <w:trHeight w:val="315"/>
        </w:trPr>
        <w:tc>
          <w:tcPr>
            <w:tcW w:w="3402" w:type="dxa"/>
            <w:gridSpan w:val="2"/>
            <w:tcBorders>
              <w:top w:val="single" w:sz="4" w:space="0" w:color="auto"/>
              <w:left w:val="single" w:sz="8" w:space="0" w:color="auto"/>
              <w:bottom w:val="nil"/>
              <w:right w:val="single" w:sz="4" w:space="0" w:color="auto"/>
            </w:tcBorders>
            <w:shd w:val="clear" w:color="000000" w:fill="BFBFBF"/>
            <w:vAlign w:val="center"/>
          </w:tcPr>
          <w:p w14:paraId="055F8911" w14:textId="77777777" w:rsidR="00612579" w:rsidRPr="00C23257" w:rsidRDefault="00612579" w:rsidP="008D6292">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t>SUBTOTAL NÚCLEOS</w:t>
            </w:r>
          </w:p>
        </w:tc>
        <w:tc>
          <w:tcPr>
            <w:tcW w:w="850" w:type="dxa"/>
            <w:tcBorders>
              <w:top w:val="nil"/>
              <w:left w:val="nil"/>
              <w:bottom w:val="nil"/>
              <w:right w:val="single" w:sz="4" w:space="0" w:color="auto"/>
            </w:tcBorders>
            <w:shd w:val="clear" w:color="000000" w:fill="BFBFBF"/>
            <w:vAlign w:val="center"/>
          </w:tcPr>
          <w:p w14:paraId="3D1A14D6"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1" w:type="dxa"/>
            <w:tcBorders>
              <w:top w:val="nil"/>
              <w:left w:val="nil"/>
              <w:bottom w:val="nil"/>
              <w:right w:val="nil"/>
            </w:tcBorders>
            <w:shd w:val="clear" w:color="000000" w:fill="BFBFBF"/>
            <w:vAlign w:val="center"/>
          </w:tcPr>
          <w:p w14:paraId="2C9E3068"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0" w:type="dxa"/>
            <w:tcBorders>
              <w:top w:val="nil"/>
              <w:left w:val="single" w:sz="8" w:space="0" w:color="auto"/>
              <w:bottom w:val="nil"/>
              <w:right w:val="single" w:sz="4" w:space="0" w:color="auto"/>
            </w:tcBorders>
            <w:shd w:val="clear" w:color="000000" w:fill="BFBFBF"/>
            <w:vAlign w:val="center"/>
          </w:tcPr>
          <w:p w14:paraId="4BB3D761"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1" w:type="dxa"/>
            <w:tcBorders>
              <w:top w:val="nil"/>
              <w:left w:val="nil"/>
              <w:bottom w:val="nil"/>
              <w:right w:val="single" w:sz="4" w:space="0" w:color="auto"/>
            </w:tcBorders>
            <w:shd w:val="clear" w:color="000000" w:fill="BFBFBF"/>
            <w:vAlign w:val="center"/>
          </w:tcPr>
          <w:p w14:paraId="4D5A76A9"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0" w:type="dxa"/>
            <w:tcBorders>
              <w:top w:val="nil"/>
              <w:left w:val="nil"/>
              <w:bottom w:val="nil"/>
              <w:right w:val="single" w:sz="4" w:space="0" w:color="auto"/>
            </w:tcBorders>
            <w:shd w:val="clear" w:color="000000" w:fill="BFBFBF"/>
            <w:vAlign w:val="center"/>
          </w:tcPr>
          <w:p w14:paraId="228703BE"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1" w:type="dxa"/>
            <w:tcBorders>
              <w:top w:val="nil"/>
              <w:left w:val="nil"/>
              <w:bottom w:val="nil"/>
              <w:right w:val="single" w:sz="4" w:space="0" w:color="auto"/>
            </w:tcBorders>
            <w:shd w:val="clear" w:color="000000" w:fill="BFBFBF"/>
            <w:vAlign w:val="center"/>
          </w:tcPr>
          <w:p w14:paraId="30A75B67"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850" w:type="dxa"/>
            <w:tcBorders>
              <w:top w:val="nil"/>
              <w:left w:val="nil"/>
              <w:bottom w:val="nil"/>
              <w:right w:val="single" w:sz="8" w:space="0" w:color="auto"/>
            </w:tcBorders>
            <w:shd w:val="clear" w:color="000000" w:fill="BFBFBF"/>
            <w:vAlign w:val="center"/>
          </w:tcPr>
          <w:p w14:paraId="1F6A4DEB"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4C3BFF7F"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34C57DC9"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4" w:space="0" w:color="auto"/>
            </w:tcBorders>
            <w:shd w:val="clear" w:color="000000" w:fill="BFBFBF"/>
            <w:vAlign w:val="center"/>
          </w:tcPr>
          <w:p w14:paraId="177748E9"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708" w:type="dxa"/>
            <w:tcBorders>
              <w:top w:val="nil"/>
              <w:left w:val="nil"/>
              <w:bottom w:val="nil"/>
              <w:right w:val="single" w:sz="4" w:space="0" w:color="auto"/>
            </w:tcBorders>
            <w:shd w:val="clear" w:color="000000" w:fill="BFBFBF"/>
            <w:vAlign w:val="center"/>
          </w:tcPr>
          <w:p w14:paraId="5634D1A8"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709" w:type="dxa"/>
            <w:tcBorders>
              <w:top w:val="nil"/>
              <w:left w:val="nil"/>
              <w:bottom w:val="nil"/>
              <w:right w:val="single" w:sz="8" w:space="0" w:color="auto"/>
            </w:tcBorders>
            <w:shd w:val="clear" w:color="000000" w:fill="BFBFBF"/>
            <w:vAlign w:val="center"/>
          </w:tcPr>
          <w:p w14:paraId="435C1104" w14:textId="77777777" w:rsidR="00612579" w:rsidRPr="00C23257" w:rsidRDefault="00612579" w:rsidP="008D6292">
            <w:pPr>
              <w:spacing w:after="0" w:line="240" w:lineRule="auto"/>
              <w:ind w:firstLine="0"/>
              <w:rPr>
                <w:rFonts w:eastAsia="Times New Roman"/>
                <w:color w:val="000000"/>
                <w:sz w:val="18"/>
                <w:szCs w:val="18"/>
                <w:lang w:eastAsia="pt-BR"/>
              </w:rPr>
            </w:pPr>
          </w:p>
        </w:tc>
        <w:tc>
          <w:tcPr>
            <w:tcW w:w="1792" w:type="dxa"/>
            <w:gridSpan w:val="2"/>
            <w:tcBorders>
              <w:top w:val="single" w:sz="4" w:space="0" w:color="auto"/>
              <w:left w:val="nil"/>
              <w:bottom w:val="nil"/>
              <w:right w:val="single" w:sz="8" w:space="0" w:color="000000"/>
            </w:tcBorders>
            <w:shd w:val="clear" w:color="000000" w:fill="948A54"/>
            <w:vAlign w:val="center"/>
          </w:tcPr>
          <w:p w14:paraId="3E05B160" w14:textId="77777777" w:rsidR="00612579" w:rsidRPr="00C23257" w:rsidRDefault="00612579" w:rsidP="008D6292">
            <w:pPr>
              <w:spacing w:after="0" w:line="240" w:lineRule="auto"/>
              <w:ind w:firstLine="0"/>
              <w:rPr>
                <w:rFonts w:eastAsia="Times New Roman"/>
                <w:color w:val="000000"/>
                <w:sz w:val="18"/>
                <w:szCs w:val="18"/>
                <w:lang w:eastAsia="pt-BR"/>
              </w:rPr>
            </w:pPr>
          </w:p>
        </w:tc>
      </w:tr>
      <w:tr w:rsidR="00612579" w:rsidRPr="00C23257" w14:paraId="1063335C" w14:textId="77777777" w:rsidTr="008D6292">
        <w:trPr>
          <w:trHeight w:val="315"/>
        </w:trPr>
        <w:tc>
          <w:tcPr>
            <w:tcW w:w="340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754215D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Atividades Teórico-práticas</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34C636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Obrigatório</w:t>
            </w:r>
          </w:p>
        </w:tc>
        <w:tc>
          <w:tcPr>
            <w:tcW w:w="851" w:type="dxa"/>
            <w:tcBorders>
              <w:top w:val="single" w:sz="8" w:space="0" w:color="auto"/>
              <w:left w:val="nil"/>
              <w:bottom w:val="single" w:sz="4" w:space="0" w:color="auto"/>
              <w:right w:val="nil"/>
            </w:tcBorders>
            <w:shd w:val="clear" w:color="000000" w:fill="948A54"/>
            <w:vAlign w:val="center"/>
            <w:hideMark/>
          </w:tcPr>
          <w:p w14:paraId="248D090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3402"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519F4ED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67A193E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3CB31AE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E1B9C3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single" w:sz="4" w:space="0" w:color="auto"/>
              <w:right w:val="single" w:sz="8" w:space="0" w:color="000000"/>
            </w:tcBorders>
            <w:shd w:val="clear" w:color="000000" w:fill="948A54"/>
            <w:vAlign w:val="center"/>
            <w:hideMark/>
          </w:tcPr>
          <w:p w14:paraId="44446F0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6BB922A8" w14:textId="77777777" w:rsidTr="008D6292">
        <w:trPr>
          <w:trHeight w:val="315"/>
        </w:trPr>
        <w:tc>
          <w:tcPr>
            <w:tcW w:w="3402" w:type="dxa"/>
            <w:gridSpan w:val="2"/>
            <w:tcBorders>
              <w:top w:val="single" w:sz="4" w:space="0" w:color="auto"/>
              <w:left w:val="single" w:sz="8" w:space="0" w:color="auto"/>
              <w:bottom w:val="nil"/>
              <w:right w:val="single" w:sz="4" w:space="0" w:color="auto"/>
            </w:tcBorders>
            <w:shd w:val="clear" w:color="auto" w:fill="auto"/>
            <w:vAlign w:val="center"/>
            <w:hideMark/>
          </w:tcPr>
          <w:p w14:paraId="48B61A8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Disciplinas optativas</w:t>
            </w:r>
          </w:p>
        </w:tc>
        <w:tc>
          <w:tcPr>
            <w:tcW w:w="850" w:type="dxa"/>
            <w:tcBorders>
              <w:top w:val="nil"/>
              <w:left w:val="nil"/>
              <w:bottom w:val="nil"/>
              <w:right w:val="single" w:sz="4" w:space="0" w:color="auto"/>
            </w:tcBorders>
            <w:shd w:val="clear" w:color="auto" w:fill="auto"/>
            <w:vAlign w:val="center"/>
            <w:hideMark/>
          </w:tcPr>
          <w:p w14:paraId="0D24792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Obrigatório</w:t>
            </w:r>
          </w:p>
        </w:tc>
        <w:tc>
          <w:tcPr>
            <w:tcW w:w="851" w:type="dxa"/>
            <w:tcBorders>
              <w:top w:val="nil"/>
              <w:left w:val="nil"/>
              <w:bottom w:val="nil"/>
              <w:right w:val="nil"/>
            </w:tcBorders>
            <w:shd w:val="clear" w:color="000000" w:fill="948A54"/>
            <w:vAlign w:val="center"/>
            <w:hideMark/>
          </w:tcPr>
          <w:p w14:paraId="4B49557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single" w:sz="8" w:space="0" w:color="auto"/>
              <w:bottom w:val="nil"/>
              <w:right w:val="single" w:sz="4" w:space="0" w:color="auto"/>
            </w:tcBorders>
            <w:shd w:val="clear" w:color="000000" w:fill="948A54"/>
            <w:vAlign w:val="center"/>
            <w:hideMark/>
          </w:tcPr>
          <w:p w14:paraId="575F9C5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09FD18E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948A54"/>
            <w:vAlign w:val="center"/>
            <w:hideMark/>
          </w:tcPr>
          <w:p w14:paraId="4DB166A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29BCF85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auto" w:fill="auto"/>
            <w:vAlign w:val="center"/>
            <w:hideMark/>
          </w:tcPr>
          <w:p w14:paraId="5190780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2E5A5F0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5BFC038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948A54"/>
            <w:vAlign w:val="center"/>
            <w:hideMark/>
          </w:tcPr>
          <w:p w14:paraId="6E21360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948A54"/>
            <w:vAlign w:val="center"/>
            <w:hideMark/>
          </w:tcPr>
          <w:p w14:paraId="0B22836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4618171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4" w:space="0" w:color="auto"/>
              <w:left w:val="nil"/>
              <w:bottom w:val="nil"/>
              <w:right w:val="single" w:sz="8" w:space="0" w:color="000000"/>
            </w:tcBorders>
            <w:shd w:val="clear" w:color="000000" w:fill="948A54"/>
            <w:vAlign w:val="center"/>
            <w:hideMark/>
          </w:tcPr>
          <w:p w14:paraId="253B36F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35EBAEB4" w14:textId="77777777" w:rsidTr="008D6292">
        <w:trPr>
          <w:trHeight w:val="315"/>
        </w:trPr>
        <w:tc>
          <w:tcPr>
            <w:tcW w:w="8505" w:type="dxa"/>
            <w:gridSpan w:val="8"/>
            <w:tcBorders>
              <w:top w:val="single" w:sz="8" w:space="0" w:color="auto"/>
              <w:left w:val="single" w:sz="8" w:space="0" w:color="auto"/>
              <w:bottom w:val="nil"/>
              <w:right w:val="single" w:sz="4" w:space="0" w:color="auto"/>
            </w:tcBorders>
            <w:shd w:val="clear" w:color="000000" w:fill="BFBFBF"/>
            <w:vAlign w:val="center"/>
            <w:hideMark/>
          </w:tcPr>
          <w:p w14:paraId="38738151" w14:textId="77777777" w:rsidR="00612579" w:rsidRPr="00C23257" w:rsidRDefault="00612579" w:rsidP="008D6292">
            <w:pPr>
              <w:spacing w:after="0" w:line="240" w:lineRule="auto"/>
              <w:ind w:firstLine="0"/>
              <w:rPr>
                <w:rFonts w:eastAsia="Times New Roman"/>
                <w:color w:val="000000"/>
                <w:sz w:val="18"/>
                <w:szCs w:val="18"/>
                <w:lang w:eastAsia="pt-BR"/>
              </w:rPr>
            </w:pPr>
            <w:r w:rsidRPr="008E314E">
              <w:rPr>
                <w:rFonts w:eastAsia="Times New Roman"/>
                <w:b/>
                <w:bCs/>
                <w:color w:val="000000"/>
                <w:sz w:val="18"/>
                <w:szCs w:val="18"/>
                <w:lang w:eastAsia="pt-BR"/>
              </w:rPr>
              <w:lastRenderedPageBreak/>
              <w:t>CARGA HORÁRIA TOTAL DO CURSO:</w:t>
            </w:r>
          </w:p>
        </w:tc>
        <w:tc>
          <w:tcPr>
            <w:tcW w:w="850" w:type="dxa"/>
            <w:tcBorders>
              <w:top w:val="single" w:sz="8" w:space="0" w:color="auto"/>
              <w:left w:val="nil"/>
              <w:bottom w:val="single" w:sz="8" w:space="0" w:color="auto"/>
              <w:right w:val="single" w:sz="8" w:space="0" w:color="auto"/>
            </w:tcBorders>
            <w:shd w:val="clear" w:color="auto" w:fill="auto"/>
            <w:vAlign w:val="center"/>
            <w:hideMark/>
          </w:tcPr>
          <w:p w14:paraId="4234C4B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7D6A599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73FCFFC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948A54"/>
            <w:vAlign w:val="center"/>
            <w:hideMark/>
          </w:tcPr>
          <w:p w14:paraId="4BEC649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948A54"/>
            <w:vAlign w:val="center"/>
            <w:hideMark/>
          </w:tcPr>
          <w:p w14:paraId="46DC71E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1209FAA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nil"/>
              <w:right w:val="single" w:sz="8" w:space="0" w:color="000000"/>
            </w:tcBorders>
            <w:shd w:val="clear" w:color="000000" w:fill="948A54"/>
            <w:vAlign w:val="center"/>
            <w:hideMark/>
          </w:tcPr>
          <w:p w14:paraId="23E2267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6753951B" w14:textId="77777777" w:rsidTr="008D6292">
        <w:trPr>
          <w:trHeight w:val="375"/>
        </w:trPr>
        <w:tc>
          <w:tcPr>
            <w:tcW w:w="340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2D99FDB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Estágio Curricular não obrigatório*</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7A6420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Optativo</w:t>
            </w:r>
          </w:p>
        </w:tc>
        <w:tc>
          <w:tcPr>
            <w:tcW w:w="5103" w:type="dxa"/>
            <w:gridSpan w:val="6"/>
            <w:tcBorders>
              <w:top w:val="single" w:sz="8" w:space="0" w:color="auto"/>
              <w:left w:val="nil"/>
              <w:bottom w:val="single" w:sz="4" w:space="0" w:color="auto"/>
              <w:right w:val="single" w:sz="4" w:space="0" w:color="auto"/>
            </w:tcBorders>
            <w:shd w:val="clear" w:color="000000" w:fill="948A54"/>
            <w:vAlign w:val="center"/>
            <w:hideMark/>
          </w:tcPr>
          <w:p w14:paraId="103FA80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3544" w:type="dxa"/>
            <w:gridSpan w:val="5"/>
            <w:tcBorders>
              <w:top w:val="single" w:sz="8" w:space="0" w:color="auto"/>
              <w:left w:val="nil"/>
              <w:bottom w:val="single" w:sz="4" w:space="0" w:color="auto"/>
              <w:right w:val="single" w:sz="4" w:space="0" w:color="auto"/>
            </w:tcBorders>
            <w:shd w:val="clear" w:color="000000" w:fill="948A54"/>
            <w:vAlign w:val="center"/>
            <w:hideMark/>
          </w:tcPr>
          <w:p w14:paraId="751E428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1792" w:type="dxa"/>
            <w:gridSpan w:val="2"/>
            <w:tcBorders>
              <w:top w:val="single" w:sz="8" w:space="0" w:color="auto"/>
              <w:left w:val="nil"/>
              <w:bottom w:val="single" w:sz="4" w:space="0" w:color="auto"/>
              <w:right w:val="single" w:sz="8" w:space="0" w:color="000000"/>
            </w:tcBorders>
            <w:shd w:val="clear" w:color="000000" w:fill="948A54"/>
            <w:vAlign w:val="center"/>
            <w:hideMark/>
          </w:tcPr>
          <w:p w14:paraId="24EB060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49A16DDE" w14:textId="77777777" w:rsidTr="008D6292">
        <w:trPr>
          <w:trHeight w:val="315"/>
        </w:trPr>
        <w:tc>
          <w:tcPr>
            <w:tcW w:w="3402"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0C8C271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ENADE**</w:t>
            </w:r>
          </w:p>
        </w:tc>
        <w:tc>
          <w:tcPr>
            <w:tcW w:w="11289" w:type="dxa"/>
            <w:gridSpan w:val="14"/>
            <w:tcBorders>
              <w:top w:val="single" w:sz="4" w:space="0" w:color="auto"/>
              <w:left w:val="nil"/>
              <w:bottom w:val="single" w:sz="8" w:space="0" w:color="auto"/>
              <w:right w:val="single" w:sz="8" w:space="0" w:color="000000"/>
            </w:tcBorders>
            <w:shd w:val="clear" w:color="000000" w:fill="948A54"/>
            <w:vAlign w:val="center"/>
            <w:hideMark/>
          </w:tcPr>
          <w:p w14:paraId="77C487F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23248CBD" w14:textId="77777777" w:rsidTr="008D6292">
        <w:trPr>
          <w:trHeight w:val="300"/>
        </w:trPr>
        <w:tc>
          <w:tcPr>
            <w:tcW w:w="14691" w:type="dxa"/>
            <w:gridSpan w:val="16"/>
            <w:tcBorders>
              <w:top w:val="nil"/>
              <w:left w:val="nil"/>
              <w:bottom w:val="nil"/>
            </w:tcBorders>
            <w:shd w:val="clear" w:color="auto" w:fill="auto"/>
            <w:vAlign w:val="bottom"/>
            <w:hideMark/>
          </w:tcPr>
          <w:p w14:paraId="5100B4CA" w14:textId="77777777" w:rsidR="00612579" w:rsidRPr="00C23257" w:rsidRDefault="00612579" w:rsidP="008D6292">
            <w:pPr>
              <w:pStyle w:val="Fonte"/>
              <w:tabs>
                <w:tab w:val="left" w:pos="0"/>
              </w:tabs>
              <w:rPr>
                <w:rFonts w:eastAsia="Times New Roman"/>
                <w:color w:val="auto"/>
                <w:sz w:val="20"/>
                <w:szCs w:val="20"/>
                <w:lang w:eastAsia="pt-BR"/>
              </w:rPr>
            </w:pPr>
            <w:r w:rsidRPr="001E782F">
              <w:rPr>
                <w:rFonts w:ascii="Times New Roman" w:hAnsi="Times New Roman" w:cs="Times New Roman"/>
              </w:rPr>
              <w:t>* Conforme Lei 11.788/2008. ** De acordo com a legislação e normas.</w:t>
            </w:r>
          </w:p>
        </w:tc>
      </w:tr>
      <w:tr w:rsidR="00612579" w:rsidRPr="00C23257" w14:paraId="667880FE" w14:textId="77777777" w:rsidTr="008D6292">
        <w:trPr>
          <w:trHeight w:val="315"/>
        </w:trPr>
        <w:tc>
          <w:tcPr>
            <w:tcW w:w="354" w:type="dxa"/>
            <w:tcBorders>
              <w:top w:val="nil"/>
              <w:left w:val="nil"/>
              <w:bottom w:val="nil"/>
              <w:right w:val="nil"/>
            </w:tcBorders>
            <w:shd w:val="clear" w:color="auto" w:fill="auto"/>
            <w:vAlign w:val="bottom"/>
            <w:hideMark/>
          </w:tcPr>
          <w:p w14:paraId="4C3802F4"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3048" w:type="dxa"/>
            <w:tcBorders>
              <w:top w:val="nil"/>
              <w:left w:val="nil"/>
              <w:bottom w:val="nil"/>
              <w:right w:val="nil"/>
            </w:tcBorders>
            <w:shd w:val="clear" w:color="auto" w:fill="auto"/>
            <w:vAlign w:val="bottom"/>
            <w:hideMark/>
          </w:tcPr>
          <w:p w14:paraId="1BD631BF"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033F1D78"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275A3719"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4B007DE5"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6CEA936E"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7E26C99C"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1" w:type="dxa"/>
            <w:tcBorders>
              <w:top w:val="nil"/>
              <w:left w:val="nil"/>
              <w:bottom w:val="nil"/>
              <w:right w:val="nil"/>
            </w:tcBorders>
            <w:shd w:val="clear" w:color="auto" w:fill="auto"/>
            <w:vAlign w:val="bottom"/>
            <w:hideMark/>
          </w:tcPr>
          <w:p w14:paraId="3111602E"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50" w:type="dxa"/>
            <w:tcBorders>
              <w:top w:val="nil"/>
              <w:left w:val="nil"/>
              <w:bottom w:val="nil"/>
              <w:right w:val="nil"/>
            </w:tcBorders>
            <w:shd w:val="clear" w:color="auto" w:fill="auto"/>
            <w:vAlign w:val="bottom"/>
            <w:hideMark/>
          </w:tcPr>
          <w:p w14:paraId="02A39DF4"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59EF59EE"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4E59D375"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671211BC"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708" w:type="dxa"/>
            <w:tcBorders>
              <w:top w:val="nil"/>
              <w:left w:val="nil"/>
              <w:bottom w:val="nil"/>
              <w:right w:val="nil"/>
            </w:tcBorders>
            <w:shd w:val="clear" w:color="auto" w:fill="auto"/>
            <w:vAlign w:val="bottom"/>
            <w:hideMark/>
          </w:tcPr>
          <w:p w14:paraId="3B3F3828"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709" w:type="dxa"/>
            <w:tcBorders>
              <w:top w:val="nil"/>
              <w:left w:val="nil"/>
              <w:bottom w:val="nil"/>
              <w:right w:val="nil"/>
            </w:tcBorders>
            <w:shd w:val="clear" w:color="auto" w:fill="auto"/>
            <w:vAlign w:val="bottom"/>
            <w:hideMark/>
          </w:tcPr>
          <w:p w14:paraId="035A2EBA"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99" w:type="dxa"/>
            <w:tcBorders>
              <w:top w:val="nil"/>
              <w:left w:val="nil"/>
              <w:bottom w:val="nil"/>
              <w:right w:val="nil"/>
            </w:tcBorders>
            <w:shd w:val="clear" w:color="auto" w:fill="auto"/>
            <w:vAlign w:val="bottom"/>
            <w:hideMark/>
          </w:tcPr>
          <w:p w14:paraId="35BF4108"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c>
          <w:tcPr>
            <w:tcW w:w="893" w:type="dxa"/>
            <w:tcBorders>
              <w:top w:val="nil"/>
              <w:left w:val="nil"/>
              <w:bottom w:val="nil"/>
              <w:right w:val="nil"/>
            </w:tcBorders>
            <w:shd w:val="clear" w:color="auto" w:fill="auto"/>
            <w:vAlign w:val="bottom"/>
            <w:hideMark/>
          </w:tcPr>
          <w:p w14:paraId="052E90DF" w14:textId="77777777" w:rsidR="00612579" w:rsidRPr="00C23257" w:rsidRDefault="00612579" w:rsidP="008D6292">
            <w:pPr>
              <w:spacing w:after="0" w:line="240" w:lineRule="auto"/>
              <w:ind w:firstLine="0"/>
              <w:jc w:val="left"/>
              <w:rPr>
                <w:rFonts w:eastAsia="Times New Roman"/>
                <w:color w:val="auto"/>
                <w:sz w:val="20"/>
                <w:szCs w:val="20"/>
                <w:lang w:eastAsia="pt-BR"/>
              </w:rPr>
            </w:pPr>
          </w:p>
        </w:tc>
      </w:tr>
      <w:tr w:rsidR="00612579" w:rsidRPr="00C23257" w14:paraId="11B94879" w14:textId="77777777" w:rsidTr="008D6292">
        <w:trPr>
          <w:trHeight w:val="315"/>
        </w:trPr>
        <w:tc>
          <w:tcPr>
            <w:tcW w:w="354" w:type="dxa"/>
            <w:vMerge w:val="restart"/>
            <w:tcBorders>
              <w:top w:val="single" w:sz="8" w:space="0" w:color="auto"/>
              <w:left w:val="single" w:sz="8" w:space="0" w:color="auto"/>
              <w:bottom w:val="single" w:sz="8" w:space="0" w:color="000000"/>
              <w:right w:val="nil"/>
            </w:tcBorders>
            <w:shd w:val="clear" w:color="000000" w:fill="D9D9D9"/>
            <w:textDirection w:val="btLr"/>
            <w:vAlign w:val="center"/>
            <w:hideMark/>
          </w:tcPr>
          <w:p w14:paraId="37F98324"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 </w:t>
            </w:r>
          </w:p>
        </w:tc>
        <w:tc>
          <w:tcPr>
            <w:tcW w:w="304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A28C102"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Componente Curricular</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8816E21"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Natureza</w:t>
            </w:r>
          </w:p>
        </w:tc>
        <w:tc>
          <w:tcPr>
            <w:tcW w:w="851"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686A99F7"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U.A.O</w:t>
            </w:r>
          </w:p>
        </w:tc>
        <w:tc>
          <w:tcPr>
            <w:tcW w:w="4252" w:type="dxa"/>
            <w:gridSpan w:val="5"/>
            <w:tcBorders>
              <w:top w:val="single" w:sz="8" w:space="0" w:color="auto"/>
              <w:left w:val="nil"/>
              <w:bottom w:val="single" w:sz="4" w:space="0" w:color="auto"/>
              <w:right w:val="single" w:sz="8" w:space="0" w:color="000000"/>
            </w:tcBorders>
            <w:shd w:val="clear" w:color="auto" w:fill="auto"/>
            <w:vAlign w:val="center"/>
            <w:hideMark/>
          </w:tcPr>
          <w:p w14:paraId="5CA1787D"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Carga Horária</w:t>
            </w:r>
          </w:p>
        </w:tc>
        <w:tc>
          <w:tcPr>
            <w:tcW w:w="3544" w:type="dxa"/>
            <w:gridSpan w:val="5"/>
            <w:tcBorders>
              <w:top w:val="single" w:sz="8" w:space="0" w:color="auto"/>
              <w:left w:val="nil"/>
              <w:bottom w:val="nil"/>
              <w:right w:val="double" w:sz="6" w:space="0" w:color="000000"/>
            </w:tcBorders>
            <w:shd w:val="clear" w:color="auto" w:fill="auto"/>
            <w:vAlign w:val="center"/>
            <w:hideMark/>
          </w:tcPr>
          <w:p w14:paraId="3998327F"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Créditos</w:t>
            </w:r>
          </w:p>
        </w:tc>
        <w:tc>
          <w:tcPr>
            <w:tcW w:w="1792" w:type="dxa"/>
            <w:gridSpan w:val="2"/>
            <w:tcBorders>
              <w:top w:val="single" w:sz="8" w:space="0" w:color="auto"/>
              <w:left w:val="nil"/>
              <w:bottom w:val="nil"/>
              <w:right w:val="single" w:sz="8" w:space="0" w:color="000000"/>
            </w:tcBorders>
            <w:shd w:val="clear" w:color="auto" w:fill="auto"/>
            <w:vAlign w:val="center"/>
            <w:hideMark/>
          </w:tcPr>
          <w:p w14:paraId="1ED5F8DF"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Requisitos</w:t>
            </w:r>
          </w:p>
        </w:tc>
      </w:tr>
      <w:tr w:rsidR="00612579" w:rsidRPr="00C23257" w14:paraId="428690B7" w14:textId="77777777" w:rsidTr="008D6292">
        <w:trPr>
          <w:trHeight w:val="735"/>
        </w:trPr>
        <w:tc>
          <w:tcPr>
            <w:tcW w:w="354" w:type="dxa"/>
            <w:vMerge/>
            <w:tcBorders>
              <w:top w:val="single" w:sz="8" w:space="0" w:color="auto"/>
              <w:left w:val="single" w:sz="8" w:space="0" w:color="auto"/>
              <w:bottom w:val="single" w:sz="8" w:space="0" w:color="000000"/>
              <w:right w:val="nil"/>
            </w:tcBorders>
            <w:vAlign w:val="center"/>
            <w:hideMark/>
          </w:tcPr>
          <w:p w14:paraId="0C1E0C0C"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vMerge/>
            <w:tcBorders>
              <w:top w:val="single" w:sz="8" w:space="0" w:color="auto"/>
              <w:left w:val="single" w:sz="8" w:space="0" w:color="auto"/>
              <w:bottom w:val="single" w:sz="8" w:space="0" w:color="000000"/>
              <w:right w:val="single" w:sz="4" w:space="0" w:color="auto"/>
            </w:tcBorders>
            <w:vAlign w:val="center"/>
            <w:hideMark/>
          </w:tcPr>
          <w:p w14:paraId="77C0E3C6"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vAlign w:val="center"/>
            <w:hideMark/>
          </w:tcPr>
          <w:p w14:paraId="3DEF24B5"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Optativa/ Obrigatória</w:t>
            </w:r>
          </w:p>
        </w:tc>
        <w:tc>
          <w:tcPr>
            <w:tcW w:w="851" w:type="dxa"/>
            <w:vMerge/>
            <w:tcBorders>
              <w:top w:val="single" w:sz="8" w:space="0" w:color="auto"/>
              <w:left w:val="single" w:sz="4" w:space="0" w:color="auto"/>
              <w:bottom w:val="single" w:sz="8" w:space="0" w:color="000000"/>
              <w:right w:val="single" w:sz="8" w:space="0" w:color="auto"/>
            </w:tcBorders>
            <w:vAlign w:val="center"/>
            <w:hideMark/>
          </w:tcPr>
          <w:p w14:paraId="1A5FFE4F"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6FABEC45"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Teórica</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31940F86"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18245648"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450ED063"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850" w:type="dxa"/>
            <w:tcBorders>
              <w:top w:val="nil"/>
              <w:left w:val="nil"/>
              <w:bottom w:val="single" w:sz="8" w:space="0" w:color="auto"/>
              <w:right w:val="nil"/>
            </w:tcBorders>
            <w:shd w:val="clear" w:color="auto" w:fill="auto"/>
            <w:textDirection w:val="btLr"/>
            <w:vAlign w:val="center"/>
            <w:hideMark/>
          </w:tcPr>
          <w:p w14:paraId="645D43B3"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709"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68FB0CC8"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02263DEF"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PD</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1022B52C"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PCC</w:t>
            </w:r>
          </w:p>
        </w:tc>
        <w:tc>
          <w:tcPr>
            <w:tcW w:w="708" w:type="dxa"/>
            <w:tcBorders>
              <w:top w:val="single" w:sz="8" w:space="0" w:color="auto"/>
              <w:left w:val="nil"/>
              <w:bottom w:val="single" w:sz="8" w:space="0" w:color="auto"/>
              <w:right w:val="single" w:sz="4" w:space="0" w:color="auto"/>
            </w:tcBorders>
            <w:shd w:val="clear" w:color="auto" w:fill="auto"/>
            <w:textDirection w:val="btLr"/>
            <w:vAlign w:val="center"/>
            <w:hideMark/>
          </w:tcPr>
          <w:p w14:paraId="1E8D0712"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PAC</w:t>
            </w:r>
          </w:p>
        </w:tc>
        <w:tc>
          <w:tcPr>
            <w:tcW w:w="709" w:type="dxa"/>
            <w:tcBorders>
              <w:top w:val="single" w:sz="8" w:space="0" w:color="auto"/>
              <w:left w:val="nil"/>
              <w:bottom w:val="single" w:sz="8" w:space="0" w:color="auto"/>
              <w:right w:val="nil"/>
            </w:tcBorders>
            <w:shd w:val="clear" w:color="auto" w:fill="auto"/>
            <w:textDirection w:val="btLr"/>
            <w:vAlign w:val="center"/>
            <w:hideMark/>
          </w:tcPr>
          <w:p w14:paraId="2354FCDB"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TOT</w:t>
            </w:r>
          </w:p>
        </w:tc>
        <w:tc>
          <w:tcPr>
            <w:tcW w:w="899"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0E7523B2"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Pré-requisito</w:t>
            </w:r>
          </w:p>
        </w:tc>
        <w:tc>
          <w:tcPr>
            <w:tcW w:w="893" w:type="dxa"/>
            <w:tcBorders>
              <w:top w:val="single" w:sz="8" w:space="0" w:color="auto"/>
              <w:left w:val="nil"/>
              <w:bottom w:val="single" w:sz="8" w:space="0" w:color="auto"/>
              <w:right w:val="single" w:sz="8" w:space="0" w:color="auto"/>
            </w:tcBorders>
            <w:shd w:val="clear" w:color="auto" w:fill="auto"/>
            <w:textDirection w:val="btLr"/>
            <w:vAlign w:val="center"/>
            <w:hideMark/>
          </w:tcPr>
          <w:p w14:paraId="3EE717BD"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Co-requisito</w:t>
            </w:r>
          </w:p>
        </w:tc>
      </w:tr>
      <w:tr w:rsidR="00612579" w:rsidRPr="00C23257" w14:paraId="58F32589" w14:textId="77777777" w:rsidTr="008D6292">
        <w:trPr>
          <w:trHeight w:val="300"/>
        </w:trPr>
        <w:tc>
          <w:tcPr>
            <w:tcW w:w="354" w:type="dxa"/>
            <w:vMerge w:val="restart"/>
            <w:tcBorders>
              <w:top w:val="nil"/>
              <w:left w:val="single" w:sz="8" w:space="0" w:color="auto"/>
              <w:bottom w:val="single" w:sz="8" w:space="0" w:color="000000"/>
              <w:right w:val="nil"/>
            </w:tcBorders>
            <w:shd w:val="clear" w:color="auto" w:fill="auto"/>
            <w:textDirection w:val="btLr"/>
            <w:vAlign w:val="center"/>
            <w:hideMark/>
          </w:tcPr>
          <w:p w14:paraId="3F6A9B44" w14:textId="77777777" w:rsidR="00612579" w:rsidRPr="00C23257" w:rsidRDefault="00612579" w:rsidP="008D6292">
            <w:pPr>
              <w:spacing w:after="0" w:line="240" w:lineRule="auto"/>
              <w:ind w:firstLine="0"/>
              <w:jc w:val="center"/>
              <w:rPr>
                <w:rFonts w:eastAsia="Times New Roman"/>
                <w:b/>
                <w:bCs/>
                <w:color w:val="000000"/>
                <w:sz w:val="18"/>
                <w:szCs w:val="18"/>
                <w:lang w:eastAsia="pt-BR"/>
              </w:rPr>
            </w:pPr>
            <w:r w:rsidRPr="00C23257">
              <w:rPr>
                <w:rFonts w:eastAsia="Times New Roman"/>
                <w:b/>
                <w:bCs/>
                <w:color w:val="000000"/>
                <w:sz w:val="18"/>
                <w:szCs w:val="18"/>
                <w:lang w:eastAsia="pt-BR"/>
              </w:rPr>
              <w:t>Rol das disciplinas optativas</w:t>
            </w: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77D350E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D46A0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6FF4E8A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8E6BD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FCD0C2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858DCB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418EFB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BB1FE8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67E450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2A079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72DA3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29609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136A818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77F8E71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2C7757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6014F29C"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02F3CC8B"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5DFAA6D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DE943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3CE8EF3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F2E579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FE4102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B4D8F0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973C81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9D10DE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4100D9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6E5770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C140B0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7F8E4D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26ED96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5197161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C3749B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098B7E3"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1EAC3CCA"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50A4DD5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CCF34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549ECBD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AFF663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300A3F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A9F3B3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9B033F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7C6ED1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5825B1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ECF24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11813E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BFFA3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6EE77B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657313E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AD0354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58B685FB"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2DD36A2A"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229C99E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CC9528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026F67C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6EBE37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282980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70F848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95AFB0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25D198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38A9AB3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19F58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EE389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3FE5AF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7FF57D1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07CCCBD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6B429D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40EBCD85"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6D3EDCB3"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1FA5BC2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430318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37EA0B6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8C50B3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A4C4D2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C384A3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683647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9B2E0B6"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E635CA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E6C89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AA12C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BA073C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058583D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6E1E8E2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540C5A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22466DE5"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31383B16"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553F97A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3AABC2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480060F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194737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71E7B9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77918A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BB326E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2E8C90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77512A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591C8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A7758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D548EC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FF5BD0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4162C9B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5E0F5E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2C7CC012" w14:textId="77777777" w:rsidTr="008D6292">
        <w:trPr>
          <w:trHeight w:val="300"/>
        </w:trPr>
        <w:tc>
          <w:tcPr>
            <w:tcW w:w="354" w:type="dxa"/>
            <w:vMerge/>
            <w:tcBorders>
              <w:top w:val="nil"/>
              <w:left w:val="single" w:sz="8" w:space="0" w:color="auto"/>
              <w:bottom w:val="single" w:sz="8" w:space="0" w:color="000000"/>
              <w:right w:val="nil"/>
            </w:tcBorders>
            <w:vAlign w:val="center"/>
            <w:hideMark/>
          </w:tcPr>
          <w:p w14:paraId="02F2AEE8"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4" w:space="0" w:color="auto"/>
              <w:right w:val="single" w:sz="4" w:space="0" w:color="auto"/>
            </w:tcBorders>
            <w:shd w:val="clear" w:color="auto" w:fill="auto"/>
            <w:vAlign w:val="center"/>
            <w:hideMark/>
          </w:tcPr>
          <w:p w14:paraId="332C9D0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191B9FD"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4" w:space="0" w:color="auto"/>
              <w:right w:val="single" w:sz="8" w:space="0" w:color="auto"/>
            </w:tcBorders>
            <w:shd w:val="clear" w:color="auto" w:fill="auto"/>
            <w:vAlign w:val="center"/>
            <w:hideMark/>
          </w:tcPr>
          <w:p w14:paraId="5E990D9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0AACB7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34C993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C9F2FB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1F68408"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933E6BF"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727FDF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459DC7"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C2C0F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371D6AB"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145192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4" w:space="0" w:color="auto"/>
              <w:right w:val="single" w:sz="4" w:space="0" w:color="auto"/>
            </w:tcBorders>
            <w:shd w:val="clear" w:color="auto" w:fill="auto"/>
            <w:vAlign w:val="center"/>
            <w:hideMark/>
          </w:tcPr>
          <w:p w14:paraId="32E33F3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2FC19F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r w:rsidR="00612579" w:rsidRPr="00C23257" w14:paraId="725C5BCD" w14:textId="77777777" w:rsidTr="008D6292">
        <w:trPr>
          <w:trHeight w:val="315"/>
        </w:trPr>
        <w:tc>
          <w:tcPr>
            <w:tcW w:w="354" w:type="dxa"/>
            <w:vMerge/>
            <w:tcBorders>
              <w:top w:val="nil"/>
              <w:left w:val="single" w:sz="8" w:space="0" w:color="auto"/>
              <w:bottom w:val="single" w:sz="8" w:space="0" w:color="000000"/>
              <w:right w:val="nil"/>
            </w:tcBorders>
            <w:vAlign w:val="center"/>
            <w:hideMark/>
          </w:tcPr>
          <w:p w14:paraId="48E133E0" w14:textId="77777777" w:rsidR="00612579" w:rsidRPr="00C23257" w:rsidRDefault="00612579" w:rsidP="008D6292">
            <w:pPr>
              <w:spacing w:after="0" w:line="240" w:lineRule="auto"/>
              <w:ind w:firstLine="0"/>
              <w:jc w:val="left"/>
              <w:rPr>
                <w:rFonts w:eastAsia="Times New Roman"/>
                <w:b/>
                <w:bCs/>
                <w:color w:val="000000"/>
                <w:sz w:val="18"/>
                <w:szCs w:val="18"/>
                <w:lang w:eastAsia="pt-BR"/>
              </w:rPr>
            </w:pPr>
          </w:p>
        </w:tc>
        <w:tc>
          <w:tcPr>
            <w:tcW w:w="3048" w:type="dxa"/>
            <w:tcBorders>
              <w:top w:val="nil"/>
              <w:left w:val="single" w:sz="8" w:space="0" w:color="auto"/>
              <w:bottom w:val="single" w:sz="8" w:space="0" w:color="auto"/>
              <w:right w:val="single" w:sz="4" w:space="0" w:color="auto"/>
            </w:tcBorders>
            <w:shd w:val="clear" w:color="auto" w:fill="auto"/>
            <w:vAlign w:val="center"/>
            <w:hideMark/>
          </w:tcPr>
          <w:p w14:paraId="02900134"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698ADFC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Optativa</w:t>
            </w:r>
          </w:p>
        </w:tc>
        <w:tc>
          <w:tcPr>
            <w:tcW w:w="851" w:type="dxa"/>
            <w:tcBorders>
              <w:top w:val="nil"/>
              <w:left w:val="nil"/>
              <w:bottom w:val="single" w:sz="8" w:space="0" w:color="auto"/>
              <w:right w:val="single" w:sz="8" w:space="0" w:color="auto"/>
            </w:tcBorders>
            <w:shd w:val="clear" w:color="auto" w:fill="auto"/>
            <w:vAlign w:val="center"/>
            <w:hideMark/>
          </w:tcPr>
          <w:p w14:paraId="0FB80F3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232BAE3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5DC7E8B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5936D7A5"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27FBACC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50" w:type="dxa"/>
            <w:tcBorders>
              <w:top w:val="nil"/>
              <w:left w:val="nil"/>
              <w:bottom w:val="single" w:sz="8" w:space="0" w:color="auto"/>
              <w:right w:val="nil"/>
            </w:tcBorders>
            <w:shd w:val="clear" w:color="auto" w:fill="auto"/>
            <w:vAlign w:val="center"/>
            <w:hideMark/>
          </w:tcPr>
          <w:p w14:paraId="7D1F63D1"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auto" w:fill="auto"/>
            <w:vAlign w:val="center"/>
            <w:hideMark/>
          </w:tcPr>
          <w:p w14:paraId="384544DC"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546F702E"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522F80C2"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036B6979"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709" w:type="dxa"/>
            <w:tcBorders>
              <w:top w:val="nil"/>
              <w:left w:val="nil"/>
              <w:bottom w:val="single" w:sz="8" w:space="0" w:color="auto"/>
              <w:right w:val="nil"/>
            </w:tcBorders>
            <w:shd w:val="clear" w:color="auto" w:fill="auto"/>
            <w:vAlign w:val="center"/>
            <w:hideMark/>
          </w:tcPr>
          <w:p w14:paraId="4AB9F603"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9" w:type="dxa"/>
            <w:tcBorders>
              <w:top w:val="nil"/>
              <w:left w:val="single" w:sz="8" w:space="0" w:color="auto"/>
              <w:bottom w:val="single" w:sz="8" w:space="0" w:color="auto"/>
              <w:right w:val="single" w:sz="4" w:space="0" w:color="auto"/>
            </w:tcBorders>
            <w:shd w:val="clear" w:color="auto" w:fill="auto"/>
            <w:vAlign w:val="center"/>
            <w:hideMark/>
          </w:tcPr>
          <w:p w14:paraId="5B1FADA0"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c>
          <w:tcPr>
            <w:tcW w:w="893" w:type="dxa"/>
            <w:tcBorders>
              <w:top w:val="nil"/>
              <w:left w:val="nil"/>
              <w:bottom w:val="single" w:sz="8" w:space="0" w:color="auto"/>
              <w:right w:val="single" w:sz="8" w:space="0" w:color="auto"/>
            </w:tcBorders>
            <w:shd w:val="clear" w:color="auto" w:fill="auto"/>
            <w:vAlign w:val="center"/>
            <w:hideMark/>
          </w:tcPr>
          <w:p w14:paraId="6954B97A" w14:textId="77777777" w:rsidR="00612579" w:rsidRPr="00C23257" w:rsidRDefault="00612579" w:rsidP="008D6292">
            <w:pPr>
              <w:spacing w:after="0" w:line="240" w:lineRule="auto"/>
              <w:ind w:firstLine="0"/>
              <w:rPr>
                <w:rFonts w:eastAsia="Times New Roman"/>
                <w:color w:val="000000"/>
                <w:sz w:val="18"/>
                <w:szCs w:val="18"/>
                <w:lang w:eastAsia="pt-BR"/>
              </w:rPr>
            </w:pPr>
            <w:r w:rsidRPr="00C23257">
              <w:rPr>
                <w:rFonts w:eastAsia="Times New Roman"/>
                <w:color w:val="000000"/>
                <w:sz w:val="18"/>
                <w:szCs w:val="18"/>
                <w:lang w:eastAsia="pt-BR"/>
              </w:rPr>
              <w:t> </w:t>
            </w:r>
          </w:p>
        </w:tc>
      </w:tr>
    </w:tbl>
    <w:p w14:paraId="2AD9128B" w14:textId="77777777" w:rsidR="00CD2412" w:rsidRPr="001E782F" w:rsidRDefault="00CD2412" w:rsidP="00CD2412">
      <w:pPr>
        <w:tabs>
          <w:tab w:val="left" w:pos="0"/>
        </w:tabs>
        <w:ind w:firstLine="0"/>
        <w:rPr>
          <w:sz w:val="18"/>
          <w:szCs w:val="18"/>
        </w:rPr>
        <w:sectPr w:rsidR="00CD2412" w:rsidRPr="001E782F" w:rsidSect="00A1291C">
          <w:pgSz w:w="16838" w:h="11906" w:orient="landscape"/>
          <w:pgMar w:top="1701" w:right="1133" w:bottom="1134" w:left="1701" w:header="709" w:footer="709" w:gutter="0"/>
          <w:cols w:space="708"/>
          <w:docGrid w:linePitch="360"/>
        </w:sectPr>
      </w:pPr>
      <w:r w:rsidRPr="001E782F">
        <w:rPr>
          <w:rStyle w:val="FonteChar"/>
          <w:rFonts w:ascii="Times New Roman" w:hAnsi="Times New Roman" w:cs="Times New Roman"/>
        </w:rPr>
        <w:t>Legenda: U.A.O – Unidade Acadêmica Ofertante; T – Teórica; PD – Prática de Disciplina; PCC – Prática como Componente Curricular; TOT – Total</w:t>
      </w:r>
      <w:r w:rsidRPr="001E782F">
        <w:rPr>
          <w:sz w:val="18"/>
          <w:szCs w:val="18"/>
        </w:rPr>
        <w:t>.</w:t>
      </w:r>
    </w:p>
    <w:p w14:paraId="3530B5D6" w14:textId="31E97817" w:rsidR="00F0366E" w:rsidRDefault="00FC2435" w:rsidP="00A1291C">
      <w:pPr>
        <w:pStyle w:val="Titulo-anexo-minuta"/>
        <w:tabs>
          <w:tab w:val="left" w:pos="0"/>
        </w:tabs>
        <w:rPr>
          <w:rFonts w:ascii="Times New Roman" w:hAnsi="Times New Roman" w:cs="Times New Roman"/>
          <w:sz w:val="24"/>
          <w:szCs w:val="24"/>
        </w:rPr>
      </w:pPr>
      <w:r w:rsidRPr="00A1291C">
        <w:rPr>
          <w:rFonts w:ascii="Times New Roman" w:hAnsi="Times New Roman" w:cs="Times New Roman"/>
          <w:sz w:val="24"/>
          <w:szCs w:val="24"/>
        </w:rPr>
        <w:lastRenderedPageBreak/>
        <w:t>ANEXO II</w:t>
      </w:r>
      <w:r w:rsidR="00A32124" w:rsidRPr="00A1291C">
        <w:rPr>
          <w:rFonts w:ascii="Times New Roman" w:hAnsi="Times New Roman" w:cs="Times New Roman"/>
          <w:sz w:val="24"/>
          <w:szCs w:val="24"/>
        </w:rPr>
        <w:t xml:space="preserve"> – Fluxo curricular proposto</w:t>
      </w:r>
    </w:p>
    <w:tbl>
      <w:tblPr>
        <w:tblW w:w="14694" w:type="dxa"/>
        <w:tblLayout w:type="fixed"/>
        <w:tblCellMar>
          <w:left w:w="70" w:type="dxa"/>
          <w:right w:w="70" w:type="dxa"/>
        </w:tblCellMar>
        <w:tblLook w:val="04A0" w:firstRow="1" w:lastRow="0" w:firstColumn="1" w:lastColumn="0" w:noHBand="0" w:noVBand="1"/>
      </w:tblPr>
      <w:tblGrid>
        <w:gridCol w:w="416"/>
        <w:gridCol w:w="2976"/>
        <w:gridCol w:w="851"/>
        <w:gridCol w:w="850"/>
        <w:gridCol w:w="851"/>
        <w:gridCol w:w="850"/>
        <w:gridCol w:w="851"/>
        <w:gridCol w:w="850"/>
        <w:gridCol w:w="851"/>
        <w:gridCol w:w="709"/>
        <w:gridCol w:w="708"/>
        <w:gridCol w:w="709"/>
        <w:gridCol w:w="709"/>
        <w:gridCol w:w="709"/>
        <w:gridCol w:w="850"/>
        <w:gridCol w:w="954"/>
      </w:tblGrid>
      <w:tr w:rsidR="00612579" w:rsidRPr="00D16C41" w14:paraId="3E5456F1" w14:textId="77777777" w:rsidTr="008D6292">
        <w:trPr>
          <w:trHeight w:val="300"/>
        </w:trPr>
        <w:tc>
          <w:tcPr>
            <w:tcW w:w="416" w:type="dxa"/>
            <w:vMerge w:val="restar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71E1679F"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PERÍODOS</w:t>
            </w:r>
          </w:p>
        </w:tc>
        <w:tc>
          <w:tcPr>
            <w:tcW w:w="29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F513CCA"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Componente Curricular</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1A95FF4E"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Natureza</w:t>
            </w:r>
          </w:p>
        </w:tc>
        <w:tc>
          <w:tcPr>
            <w:tcW w:w="85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77018CC"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U.A.O</w:t>
            </w:r>
          </w:p>
        </w:tc>
        <w:tc>
          <w:tcPr>
            <w:tcW w:w="4253" w:type="dxa"/>
            <w:gridSpan w:val="5"/>
            <w:tcBorders>
              <w:top w:val="single" w:sz="8" w:space="0" w:color="auto"/>
              <w:left w:val="nil"/>
              <w:bottom w:val="single" w:sz="4" w:space="0" w:color="auto"/>
              <w:right w:val="single" w:sz="8" w:space="0" w:color="000000"/>
            </w:tcBorders>
            <w:shd w:val="clear" w:color="auto" w:fill="auto"/>
            <w:vAlign w:val="center"/>
            <w:hideMark/>
          </w:tcPr>
          <w:p w14:paraId="72740C32"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Carga Horária</w:t>
            </w:r>
          </w:p>
        </w:tc>
        <w:tc>
          <w:tcPr>
            <w:tcW w:w="3544" w:type="dxa"/>
            <w:gridSpan w:val="5"/>
            <w:tcBorders>
              <w:top w:val="single" w:sz="8" w:space="0" w:color="auto"/>
              <w:left w:val="nil"/>
              <w:bottom w:val="single" w:sz="4" w:space="0" w:color="auto"/>
              <w:right w:val="single" w:sz="8" w:space="0" w:color="000000"/>
            </w:tcBorders>
            <w:shd w:val="clear" w:color="auto" w:fill="auto"/>
            <w:vAlign w:val="center"/>
            <w:hideMark/>
          </w:tcPr>
          <w:p w14:paraId="6904BBF1"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Créditos</w:t>
            </w:r>
          </w:p>
        </w:tc>
        <w:tc>
          <w:tcPr>
            <w:tcW w:w="1804" w:type="dxa"/>
            <w:gridSpan w:val="2"/>
            <w:tcBorders>
              <w:top w:val="single" w:sz="8" w:space="0" w:color="auto"/>
              <w:left w:val="nil"/>
              <w:bottom w:val="single" w:sz="4" w:space="0" w:color="auto"/>
              <w:right w:val="single" w:sz="8" w:space="0" w:color="000000"/>
            </w:tcBorders>
            <w:shd w:val="clear" w:color="auto" w:fill="auto"/>
            <w:vAlign w:val="center"/>
            <w:hideMark/>
          </w:tcPr>
          <w:p w14:paraId="75AB0E66"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Requisitos</w:t>
            </w:r>
          </w:p>
        </w:tc>
      </w:tr>
      <w:tr w:rsidR="00612579" w:rsidRPr="00D16C41" w14:paraId="1BCD12A8" w14:textId="77777777" w:rsidTr="008D6292">
        <w:trPr>
          <w:trHeight w:val="735"/>
        </w:trPr>
        <w:tc>
          <w:tcPr>
            <w:tcW w:w="416" w:type="dxa"/>
            <w:vMerge/>
            <w:tcBorders>
              <w:top w:val="single" w:sz="8" w:space="0" w:color="auto"/>
              <w:left w:val="single" w:sz="8" w:space="0" w:color="auto"/>
              <w:bottom w:val="single" w:sz="8" w:space="0" w:color="000000"/>
              <w:right w:val="single" w:sz="4" w:space="0" w:color="auto"/>
            </w:tcBorders>
            <w:vAlign w:val="center"/>
            <w:hideMark/>
          </w:tcPr>
          <w:p w14:paraId="44982701"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vMerge/>
            <w:tcBorders>
              <w:top w:val="single" w:sz="8" w:space="0" w:color="auto"/>
              <w:left w:val="single" w:sz="4" w:space="0" w:color="auto"/>
              <w:bottom w:val="single" w:sz="8" w:space="0" w:color="000000"/>
              <w:right w:val="single" w:sz="4" w:space="0" w:color="auto"/>
            </w:tcBorders>
            <w:vAlign w:val="center"/>
            <w:hideMark/>
          </w:tcPr>
          <w:p w14:paraId="1C1D27D5"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851" w:type="dxa"/>
            <w:tcBorders>
              <w:top w:val="nil"/>
              <w:left w:val="nil"/>
              <w:bottom w:val="single" w:sz="8" w:space="0" w:color="auto"/>
              <w:right w:val="single" w:sz="4" w:space="0" w:color="auto"/>
            </w:tcBorders>
            <w:shd w:val="clear" w:color="auto" w:fill="auto"/>
            <w:vAlign w:val="center"/>
            <w:hideMark/>
          </w:tcPr>
          <w:p w14:paraId="258DE162"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Optativo/ Obrigatório</w:t>
            </w:r>
          </w:p>
        </w:tc>
        <w:tc>
          <w:tcPr>
            <w:tcW w:w="850" w:type="dxa"/>
            <w:vMerge/>
            <w:tcBorders>
              <w:top w:val="single" w:sz="8" w:space="0" w:color="auto"/>
              <w:left w:val="single" w:sz="4" w:space="0" w:color="auto"/>
              <w:bottom w:val="single" w:sz="8" w:space="0" w:color="000000"/>
              <w:right w:val="single" w:sz="8" w:space="0" w:color="auto"/>
            </w:tcBorders>
            <w:vAlign w:val="center"/>
            <w:hideMark/>
          </w:tcPr>
          <w:p w14:paraId="4F0C3F9F"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23F19A7E"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Teórica</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06C0A48D"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PD</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2775615B"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PCC</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5D24B95F"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PAC</w:t>
            </w:r>
          </w:p>
        </w:tc>
        <w:tc>
          <w:tcPr>
            <w:tcW w:w="851" w:type="dxa"/>
            <w:tcBorders>
              <w:top w:val="nil"/>
              <w:left w:val="nil"/>
              <w:bottom w:val="single" w:sz="8" w:space="0" w:color="auto"/>
              <w:right w:val="single" w:sz="8" w:space="0" w:color="auto"/>
            </w:tcBorders>
            <w:shd w:val="clear" w:color="auto" w:fill="auto"/>
            <w:textDirection w:val="btLr"/>
            <w:vAlign w:val="center"/>
            <w:hideMark/>
          </w:tcPr>
          <w:p w14:paraId="64E85F21"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TOT</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41966B3A"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Teórica</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429C5BAC"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0375B9E4"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56692297"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1A60CEA1"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TOTAL</w:t>
            </w:r>
          </w:p>
        </w:tc>
        <w:tc>
          <w:tcPr>
            <w:tcW w:w="850" w:type="dxa"/>
            <w:tcBorders>
              <w:top w:val="nil"/>
              <w:left w:val="nil"/>
              <w:bottom w:val="single" w:sz="8" w:space="0" w:color="auto"/>
              <w:right w:val="single" w:sz="4" w:space="0" w:color="auto"/>
            </w:tcBorders>
            <w:shd w:val="clear" w:color="auto" w:fill="auto"/>
            <w:textDirection w:val="btLr"/>
            <w:vAlign w:val="center"/>
            <w:hideMark/>
          </w:tcPr>
          <w:p w14:paraId="0EE3ACD1"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Pré-requisito</w:t>
            </w:r>
          </w:p>
        </w:tc>
        <w:tc>
          <w:tcPr>
            <w:tcW w:w="954" w:type="dxa"/>
            <w:tcBorders>
              <w:top w:val="nil"/>
              <w:left w:val="nil"/>
              <w:bottom w:val="single" w:sz="8" w:space="0" w:color="auto"/>
              <w:right w:val="single" w:sz="8" w:space="0" w:color="auto"/>
            </w:tcBorders>
            <w:shd w:val="clear" w:color="auto" w:fill="auto"/>
            <w:textDirection w:val="btLr"/>
            <w:vAlign w:val="center"/>
            <w:hideMark/>
          </w:tcPr>
          <w:p w14:paraId="4F69757D"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Co-requisito</w:t>
            </w:r>
          </w:p>
        </w:tc>
      </w:tr>
      <w:tr w:rsidR="00612579" w:rsidRPr="00D16C41" w14:paraId="47DDF77F"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25516D22"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1° Semestre</w:t>
            </w:r>
          </w:p>
        </w:tc>
        <w:tc>
          <w:tcPr>
            <w:tcW w:w="2976" w:type="dxa"/>
            <w:tcBorders>
              <w:top w:val="nil"/>
              <w:left w:val="nil"/>
              <w:bottom w:val="single" w:sz="4" w:space="0" w:color="auto"/>
              <w:right w:val="single" w:sz="4" w:space="0" w:color="auto"/>
            </w:tcBorders>
            <w:shd w:val="clear" w:color="auto" w:fill="auto"/>
            <w:vAlign w:val="center"/>
            <w:hideMark/>
          </w:tcPr>
          <w:p w14:paraId="3FD46A5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301A11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08ED73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2E402C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4A2D1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8B05FD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159D18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DC8346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48E759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842ABA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0BEFDA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16CCE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7BFD24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4F19F4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478C30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9CD27D5"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296C9FD3"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473C2F9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AFA170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751843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D4904F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5508EA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E7CD64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6367F6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3C238B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D064AB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56C91C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21C76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7EC80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71081A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F49B3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981209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09DE0AE"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4E7E1FCC"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796B40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B85E92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6B4E713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B5ACC2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5561D2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3AA259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171987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DF3732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96BD5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4EBC38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B9AA2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4C0666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425D3B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A37D9D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BACD61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08EA84A0"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73C1797B"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05E50B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D4AEE5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EA58CF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01DBD0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E921C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DC1117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C854C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A693FD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2C3FED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4154E9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7586D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7C2F3F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D155ED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7E4077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1FF444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138A31A2"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27EEB023"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0AE8098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02C25F9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75D97AF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334E690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621F736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B9C068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5BB3FC8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2ECA96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C2AC74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402ADA5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4707DBD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4D815793"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379EDBDC"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2° Semestre</w:t>
            </w:r>
          </w:p>
        </w:tc>
        <w:tc>
          <w:tcPr>
            <w:tcW w:w="2976" w:type="dxa"/>
            <w:tcBorders>
              <w:top w:val="nil"/>
              <w:left w:val="nil"/>
              <w:bottom w:val="single" w:sz="4" w:space="0" w:color="auto"/>
              <w:right w:val="single" w:sz="4" w:space="0" w:color="auto"/>
            </w:tcBorders>
            <w:shd w:val="clear" w:color="auto" w:fill="auto"/>
            <w:vAlign w:val="center"/>
            <w:hideMark/>
          </w:tcPr>
          <w:p w14:paraId="64654FC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DB167D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9EA97C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7CE596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47CA2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72269C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E40883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CB6F4D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DC62F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ECD0BF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51276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623D8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ADEBE4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E3695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EFF919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0FB85AAF"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760976B2"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41B71C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BE843A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6877E9C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B516E0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F62B5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7E8FED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086842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389CA6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825B3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6E5FD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5E80D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681562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AD2E9C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85FB92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B4E239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EA2D309"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2E7BA499"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8663DD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55EA2F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A9FADD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ADDA49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01173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8E38BD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C77A2A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4A880D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F63A89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D46DB8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260B8D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3A0C29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954E4B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8D6B7C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055978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15F7EEDE"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0786D491"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A957F6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445DCF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73A2F2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E2F624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AD919E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5C4696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B0D234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20F733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C3308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C29DCC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076C1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C9EE2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DC1C1B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31F6E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0DAD3B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897E2A6"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63936BBA"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2998977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5DF6677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50ED5B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3CE52B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3EB00BA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2BAC46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520E787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0314D0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E64A21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05AB2E1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1312F04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C035865"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55DEEFDE"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3° Semestre</w:t>
            </w:r>
          </w:p>
        </w:tc>
        <w:tc>
          <w:tcPr>
            <w:tcW w:w="2976" w:type="dxa"/>
            <w:tcBorders>
              <w:top w:val="nil"/>
              <w:left w:val="nil"/>
              <w:bottom w:val="single" w:sz="4" w:space="0" w:color="auto"/>
              <w:right w:val="single" w:sz="4" w:space="0" w:color="auto"/>
            </w:tcBorders>
            <w:shd w:val="clear" w:color="auto" w:fill="auto"/>
            <w:vAlign w:val="center"/>
            <w:hideMark/>
          </w:tcPr>
          <w:p w14:paraId="64A4F14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6C87A7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40F335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631AA7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A643AB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22D68E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31D56E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79AD91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A8742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1FC543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836B33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872A7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D74E21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8122B1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C0B63E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0C5D438D"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57631A98"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1000157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E43F3F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FF3D32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7F8597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8CB29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9AD64C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C0069D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06E9D3B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6B250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078AE2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BDC68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B75803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5C44B5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68A490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21F787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6305FAF"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70F5354A"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A0A4A2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7CB11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476032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E64567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A562F3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75ECB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A9F378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79226FD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92A5D1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942BD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664EA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E34DC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E2BBC9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EEEA0E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3A0AD9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230AD6EF"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18D390A5"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760DC2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9EA0E8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33BDC0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A75F9D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AFDED5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A870C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A0216E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D35188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8FB860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451AC3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C485C2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F03F10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54351F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2AD680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617D67F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73DD40D"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71E464FD"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r w:rsidRPr="00D16C41">
              <w:rPr>
                <w:rFonts w:eastAsia="Times New Roman"/>
                <w:color w:val="000000"/>
                <w:sz w:val="18"/>
                <w:szCs w:val="18"/>
                <w:lang w:eastAsia="pt-BR"/>
              </w:rPr>
              <w:t>:</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620339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30CBF7C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1BED9CD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05A7584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7FF3342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02570A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275F631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169AB4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DDC533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870C34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08FFC53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213117FC"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79FCE756"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4° Semestre</w:t>
            </w:r>
          </w:p>
        </w:tc>
        <w:tc>
          <w:tcPr>
            <w:tcW w:w="2976" w:type="dxa"/>
            <w:tcBorders>
              <w:top w:val="nil"/>
              <w:left w:val="nil"/>
              <w:bottom w:val="single" w:sz="4" w:space="0" w:color="auto"/>
              <w:right w:val="single" w:sz="4" w:space="0" w:color="auto"/>
            </w:tcBorders>
            <w:shd w:val="clear" w:color="auto" w:fill="auto"/>
            <w:vAlign w:val="center"/>
            <w:hideMark/>
          </w:tcPr>
          <w:p w14:paraId="7643CEA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25C5CD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C62CBD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0533F81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5C1482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2FA943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2146F0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4F414B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CC95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D96700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F548B4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70926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EADC22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AFE1D4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51B4D3E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496224F7"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7371EFB1"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75054EA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7A6AE6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07ED5D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CDE095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D1A55D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65AB27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07C58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D66A39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9F5EE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E09A0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58CED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0418D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3B0C2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04D6E7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59467E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62B5FC3"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5530E5BB"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4FEA142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213A7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718836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276589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13185F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3ECA71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8D3528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E120D2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90C5D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E0306B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526C35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B201D3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A0EC86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42B4B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C06A66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29896A63"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2905B693"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B39ED1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84A1E7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E80A1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7ADD6B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3140B0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2F78A0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77AFE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3A4DF1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70FD7A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5D077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7EE01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36838B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053795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633B2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2E014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B36E187"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17C320DF"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33D0DAB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6E64425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175156C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267BB8A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7367079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29B76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3113CD2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FB2974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162628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166A7F7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0EA857A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614AC54"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3376E5AA"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5° Semestre</w:t>
            </w:r>
          </w:p>
        </w:tc>
        <w:tc>
          <w:tcPr>
            <w:tcW w:w="2976" w:type="dxa"/>
            <w:tcBorders>
              <w:top w:val="nil"/>
              <w:left w:val="nil"/>
              <w:bottom w:val="single" w:sz="4" w:space="0" w:color="auto"/>
              <w:right w:val="single" w:sz="4" w:space="0" w:color="auto"/>
            </w:tcBorders>
            <w:shd w:val="clear" w:color="auto" w:fill="auto"/>
            <w:vAlign w:val="center"/>
            <w:hideMark/>
          </w:tcPr>
          <w:p w14:paraId="73557AB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151445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5B7049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937BF9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ABCE5A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BC4336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0F4E58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E16A0E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52843A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4B7D67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ABCF6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93F738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2402AB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B336B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047304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4986E65D"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5223DF64"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453DE71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2D7C0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59F6BE4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69EF573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DF2424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1E69C4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7071A6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68BBE0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04D9C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723374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D0B868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E35325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9DA696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B0AC79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797117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2247FC50"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57406496"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5C5FB06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E00089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25624C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7DCEC32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21CAF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B7371A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6DC791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31EA35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6D836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5783E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D6BFB3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290BBE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58567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E9507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6C0EC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2CA0D80"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3EA74C20"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32030E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501007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27C647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9273E1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186B54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7E631D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5133AB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7DC0FD2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BCF70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F5D4E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9F8D1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8F5D56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A087CB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A4C65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65A570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0B41193"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2C74C36E"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r w:rsidRPr="00D16C41">
              <w:rPr>
                <w:rFonts w:eastAsia="Times New Roman"/>
                <w:color w:val="000000"/>
                <w:sz w:val="18"/>
                <w:szCs w:val="18"/>
                <w:lang w:eastAsia="pt-BR"/>
              </w:rPr>
              <w:t>:</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167A18A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651048E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3CCACE3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4B56FD0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63370EC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23FACF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6FDB0EB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1D068E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35571C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FFBF0C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6F50254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72124F5" w14:textId="77777777" w:rsidTr="008D6292">
        <w:trPr>
          <w:trHeight w:val="300"/>
        </w:trPr>
        <w:tc>
          <w:tcPr>
            <w:tcW w:w="416" w:type="dxa"/>
            <w:vMerge w:val="restart"/>
            <w:tcBorders>
              <w:top w:val="nil"/>
              <w:left w:val="single" w:sz="8" w:space="0" w:color="auto"/>
              <w:bottom w:val="single" w:sz="4" w:space="0" w:color="auto"/>
              <w:right w:val="single" w:sz="4" w:space="0" w:color="auto"/>
            </w:tcBorders>
            <w:shd w:val="clear" w:color="auto" w:fill="auto"/>
            <w:textDirection w:val="btLr"/>
            <w:vAlign w:val="center"/>
            <w:hideMark/>
          </w:tcPr>
          <w:p w14:paraId="47133880"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6° Semestre</w:t>
            </w:r>
          </w:p>
        </w:tc>
        <w:tc>
          <w:tcPr>
            <w:tcW w:w="2976" w:type="dxa"/>
            <w:tcBorders>
              <w:top w:val="nil"/>
              <w:left w:val="nil"/>
              <w:bottom w:val="single" w:sz="4" w:space="0" w:color="auto"/>
              <w:right w:val="single" w:sz="4" w:space="0" w:color="auto"/>
            </w:tcBorders>
            <w:shd w:val="clear" w:color="auto" w:fill="auto"/>
            <w:vAlign w:val="center"/>
            <w:hideMark/>
          </w:tcPr>
          <w:p w14:paraId="476B695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EB4ABC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42E0F0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2604ADB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C88CAF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6DEB01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815ED5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C4023E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3AD952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53FE34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FE89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5E775B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B9BE6A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6EBF06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04727C8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226CA39"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0D93AEE3"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75A8F2C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D77DFD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2AD22F1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C64666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2BA803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7D4F02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F0D066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1BB137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E61CE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6EFF35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56D1C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BBA21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045B5B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597FF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4D8E963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56D7416"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5528D6A8"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1ABFBEE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90A7B0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321EABB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DAE3B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36743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41612F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DE165A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6B0629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68D40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E9A629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3C5ED9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396BF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4EEB01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E6AE1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3B1574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E162BF7" w14:textId="77777777" w:rsidTr="008D6292">
        <w:trPr>
          <w:trHeight w:val="300"/>
        </w:trPr>
        <w:tc>
          <w:tcPr>
            <w:tcW w:w="416" w:type="dxa"/>
            <w:vMerge/>
            <w:tcBorders>
              <w:top w:val="nil"/>
              <w:left w:val="single" w:sz="8" w:space="0" w:color="auto"/>
              <w:bottom w:val="single" w:sz="4" w:space="0" w:color="auto"/>
              <w:right w:val="single" w:sz="4" w:space="0" w:color="auto"/>
            </w:tcBorders>
            <w:vAlign w:val="center"/>
            <w:hideMark/>
          </w:tcPr>
          <w:p w14:paraId="030B6C9A"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852061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DC1934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763AF3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4EA56C4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B38D3A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E1CE6B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5CCD38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DDBA6F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A1A2D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9F183D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5B0E7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45E84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DEBF2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FBC963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0DBDF6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1DE20BD9"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73A16963"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1254DFD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5D1B41A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79B2464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473F353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5EE9389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42D399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460676C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107508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0A88F7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D9505A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49069DD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45B2E75" w14:textId="77777777" w:rsidTr="008D6292">
        <w:trPr>
          <w:trHeight w:val="300"/>
        </w:trPr>
        <w:tc>
          <w:tcPr>
            <w:tcW w:w="4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03ED519D"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7° Semestre</w:t>
            </w:r>
          </w:p>
        </w:tc>
        <w:tc>
          <w:tcPr>
            <w:tcW w:w="2976" w:type="dxa"/>
            <w:tcBorders>
              <w:top w:val="nil"/>
              <w:left w:val="nil"/>
              <w:bottom w:val="single" w:sz="4" w:space="0" w:color="auto"/>
              <w:right w:val="single" w:sz="4" w:space="0" w:color="auto"/>
            </w:tcBorders>
            <w:shd w:val="clear" w:color="auto" w:fill="auto"/>
            <w:vAlign w:val="center"/>
            <w:hideMark/>
          </w:tcPr>
          <w:p w14:paraId="426095F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E667C8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CC3FF5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562689B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F7DE94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C6C152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9752FE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3FBB482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CB991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BE006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21FD2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1F8BE0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E9F8A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99BEBE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3DB503A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CC5C315" w14:textId="77777777" w:rsidTr="008D6292">
        <w:trPr>
          <w:trHeight w:val="300"/>
        </w:trPr>
        <w:tc>
          <w:tcPr>
            <w:tcW w:w="416" w:type="dxa"/>
            <w:vMerge/>
            <w:tcBorders>
              <w:top w:val="nil"/>
              <w:left w:val="single" w:sz="8" w:space="0" w:color="auto"/>
              <w:bottom w:val="single" w:sz="8" w:space="0" w:color="000000"/>
              <w:right w:val="single" w:sz="4" w:space="0" w:color="auto"/>
            </w:tcBorders>
            <w:vAlign w:val="center"/>
            <w:hideMark/>
          </w:tcPr>
          <w:p w14:paraId="19122F33"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9A9723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48ECA9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1500032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C862E1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A2D4F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BCFD7F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F9C5A2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1C3C331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C818CF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108D63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0FB01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E312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93F645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FF8F7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D3170E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72E4C346" w14:textId="77777777" w:rsidTr="008D6292">
        <w:trPr>
          <w:trHeight w:val="300"/>
        </w:trPr>
        <w:tc>
          <w:tcPr>
            <w:tcW w:w="416" w:type="dxa"/>
            <w:vMerge/>
            <w:tcBorders>
              <w:top w:val="nil"/>
              <w:left w:val="single" w:sz="8" w:space="0" w:color="auto"/>
              <w:bottom w:val="single" w:sz="8" w:space="0" w:color="000000"/>
              <w:right w:val="single" w:sz="4" w:space="0" w:color="auto"/>
            </w:tcBorders>
            <w:vAlign w:val="center"/>
            <w:hideMark/>
          </w:tcPr>
          <w:p w14:paraId="29D9E30F"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26E8758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EF206B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65F8CE0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50404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6338A6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25093E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847485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21AEB3E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6397D2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682931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5197F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40E5C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FBC02E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AC7F1D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1395BF9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17E0A9B3" w14:textId="77777777" w:rsidTr="008D6292">
        <w:trPr>
          <w:trHeight w:val="315"/>
        </w:trPr>
        <w:tc>
          <w:tcPr>
            <w:tcW w:w="416" w:type="dxa"/>
            <w:vMerge/>
            <w:tcBorders>
              <w:top w:val="nil"/>
              <w:left w:val="single" w:sz="8" w:space="0" w:color="auto"/>
              <w:bottom w:val="single" w:sz="8" w:space="0" w:color="000000"/>
              <w:right w:val="single" w:sz="4" w:space="0" w:color="auto"/>
            </w:tcBorders>
            <w:vAlign w:val="center"/>
            <w:hideMark/>
          </w:tcPr>
          <w:p w14:paraId="4D243B15"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8" w:space="0" w:color="auto"/>
              <w:right w:val="single" w:sz="4" w:space="0" w:color="auto"/>
            </w:tcBorders>
            <w:shd w:val="clear" w:color="auto" w:fill="auto"/>
            <w:vAlign w:val="center"/>
            <w:hideMark/>
          </w:tcPr>
          <w:p w14:paraId="01FB68C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24EF4D1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nil"/>
            </w:tcBorders>
            <w:shd w:val="clear" w:color="auto" w:fill="auto"/>
            <w:vAlign w:val="center"/>
            <w:hideMark/>
          </w:tcPr>
          <w:p w14:paraId="0B6D716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8" w:space="0" w:color="auto"/>
              <w:right w:val="single" w:sz="4" w:space="0" w:color="auto"/>
            </w:tcBorders>
            <w:shd w:val="clear" w:color="auto" w:fill="auto"/>
            <w:vAlign w:val="center"/>
            <w:hideMark/>
          </w:tcPr>
          <w:p w14:paraId="00A46B8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3EBE4EE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25E679A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15D57FF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auto" w:fill="auto"/>
            <w:vAlign w:val="center"/>
            <w:hideMark/>
          </w:tcPr>
          <w:p w14:paraId="3A9A019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413BCAC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2DE02F9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0C8E2C7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454B9F3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0127518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auto" w:fill="auto"/>
            <w:vAlign w:val="center"/>
            <w:hideMark/>
          </w:tcPr>
          <w:p w14:paraId="5C7068E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8" w:space="0" w:color="auto"/>
              <w:right w:val="single" w:sz="8" w:space="0" w:color="auto"/>
            </w:tcBorders>
            <w:shd w:val="clear" w:color="auto" w:fill="auto"/>
            <w:vAlign w:val="center"/>
            <w:hideMark/>
          </w:tcPr>
          <w:p w14:paraId="5F749E1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4B7F30C" w14:textId="77777777" w:rsidTr="008D6292">
        <w:trPr>
          <w:trHeight w:val="315"/>
        </w:trPr>
        <w:tc>
          <w:tcPr>
            <w:tcW w:w="5093" w:type="dxa"/>
            <w:gridSpan w:val="4"/>
            <w:tcBorders>
              <w:top w:val="nil"/>
              <w:left w:val="single" w:sz="4" w:space="0" w:color="auto"/>
              <w:bottom w:val="nil"/>
              <w:right w:val="single" w:sz="4" w:space="0" w:color="auto"/>
            </w:tcBorders>
            <w:shd w:val="clear" w:color="000000" w:fill="BFBFBF"/>
            <w:vAlign w:val="center"/>
            <w:hideMark/>
          </w:tcPr>
          <w:p w14:paraId="20DB025C"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nil"/>
              <w:right w:val="single" w:sz="4" w:space="0" w:color="auto"/>
            </w:tcBorders>
            <w:shd w:val="clear" w:color="000000" w:fill="BFBFBF"/>
            <w:vAlign w:val="center"/>
            <w:hideMark/>
          </w:tcPr>
          <w:p w14:paraId="0CF63E1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5DB8DAC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BFBFBF"/>
            <w:vAlign w:val="center"/>
            <w:hideMark/>
          </w:tcPr>
          <w:p w14:paraId="17AF2AF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BFBFBF"/>
            <w:vAlign w:val="center"/>
            <w:hideMark/>
          </w:tcPr>
          <w:p w14:paraId="3610118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8" w:space="0" w:color="auto"/>
            </w:tcBorders>
            <w:shd w:val="clear" w:color="000000" w:fill="BFBFBF"/>
            <w:vAlign w:val="center"/>
            <w:hideMark/>
          </w:tcPr>
          <w:p w14:paraId="217E6DE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A4AC6F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1BF538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3F480E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60187A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3BE609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nil"/>
              <w:right w:val="single" w:sz="4" w:space="0" w:color="auto"/>
            </w:tcBorders>
            <w:shd w:val="clear" w:color="000000" w:fill="948A54"/>
            <w:vAlign w:val="center"/>
            <w:hideMark/>
          </w:tcPr>
          <w:p w14:paraId="198D81C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5BBF90B" w14:textId="77777777" w:rsidTr="008D6292">
        <w:trPr>
          <w:trHeight w:val="300"/>
        </w:trPr>
        <w:tc>
          <w:tcPr>
            <w:tcW w:w="416"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7FF4120F" w14:textId="77777777" w:rsidR="00612579" w:rsidRPr="00D16C41" w:rsidRDefault="00612579" w:rsidP="008D6292">
            <w:pPr>
              <w:spacing w:after="0" w:line="240" w:lineRule="auto"/>
              <w:ind w:firstLine="0"/>
              <w:jc w:val="center"/>
              <w:rPr>
                <w:rFonts w:eastAsia="Times New Roman"/>
                <w:b/>
                <w:bCs/>
                <w:color w:val="000000"/>
                <w:sz w:val="18"/>
                <w:szCs w:val="18"/>
                <w:lang w:eastAsia="pt-BR"/>
              </w:rPr>
            </w:pPr>
            <w:r w:rsidRPr="00D16C41">
              <w:rPr>
                <w:rFonts w:eastAsia="Times New Roman"/>
                <w:b/>
                <w:bCs/>
                <w:color w:val="000000"/>
                <w:sz w:val="18"/>
                <w:szCs w:val="18"/>
                <w:lang w:eastAsia="pt-BR"/>
              </w:rPr>
              <w:t>8° Semestre</w:t>
            </w:r>
          </w:p>
        </w:tc>
        <w:tc>
          <w:tcPr>
            <w:tcW w:w="2976" w:type="dxa"/>
            <w:tcBorders>
              <w:top w:val="single" w:sz="8" w:space="0" w:color="auto"/>
              <w:left w:val="nil"/>
              <w:bottom w:val="single" w:sz="4" w:space="0" w:color="auto"/>
              <w:right w:val="single" w:sz="4" w:space="0" w:color="auto"/>
            </w:tcBorders>
            <w:shd w:val="clear" w:color="auto" w:fill="auto"/>
            <w:vAlign w:val="center"/>
            <w:hideMark/>
          </w:tcPr>
          <w:p w14:paraId="5165CF9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49D8F34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nil"/>
            </w:tcBorders>
            <w:shd w:val="clear" w:color="auto" w:fill="auto"/>
            <w:vAlign w:val="center"/>
            <w:hideMark/>
          </w:tcPr>
          <w:p w14:paraId="22F9991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C7337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4B2B379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4009CF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36923B9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8" w:space="0" w:color="auto"/>
            </w:tcBorders>
            <w:shd w:val="clear" w:color="auto" w:fill="auto"/>
            <w:vAlign w:val="center"/>
            <w:hideMark/>
          </w:tcPr>
          <w:p w14:paraId="23041E5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00CC25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487D85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A8495D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B75577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FA8209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FF7A7A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single" w:sz="8" w:space="0" w:color="auto"/>
              <w:left w:val="nil"/>
              <w:bottom w:val="single" w:sz="4" w:space="0" w:color="auto"/>
              <w:right w:val="single" w:sz="8" w:space="0" w:color="auto"/>
            </w:tcBorders>
            <w:shd w:val="clear" w:color="auto" w:fill="auto"/>
            <w:vAlign w:val="center"/>
            <w:hideMark/>
          </w:tcPr>
          <w:p w14:paraId="5AE6DD1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CF3AB45" w14:textId="77777777" w:rsidTr="008D6292">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774DFE59"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062396F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E644F1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93ADD6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324C8D2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DD0487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A77FC2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810591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56370F7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5A0E7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EE9E63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309C0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DF65A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A4C9E9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86C497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D4C235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D30F617" w14:textId="77777777" w:rsidTr="008D6292">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5AFE75F8"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6F00875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0254925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017F9C2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797528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344D56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2BBC67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8BA6EF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433F02F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361C1C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852E4E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2438F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BA9A39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5F66FA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A25A37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70FE0C7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F086AD6" w14:textId="77777777" w:rsidTr="008D6292">
        <w:trPr>
          <w:trHeight w:val="300"/>
        </w:trPr>
        <w:tc>
          <w:tcPr>
            <w:tcW w:w="416" w:type="dxa"/>
            <w:vMerge/>
            <w:tcBorders>
              <w:top w:val="single" w:sz="8" w:space="0" w:color="auto"/>
              <w:left w:val="single" w:sz="8" w:space="0" w:color="auto"/>
              <w:bottom w:val="single" w:sz="4" w:space="0" w:color="auto"/>
              <w:right w:val="single" w:sz="4" w:space="0" w:color="auto"/>
            </w:tcBorders>
            <w:vAlign w:val="center"/>
            <w:hideMark/>
          </w:tcPr>
          <w:p w14:paraId="3A5DA77F" w14:textId="77777777" w:rsidR="00612579" w:rsidRPr="00D16C41" w:rsidRDefault="00612579" w:rsidP="008D6292">
            <w:pPr>
              <w:spacing w:after="0" w:line="240" w:lineRule="auto"/>
              <w:ind w:firstLine="0"/>
              <w:jc w:val="left"/>
              <w:rPr>
                <w:rFonts w:eastAsia="Times New Roman"/>
                <w:b/>
                <w:bCs/>
                <w:color w:val="000000"/>
                <w:sz w:val="18"/>
                <w:szCs w:val="18"/>
                <w:lang w:eastAsia="pt-BR"/>
              </w:rPr>
            </w:pPr>
          </w:p>
        </w:tc>
        <w:tc>
          <w:tcPr>
            <w:tcW w:w="2976" w:type="dxa"/>
            <w:tcBorders>
              <w:top w:val="nil"/>
              <w:left w:val="nil"/>
              <w:bottom w:val="single" w:sz="4" w:space="0" w:color="auto"/>
              <w:right w:val="single" w:sz="4" w:space="0" w:color="auto"/>
            </w:tcBorders>
            <w:shd w:val="clear" w:color="auto" w:fill="auto"/>
            <w:vAlign w:val="center"/>
            <w:hideMark/>
          </w:tcPr>
          <w:p w14:paraId="35EF967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36D341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nil"/>
            </w:tcBorders>
            <w:shd w:val="clear" w:color="auto" w:fill="auto"/>
            <w:vAlign w:val="center"/>
            <w:hideMark/>
          </w:tcPr>
          <w:p w14:paraId="4F73574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single" w:sz="8" w:space="0" w:color="auto"/>
              <w:bottom w:val="single" w:sz="4" w:space="0" w:color="auto"/>
              <w:right w:val="single" w:sz="4" w:space="0" w:color="auto"/>
            </w:tcBorders>
            <w:shd w:val="clear" w:color="auto" w:fill="auto"/>
            <w:vAlign w:val="center"/>
            <w:hideMark/>
          </w:tcPr>
          <w:p w14:paraId="16E8163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0A9D4A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E50419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7F0404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8" w:space="0" w:color="auto"/>
            </w:tcBorders>
            <w:shd w:val="clear" w:color="auto" w:fill="auto"/>
            <w:vAlign w:val="center"/>
            <w:hideMark/>
          </w:tcPr>
          <w:p w14:paraId="76DEAD2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A55DF9"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E130B4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A452E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A0D0CB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1AD5CB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CA8D9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954" w:type="dxa"/>
            <w:tcBorders>
              <w:top w:val="nil"/>
              <w:left w:val="nil"/>
              <w:bottom w:val="single" w:sz="4" w:space="0" w:color="auto"/>
              <w:right w:val="single" w:sz="8" w:space="0" w:color="auto"/>
            </w:tcBorders>
            <w:shd w:val="clear" w:color="auto" w:fill="auto"/>
            <w:vAlign w:val="center"/>
            <w:hideMark/>
          </w:tcPr>
          <w:p w14:paraId="2FA744D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09D40503"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40F75AD9"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w:t>
            </w:r>
          </w:p>
        </w:tc>
        <w:tc>
          <w:tcPr>
            <w:tcW w:w="851" w:type="dxa"/>
            <w:tcBorders>
              <w:top w:val="nil"/>
              <w:left w:val="single" w:sz="8" w:space="0" w:color="auto"/>
              <w:bottom w:val="single" w:sz="8" w:space="0" w:color="auto"/>
              <w:right w:val="single" w:sz="4" w:space="0" w:color="auto"/>
            </w:tcBorders>
            <w:shd w:val="clear" w:color="000000" w:fill="BFBFBF"/>
            <w:vAlign w:val="center"/>
            <w:hideMark/>
          </w:tcPr>
          <w:p w14:paraId="6C651F2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7E682F3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000000" w:fill="BFBFBF"/>
            <w:vAlign w:val="center"/>
            <w:hideMark/>
          </w:tcPr>
          <w:p w14:paraId="7DE774E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nil"/>
              <w:left w:val="nil"/>
              <w:bottom w:val="single" w:sz="8" w:space="0" w:color="auto"/>
              <w:right w:val="single" w:sz="4" w:space="0" w:color="auto"/>
            </w:tcBorders>
            <w:shd w:val="clear" w:color="000000" w:fill="BFBFBF"/>
            <w:vAlign w:val="center"/>
            <w:hideMark/>
          </w:tcPr>
          <w:p w14:paraId="337C460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8" w:space="0" w:color="auto"/>
              <w:right w:val="single" w:sz="8" w:space="0" w:color="auto"/>
            </w:tcBorders>
            <w:shd w:val="clear" w:color="000000" w:fill="BFBFBF"/>
            <w:vAlign w:val="center"/>
            <w:hideMark/>
          </w:tcPr>
          <w:p w14:paraId="4197C72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6C0BF25"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5B71D85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984683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79F59E1"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747DA4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0A8E22A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1B9C4742" w14:textId="77777777" w:rsidTr="008D6292">
        <w:trPr>
          <w:trHeight w:val="315"/>
        </w:trPr>
        <w:tc>
          <w:tcPr>
            <w:tcW w:w="5093"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25D0FB3D" w14:textId="77777777" w:rsidR="00612579" w:rsidRPr="00D16C41" w:rsidRDefault="00612579" w:rsidP="008D6292">
            <w:pPr>
              <w:spacing w:after="0" w:line="240" w:lineRule="auto"/>
              <w:ind w:firstLine="0"/>
              <w:rPr>
                <w:rFonts w:eastAsia="Times New Roman"/>
                <w:b/>
                <w:bCs/>
                <w:color w:val="000000"/>
                <w:sz w:val="18"/>
                <w:szCs w:val="18"/>
                <w:lang w:eastAsia="pt-BR"/>
              </w:rPr>
            </w:pPr>
            <w:r w:rsidRPr="00D16C41">
              <w:rPr>
                <w:rFonts w:eastAsia="Times New Roman"/>
                <w:b/>
                <w:bCs/>
                <w:color w:val="000000"/>
                <w:sz w:val="18"/>
                <w:szCs w:val="18"/>
                <w:lang w:eastAsia="pt-BR"/>
              </w:rPr>
              <w:t>SUBTOTAL DISCIPLINAS</w:t>
            </w:r>
            <w:r>
              <w:rPr>
                <w:rFonts w:eastAsia="Times New Roman"/>
                <w:b/>
                <w:bCs/>
                <w:color w:val="000000"/>
                <w:sz w:val="18"/>
                <w:szCs w:val="18"/>
                <w:lang w:eastAsia="pt-BR"/>
              </w:rPr>
              <w:t>:</w:t>
            </w:r>
          </w:p>
        </w:tc>
        <w:tc>
          <w:tcPr>
            <w:tcW w:w="851" w:type="dxa"/>
            <w:tcBorders>
              <w:top w:val="single" w:sz="4" w:space="0" w:color="auto"/>
              <w:left w:val="single" w:sz="8" w:space="0" w:color="auto"/>
              <w:bottom w:val="single" w:sz="8" w:space="0" w:color="auto"/>
              <w:right w:val="single" w:sz="4" w:space="0" w:color="auto"/>
            </w:tcBorders>
            <w:shd w:val="clear" w:color="000000" w:fill="BFBFBF"/>
            <w:vAlign w:val="center"/>
            <w:hideMark/>
          </w:tcPr>
          <w:p w14:paraId="5D43210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4" w:space="0" w:color="auto"/>
              <w:left w:val="nil"/>
              <w:bottom w:val="single" w:sz="8" w:space="0" w:color="auto"/>
              <w:right w:val="single" w:sz="4" w:space="0" w:color="auto"/>
            </w:tcBorders>
            <w:shd w:val="clear" w:color="000000" w:fill="BFBFBF"/>
            <w:vAlign w:val="center"/>
            <w:hideMark/>
          </w:tcPr>
          <w:p w14:paraId="73563F5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4" w:space="0" w:color="auto"/>
              <w:left w:val="nil"/>
              <w:bottom w:val="single" w:sz="8" w:space="0" w:color="auto"/>
              <w:right w:val="single" w:sz="4" w:space="0" w:color="auto"/>
            </w:tcBorders>
            <w:shd w:val="clear" w:color="000000" w:fill="BFBFBF"/>
            <w:vAlign w:val="center"/>
            <w:hideMark/>
          </w:tcPr>
          <w:p w14:paraId="4EC9B35E"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0" w:type="dxa"/>
            <w:tcBorders>
              <w:top w:val="single" w:sz="4" w:space="0" w:color="auto"/>
              <w:left w:val="nil"/>
              <w:bottom w:val="single" w:sz="8" w:space="0" w:color="auto"/>
              <w:right w:val="single" w:sz="4" w:space="0" w:color="auto"/>
            </w:tcBorders>
            <w:shd w:val="clear" w:color="000000" w:fill="BFBFBF"/>
            <w:vAlign w:val="center"/>
            <w:hideMark/>
          </w:tcPr>
          <w:p w14:paraId="2AF2FC3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single" w:sz="4" w:space="0" w:color="auto"/>
              <w:left w:val="nil"/>
              <w:bottom w:val="single" w:sz="8" w:space="0" w:color="auto"/>
              <w:right w:val="single" w:sz="8" w:space="0" w:color="auto"/>
            </w:tcBorders>
            <w:shd w:val="clear" w:color="000000" w:fill="BFBFBF"/>
            <w:vAlign w:val="center"/>
            <w:hideMark/>
          </w:tcPr>
          <w:p w14:paraId="46C3508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4DF536D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8" w:type="dxa"/>
            <w:tcBorders>
              <w:top w:val="single" w:sz="4" w:space="0" w:color="auto"/>
              <w:left w:val="nil"/>
              <w:bottom w:val="single" w:sz="8" w:space="0" w:color="auto"/>
              <w:right w:val="single" w:sz="4" w:space="0" w:color="auto"/>
            </w:tcBorders>
            <w:shd w:val="clear" w:color="000000" w:fill="BFBFBF"/>
            <w:vAlign w:val="center"/>
            <w:hideMark/>
          </w:tcPr>
          <w:p w14:paraId="5346A4BC"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582AA21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4" w:space="0" w:color="auto"/>
            </w:tcBorders>
            <w:shd w:val="clear" w:color="000000" w:fill="BFBFBF"/>
            <w:vAlign w:val="center"/>
            <w:hideMark/>
          </w:tcPr>
          <w:p w14:paraId="7698B4A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4" w:space="0" w:color="auto"/>
              <w:left w:val="nil"/>
              <w:bottom w:val="single" w:sz="8" w:space="0" w:color="auto"/>
              <w:right w:val="single" w:sz="8" w:space="0" w:color="auto"/>
            </w:tcBorders>
            <w:shd w:val="clear" w:color="000000" w:fill="BFBFBF"/>
            <w:vAlign w:val="center"/>
            <w:hideMark/>
          </w:tcPr>
          <w:p w14:paraId="5B5841C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single" w:sz="8" w:space="0" w:color="auto"/>
              <w:right w:val="single" w:sz="8" w:space="0" w:color="000000"/>
            </w:tcBorders>
            <w:shd w:val="clear" w:color="000000" w:fill="948A54"/>
            <w:vAlign w:val="center"/>
            <w:hideMark/>
          </w:tcPr>
          <w:p w14:paraId="63DFCBD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669F7A1A" w14:textId="77777777" w:rsidTr="008D6292">
        <w:trPr>
          <w:trHeight w:val="330"/>
        </w:trPr>
        <w:tc>
          <w:tcPr>
            <w:tcW w:w="3392" w:type="dxa"/>
            <w:gridSpan w:val="2"/>
            <w:tcBorders>
              <w:top w:val="nil"/>
              <w:left w:val="single" w:sz="8" w:space="0" w:color="auto"/>
              <w:bottom w:val="single" w:sz="4" w:space="0" w:color="auto"/>
              <w:right w:val="single" w:sz="4" w:space="0" w:color="auto"/>
            </w:tcBorders>
            <w:shd w:val="clear" w:color="auto" w:fill="auto"/>
            <w:vAlign w:val="center"/>
            <w:hideMark/>
          </w:tcPr>
          <w:p w14:paraId="55667961" w14:textId="77777777" w:rsidR="00612579" w:rsidRPr="00D16C41" w:rsidRDefault="00612579" w:rsidP="008D6292">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Atividades Teórico-práticas</w:t>
            </w:r>
          </w:p>
        </w:tc>
        <w:tc>
          <w:tcPr>
            <w:tcW w:w="851" w:type="dxa"/>
            <w:tcBorders>
              <w:top w:val="nil"/>
              <w:left w:val="nil"/>
              <w:bottom w:val="single" w:sz="4" w:space="0" w:color="auto"/>
              <w:right w:val="single" w:sz="4" w:space="0" w:color="auto"/>
            </w:tcBorders>
            <w:shd w:val="clear" w:color="auto" w:fill="auto"/>
            <w:vAlign w:val="center"/>
            <w:hideMark/>
          </w:tcPr>
          <w:p w14:paraId="574B663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Obrigatório</w:t>
            </w:r>
          </w:p>
        </w:tc>
        <w:tc>
          <w:tcPr>
            <w:tcW w:w="850" w:type="dxa"/>
            <w:tcBorders>
              <w:top w:val="nil"/>
              <w:left w:val="nil"/>
              <w:bottom w:val="single" w:sz="4" w:space="0" w:color="auto"/>
              <w:right w:val="single" w:sz="4" w:space="0" w:color="auto"/>
            </w:tcBorders>
            <w:shd w:val="clear" w:color="000000" w:fill="948A54"/>
            <w:vAlign w:val="center"/>
            <w:hideMark/>
          </w:tcPr>
          <w:p w14:paraId="029E108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402" w:type="dxa"/>
            <w:gridSpan w:val="4"/>
            <w:tcBorders>
              <w:top w:val="nil"/>
              <w:left w:val="nil"/>
              <w:bottom w:val="single" w:sz="4" w:space="0" w:color="auto"/>
              <w:right w:val="single" w:sz="4" w:space="0" w:color="auto"/>
            </w:tcBorders>
            <w:shd w:val="clear" w:color="000000" w:fill="948A54"/>
            <w:vAlign w:val="center"/>
            <w:hideMark/>
          </w:tcPr>
          <w:p w14:paraId="04EBA5EB"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F48CA50"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nil"/>
              <w:left w:val="nil"/>
              <w:bottom w:val="single" w:sz="4" w:space="0" w:color="auto"/>
              <w:right w:val="single" w:sz="4" w:space="0" w:color="auto"/>
            </w:tcBorders>
            <w:shd w:val="clear" w:color="000000" w:fill="948A54"/>
            <w:vAlign w:val="center"/>
            <w:hideMark/>
          </w:tcPr>
          <w:p w14:paraId="06865AC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54B11F"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single" w:sz="4" w:space="0" w:color="auto"/>
              <w:right w:val="single" w:sz="8" w:space="0" w:color="000000"/>
            </w:tcBorders>
            <w:shd w:val="clear" w:color="000000" w:fill="948A54"/>
            <w:vAlign w:val="center"/>
            <w:hideMark/>
          </w:tcPr>
          <w:p w14:paraId="2B1BDAA3"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0BFBEF2C" w14:textId="77777777" w:rsidTr="008D6292">
        <w:trPr>
          <w:trHeight w:val="315"/>
        </w:trPr>
        <w:tc>
          <w:tcPr>
            <w:tcW w:w="3392" w:type="dxa"/>
            <w:gridSpan w:val="2"/>
            <w:tcBorders>
              <w:top w:val="single" w:sz="4" w:space="0" w:color="auto"/>
              <w:left w:val="single" w:sz="8" w:space="0" w:color="auto"/>
              <w:bottom w:val="nil"/>
              <w:right w:val="single" w:sz="4" w:space="0" w:color="auto"/>
            </w:tcBorders>
            <w:shd w:val="clear" w:color="auto" w:fill="auto"/>
            <w:vAlign w:val="center"/>
            <w:hideMark/>
          </w:tcPr>
          <w:p w14:paraId="0F1C1DF3" w14:textId="77777777" w:rsidR="00612579" w:rsidRPr="00D16C41" w:rsidRDefault="00612579" w:rsidP="008D6292">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Disciplinas optativas</w:t>
            </w:r>
          </w:p>
        </w:tc>
        <w:tc>
          <w:tcPr>
            <w:tcW w:w="851" w:type="dxa"/>
            <w:tcBorders>
              <w:top w:val="nil"/>
              <w:left w:val="nil"/>
              <w:bottom w:val="nil"/>
              <w:right w:val="single" w:sz="4" w:space="0" w:color="auto"/>
            </w:tcBorders>
            <w:shd w:val="clear" w:color="auto" w:fill="auto"/>
            <w:vAlign w:val="center"/>
            <w:hideMark/>
          </w:tcPr>
          <w:p w14:paraId="44B5B956"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Obrigatório</w:t>
            </w:r>
          </w:p>
        </w:tc>
        <w:tc>
          <w:tcPr>
            <w:tcW w:w="850" w:type="dxa"/>
            <w:tcBorders>
              <w:top w:val="nil"/>
              <w:left w:val="nil"/>
              <w:bottom w:val="nil"/>
              <w:right w:val="single" w:sz="4" w:space="0" w:color="auto"/>
            </w:tcBorders>
            <w:shd w:val="clear" w:color="000000" w:fill="948A54"/>
            <w:vAlign w:val="center"/>
            <w:hideMark/>
          </w:tcPr>
          <w:p w14:paraId="0A93EBB7"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402" w:type="dxa"/>
            <w:gridSpan w:val="4"/>
            <w:tcBorders>
              <w:top w:val="single" w:sz="4" w:space="0" w:color="auto"/>
              <w:left w:val="nil"/>
              <w:bottom w:val="nil"/>
              <w:right w:val="single" w:sz="4" w:space="0" w:color="000000"/>
            </w:tcBorders>
            <w:shd w:val="clear" w:color="000000" w:fill="948A54"/>
            <w:vAlign w:val="center"/>
            <w:hideMark/>
          </w:tcPr>
          <w:p w14:paraId="67C68C4B"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auto" w:fill="auto"/>
            <w:vAlign w:val="center"/>
            <w:hideMark/>
          </w:tcPr>
          <w:p w14:paraId="4700F7A8"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single" w:sz="4" w:space="0" w:color="auto"/>
              <w:left w:val="nil"/>
              <w:bottom w:val="nil"/>
              <w:right w:val="single" w:sz="4" w:space="0" w:color="000000"/>
            </w:tcBorders>
            <w:shd w:val="clear" w:color="000000" w:fill="948A54"/>
            <w:vAlign w:val="center"/>
            <w:hideMark/>
          </w:tcPr>
          <w:p w14:paraId="0B29BCC7"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5B3BE27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4" w:space="0" w:color="auto"/>
              <w:left w:val="nil"/>
              <w:bottom w:val="nil"/>
              <w:right w:val="single" w:sz="8" w:space="0" w:color="000000"/>
            </w:tcBorders>
            <w:shd w:val="clear" w:color="000000" w:fill="948A54"/>
            <w:vAlign w:val="center"/>
            <w:hideMark/>
          </w:tcPr>
          <w:p w14:paraId="236C4767"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4911163C" w14:textId="77777777" w:rsidTr="008D6292">
        <w:trPr>
          <w:trHeight w:val="316"/>
        </w:trPr>
        <w:tc>
          <w:tcPr>
            <w:tcW w:w="8495" w:type="dxa"/>
            <w:gridSpan w:val="8"/>
            <w:tcBorders>
              <w:top w:val="single" w:sz="8" w:space="0" w:color="auto"/>
              <w:left w:val="single" w:sz="8" w:space="0" w:color="auto"/>
              <w:bottom w:val="single" w:sz="8" w:space="0" w:color="auto"/>
              <w:right w:val="single" w:sz="4" w:space="0" w:color="000000"/>
            </w:tcBorders>
            <w:shd w:val="clear" w:color="000000" w:fill="BFBFBF"/>
            <w:vAlign w:val="center"/>
            <w:hideMark/>
          </w:tcPr>
          <w:p w14:paraId="5B1319AA"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b/>
                <w:bCs/>
                <w:color w:val="000000"/>
                <w:sz w:val="18"/>
                <w:szCs w:val="18"/>
                <w:lang w:eastAsia="pt-BR"/>
              </w:rPr>
              <w:t>CARGA HORÁRIA TOTAL DO CURSO:</w:t>
            </w:r>
          </w:p>
        </w:tc>
        <w:tc>
          <w:tcPr>
            <w:tcW w:w="851" w:type="dxa"/>
            <w:tcBorders>
              <w:top w:val="single" w:sz="8" w:space="0" w:color="auto"/>
              <w:left w:val="nil"/>
              <w:bottom w:val="single" w:sz="8" w:space="0" w:color="auto"/>
              <w:right w:val="single" w:sz="4" w:space="0" w:color="auto"/>
            </w:tcBorders>
            <w:shd w:val="clear" w:color="auto" w:fill="auto"/>
            <w:vAlign w:val="center"/>
            <w:hideMark/>
          </w:tcPr>
          <w:p w14:paraId="06CC6ED2"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6BC41C84"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c>
          <w:tcPr>
            <w:tcW w:w="709" w:type="dxa"/>
            <w:tcBorders>
              <w:top w:val="single" w:sz="8" w:space="0" w:color="auto"/>
              <w:left w:val="nil"/>
              <w:bottom w:val="single" w:sz="8" w:space="0" w:color="auto"/>
              <w:right w:val="single" w:sz="4" w:space="0" w:color="auto"/>
            </w:tcBorders>
            <w:shd w:val="clear" w:color="auto" w:fill="auto"/>
            <w:vAlign w:val="center"/>
            <w:hideMark/>
          </w:tcPr>
          <w:p w14:paraId="5D86F6E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single" w:sz="8" w:space="0" w:color="auto"/>
              <w:left w:val="nil"/>
              <w:bottom w:val="single" w:sz="8" w:space="0" w:color="auto"/>
              <w:right w:val="single" w:sz="8" w:space="0" w:color="000000"/>
            </w:tcBorders>
            <w:shd w:val="clear" w:color="000000" w:fill="948A54"/>
            <w:vAlign w:val="center"/>
            <w:hideMark/>
          </w:tcPr>
          <w:p w14:paraId="1DBBCF6C"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5D41482C" w14:textId="77777777" w:rsidTr="008D6292">
        <w:trPr>
          <w:trHeight w:val="300"/>
        </w:trPr>
        <w:tc>
          <w:tcPr>
            <w:tcW w:w="3392" w:type="dxa"/>
            <w:gridSpan w:val="2"/>
            <w:tcBorders>
              <w:top w:val="nil"/>
              <w:left w:val="single" w:sz="8" w:space="0" w:color="auto"/>
              <w:bottom w:val="single" w:sz="4" w:space="0" w:color="auto"/>
              <w:right w:val="single" w:sz="4" w:space="0" w:color="auto"/>
            </w:tcBorders>
            <w:shd w:val="clear" w:color="auto" w:fill="auto"/>
            <w:vAlign w:val="center"/>
            <w:hideMark/>
          </w:tcPr>
          <w:p w14:paraId="2F8ED7E3" w14:textId="77777777" w:rsidR="00612579" w:rsidRPr="00D16C41" w:rsidRDefault="00612579" w:rsidP="008D6292">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Estágio Curricular não obrigatório*</w:t>
            </w:r>
          </w:p>
        </w:tc>
        <w:tc>
          <w:tcPr>
            <w:tcW w:w="851" w:type="dxa"/>
            <w:tcBorders>
              <w:top w:val="nil"/>
              <w:left w:val="nil"/>
              <w:bottom w:val="single" w:sz="4" w:space="0" w:color="auto"/>
              <w:right w:val="single" w:sz="4" w:space="0" w:color="auto"/>
            </w:tcBorders>
            <w:shd w:val="clear" w:color="auto" w:fill="auto"/>
            <w:vAlign w:val="center"/>
            <w:hideMark/>
          </w:tcPr>
          <w:p w14:paraId="15FCDC03"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Optativo</w:t>
            </w:r>
          </w:p>
        </w:tc>
        <w:tc>
          <w:tcPr>
            <w:tcW w:w="5103" w:type="dxa"/>
            <w:gridSpan w:val="6"/>
            <w:tcBorders>
              <w:top w:val="nil"/>
              <w:left w:val="nil"/>
              <w:bottom w:val="single" w:sz="4" w:space="0" w:color="auto"/>
              <w:right w:val="single" w:sz="4" w:space="0" w:color="auto"/>
            </w:tcBorders>
            <w:shd w:val="clear" w:color="000000" w:fill="948A54"/>
            <w:vAlign w:val="center"/>
            <w:hideMark/>
          </w:tcPr>
          <w:p w14:paraId="20910994"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3544" w:type="dxa"/>
            <w:gridSpan w:val="5"/>
            <w:tcBorders>
              <w:top w:val="nil"/>
              <w:left w:val="nil"/>
              <w:bottom w:val="single" w:sz="4" w:space="0" w:color="auto"/>
              <w:right w:val="single" w:sz="4" w:space="0" w:color="auto"/>
            </w:tcBorders>
            <w:shd w:val="clear" w:color="000000" w:fill="948A54"/>
            <w:vAlign w:val="center"/>
            <w:hideMark/>
          </w:tcPr>
          <w:p w14:paraId="772925DD" w14:textId="77777777" w:rsidR="00612579" w:rsidRPr="00D16C41" w:rsidRDefault="00612579" w:rsidP="008D6292">
            <w:pPr>
              <w:spacing w:after="0" w:line="240" w:lineRule="auto"/>
              <w:ind w:firstLine="0"/>
              <w:rPr>
                <w:rFonts w:eastAsia="Times New Roman"/>
                <w:color w:val="000000"/>
                <w:sz w:val="18"/>
                <w:szCs w:val="18"/>
                <w:lang w:eastAsia="pt-BR"/>
              </w:rPr>
            </w:pPr>
            <w:r w:rsidRPr="00D16C41">
              <w:rPr>
                <w:rFonts w:eastAsia="Times New Roman"/>
                <w:color w:val="000000"/>
                <w:sz w:val="18"/>
                <w:szCs w:val="18"/>
                <w:lang w:eastAsia="pt-BR"/>
              </w:rPr>
              <w:t> </w:t>
            </w:r>
          </w:p>
        </w:tc>
        <w:tc>
          <w:tcPr>
            <w:tcW w:w="1804" w:type="dxa"/>
            <w:gridSpan w:val="2"/>
            <w:tcBorders>
              <w:top w:val="nil"/>
              <w:left w:val="nil"/>
              <w:bottom w:val="single" w:sz="4" w:space="0" w:color="auto"/>
              <w:right w:val="single" w:sz="8" w:space="0" w:color="000000"/>
            </w:tcBorders>
            <w:shd w:val="clear" w:color="000000" w:fill="948A54"/>
            <w:vAlign w:val="center"/>
            <w:hideMark/>
          </w:tcPr>
          <w:p w14:paraId="009E8AD9"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r w:rsidR="00612579" w:rsidRPr="00D16C41" w14:paraId="3DB2B24A" w14:textId="77777777" w:rsidTr="008D6292">
        <w:trPr>
          <w:trHeight w:val="315"/>
        </w:trPr>
        <w:tc>
          <w:tcPr>
            <w:tcW w:w="3392"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2C7AB9AC" w14:textId="77777777" w:rsidR="00612579" w:rsidRPr="00D16C41" w:rsidRDefault="00612579" w:rsidP="008D6292">
            <w:pPr>
              <w:spacing w:after="0" w:line="240" w:lineRule="auto"/>
              <w:ind w:firstLine="0"/>
              <w:jc w:val="left"/>
              <w:rPr>
                <w:rFonts w:eastAsia="Times New Roman"/>
                <w:color w:val="000000"/>
                <w:sz w:val="18"/>
                <w:szCs w:val="18"/>
                <w:lang w:eastAsia="pt-BR"/>
              </w:rPr>
            </w:pPr>
            <w:r w:rsidRPr="00D16C41">
              <w:rPr>
                <w:rFonts w:eastAsia="Times New Roman"/>
                <w:color w:val="000000"/>
                <w:sz w:val="18"/>
                <w:szCs w:val="18"/>
                <w:lang w:eastAsia="pt-BR"/>
              </w:rPr>
              <w:t>ENADE**</w:t>
            </w:r>
          </w:p>
        </w:tc>
        <w:tc>
          <w:tcPr>
            <w:tcW w:w="11302" w:type="dxa"/>
            <w:gridSpan w:val="14"/>
            <w:tcBorders>
              <w:top w:val="single" w:sz="4" w:space="0" w:color="auto"/>
              <w:left w:val="nil"/>
              <w:bottom w:val="single" w:sz="8" w:space="0" w:color="auto"/>
              <w:right w:val="single" w:sz="8" w:space="0" w:color="000000"/>
            </w:tcBorders>
            <w:shd w:val="clear" w:color="000000" w:fill="948A54"/>
            <w:vAlign w:val="center"/>
            <w:hideMark/>
          </w:tcPr>
          <w:p w14:paraId="7B31B9D2" w14:textId="77777777" w:rsidR="00612579" w:rsidRPr="00D16C41" w:rsidRDefault="00612579" w:rsidP="008D6292">
            <w:pPr>
              <w:spacing w:after="0" w:line="240" w:lineRule="auto"/>
              <w:ind w:firstLine="0"/>
              <w:jc w:val="center"/>
              <w:rPr>
                <w:rFonts w:eastAsia="Times New Roman"/>
                <w:color w:val="000000"/>
                <w:sz w:val="18"/>
                <w:szCs w:val="18"/>
                <w:lang w:eastAsia="pt-BR"/>
              </w:rPr>
            </w:pPr>
            <w:r w:rsidRPr="00D16C41">
              <w:rPr>
                <w:rFonts w:eastAsia="Times New Roman"/>
                <w:color w:val="000000"/>
                <w:sz w:val="18"/>
                <w:szCs w:val="18"/>
                <w:lang w:eastAsia="pt-BR"/>
              </w:rPr>
              <w:t> </w:t>
            </w:r>
          </w:p>
        </w:tc>
      </w:tr>
    </w:tbl>
    <w:p w14:paraId="185CAF67" w14:textId="77777777" w:rsidR="00DC19B5" w:rsidRPr="001E782F" w:rsidRDefault="00DC19B5" w:rsidP="00DC19B5">
      <w:pPr>
        <w:pStyle w:val="Fonte"/>
        <w:tabs>
          <w:tab w:val="left" w:pos="0"/>
        </w:tabs>
        <w:rPr>
          <w:rFonts w:ascii="Times New Roman" w:hAnsi="Times New Roman" w:cs="Times New Roman"/>
        </w:rPr>
        <w:sectPr w:rsidR="00DC19B5" w:rsidRPr="001E782F" w:rsidSect="00A1291C">
          <w:pgSz w:w="16838" w:h="11906" w:orient="landscape"/>
          <w:pgMar w:top="1701" w:right="1133" w:bottom="1134" w:left="1701" w:header="709" w:footer="709" w:gutter="0"/>
          <w:cols w:space="708"/>
          <w:docGrid w:linePitch="360"/>
        </w:sectPr>
      </w:pPr>
      <w:r w:rsidRPr="001E782F">
        <w:rPr>
          <w:rFonts w:ascii="Times New Roman" w:hAnsi="Times New Roman" w:cs="Times New Roman"/>
          <w:b/>
        </w:rPr>
        <w:t>Legenda</w:t>
      </w:r>
      <w:r w:rsidRPr="001E782F">
        <w:rPr>
          <w:rFonts w:ascii="Times New Roman" w:hAnsi="Times New Roman" w:cs="Times New Roman"/>
        </w:rPr>
        <w:t>: U.A.O – Unidade Acadêmica Ofertante; PD – Prática de Disciplina; PCC – Prática como Componente Curricular; TOT – Total.</w:t>
      </w:r>
    </w:p>
    <w:p w14:paraId="271DF0D3" w14:textId="6D5A8DE4" w:rsidR="00CC240E" w:rsidRDefault="008C48DF" w:rsidP="00A1291C">
      <w:pPr>
        <w:pStyle w:val="Titulo-anexo-minuta"/>
        <w:tabs>
          <w:tab w:val="left" w:pos="0"/>
        </w:tabs>
        <w:rPr>
          <w:rFonts w:ascii="Times New Roman" w:hAnsi="Times New Roman" w:cs="Times New Roman"/>
          <w:sz w:val="24"/>
          <w:szCs w:val="24"/>
        </w:rPr>
      </w:pPr>
      <w:r w:rsidRPr="00A1291C">
        <w:rPr>
          <w:rFonts w:ascii="Times New Roman" w:hAnsi="Times New Roman" w:cs="Times New Roman"/>
          <w:sz w:val="24"/>
          <w:szCs w:val="24"/>
        </w:rPr>
        <w:lastRenderedPageBreak/>
        <w:t>ANEXO III – Quadro de equivalência</w:t>
      </w:r>
    </w:p>
    <w:tbl>
      <w:tblPr>
        <w:tblStyle w:val="Tabelacomgrade"/>
        <w:tblW w:w="14312" w:type="dxa"/>
        <w:tblLayout w:type="fixed"/>
        <w:tblLook w:val="04A0" w:firstRow="1" w:lastRow="0" w:firstColumn="1" w:lastColumn="0" w:noHBand="0" w:noVBand="1"/>
      </w:tblPr>
      <w:tblGrid>
        <w:gridCol w:w="5240"/>
        <w:gridCol w:w="709"/>
        <w:gridCol w:w="4678"/>
        <w:gridCol w:w="708"/>
        <w:gridCol w:w="851"/>
        <w:gridCol w:w="1134"/>
        <w:gridCol w:w="992"/>
      </w:tblGrid>
      <w:tr w:rsidR="00DC19B5" w:rsidRPr="00A1291C" w14:paraId="16B097A8" w14:textId="77777777" w:rsidTr="00310A25">
        <w:tc>
          <w:tcPr>
            <w:tcW w:w="5949" w:type="dxa"/>
            <w:gridSpan w:val="2"/>
          </w:tcPr>
          <w:p w14:paraId="167A2B5A"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Fluxo curricular vigente e a ser progressivamente descontinuado</w:t>
            </w:r>
          </w:p>
        </w:tc>
        <w:tc>
          <w:tcPr>
            <w:tcW w:w="5386" w:type="dxa"/>
            <w:gridSpan w:val="2"/>
          </w:tcPr>
          <w:p w14:paraId="67DDCFB2"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Fluxo curricular proposto e a ser progressivamente ofertado</w:t>
            </w:r>
          </w:p>
        </w:tc>
        <w:tc>
          <w:tcPr>
            <w:tcW w:w="2977" w:type="dxa"/>
            <w:gridSpan w:val="3"/>
          </w:tcPr>
          <w:p w14:paraId="4375BBC0"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Aproveitamento</w:t>
            </w:r>
          </w:p>
        </w:tc>
      </w:tr>
      <w:tr w:rsidR="00DC19B5" w:rsidRPr="00A1291C" w14:paraId="116C59C3" w14:textId="77777777" w:rsidTr="00310A25">
        <w:tc>
          <w:tcPr>
            <w:tcW w:w="5240" w:type="dxa"/>
          </w:tcPr>
          <w:p w14:paraId="0FB6D8E2"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Componente Curricular</w:t>
            </w:r>
          </w:p>
        </w:tc>
        <w:tc>
          <w:tcPr>
            <w:tcW w:w="709" w:type="dxa"/>
          </w:tcPr>
          <w:p w14:paraId="74AB0933"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CH</w:t>
            </w:r>
          </w:p>
        </w:tc>
        <w:tc>
          <w:tcPr>
            <w:tcW w:w="4678" w:type="dxa"/>
          </w:tcPr>
          <w:p w14:paraId="608CE515"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Componente Curricular</w:t>
            </w:r>
          </w:p>
        </w:tc>
        <w:tc>
          <w:tcPr>
            <w:tcW w:w="708" w:type="dxa"/>
          </w:tcPr>
          <w:p w14:paraId="183D44B4"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CH</w:t>
            </w:r>
          </w:p>
        </w:tc>
        <w:tc>
          <w:tcPr>
            <w:tcW w:w="851" w:type="dxa"/>
          </w:tcPr>
          <w:p w14:paraId="01815A5A"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Total</w:t>
            </w:r>
          </w:p>
        </w:tc>
        <w:tc>
          <w:tcPr>
            <w:tcW w:w="1134" w:type="dxa"/>
          </w:tcPr>
          <w:p w14:paraId="5A73E192"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Parcial</w:t>
            </w:r>
          </w:p>
        </w:tc>
        <w:tc>
          <w:tcPr>
            <w:tcW w:w="992" w:type="dxa"/>
          </w:tcPr>
          <w:p w14:paraId="2AA184B2" w14:textId="77777777" w:rsidR="00DC19B5" w:rsidRPr="00A1291C" w:rsidRDefault="00DC19B5" w:rsidP="00310A25">
            <w:pPr>
              <w:pStyle w:val="Quadro-ttulo"/>
              <w:tabs>
                <w:tab w:val="left" w:pos="0"/>
              </w:tabs>
              <w:spacing w:before="120" w:after="120"/>
              <w:rPr>
                <w:rFonts w:cs="Times New Roman"/>
                <w:sz w:val="24"/>
                <w:szCs w:val="24"/>
              </w:rPr>
            </w:pPr>
            <w:r w:rsidRPr="00A1291C">
              <w:rPr>
                <w:rFonts w:cs="Times New Roman"/>
                <w:sz w:val="24"/>
                <w:szCs w:val="24"/>
              </w:rPr>
              <w:t>Sem aproveitamento</w:t>
            </w:r>
          </w:p>
        </w:tc>
      </w:tr>
      <w:tr w:rsidR="00DC19B5" w:rsidRPr="00A1291C" w14:paraId="09E561E8" w14:textId="77777777" w:rsidTr="00310A25">
        <w:tc>
          <w:tcPr>
            <w:tcW w:w="5240" w:type="dxa"/>
          </w:tcPr>
          <w:p w14:paraId="04BC510E" w14:textId="77777777" w:rsidR="00DC19B5" w:rsidRPr="00A1291C" w:rsidRDefault="00DC19B5" w:rsidP="00310A25">
            <w:pPr>
              <w:pStyle w:val="Normal-contedo-quadro"/>
              <w:tabs>
                <w:tab w:val="left" w:pos="0"/>
              </w:tabs>
              <w:rPr>
                <w:sz w:val="24"/>
              </w:rPr>
            </w:pPr>
          </w:p>
        </w:tc>
        <w:tc>
          <w:tcPr>
            <w:tcW w:w="709" w:type="dxa"/>
          </w:tcPr>
          <w:p w14:paraId="477E36F0" w14:textId="77777777" w:rsidR="00DC19B5" w:rsidRPr="00A1291C" w:rsidRDefault="00DC19B5" w:rsidP="00310A25">
            <w:pPr>
              <w:pStyle w:val="Normal-contedo-quadro"/>
              <w:tabs>
                <w:tab w:val="left" w:pos="0"/>
              </w:tabs>
              <w:rPr>
                <w:sz w:val="24"/>
              </w:rPr>
            </w:pPr>
          </w:p>
        </w:tc>
        <w:tc>
          <w:tcPr>
            <w:tcW w:w="4678" w:type="dxa"/>
          </w:tcPr>
          <w:p w14:paraId="500E7F83" w14:textId="77777777" w:rsidR="00DC19B5" w:rsidRPr="00A1291C" w:rsidRDefault="00DC19B5" w:rsidP="00310A25">
            <w:pPr>
              <w:pStyle w:val="Normal-contedo-quadro"/>
              <w:tabs>
                <w:tab w:val="left" w:pos="0"/>
              </w:tabs>
              <w:rPr>
                <w:sz w:val="24"/>
              </w:rPr>
            </w:pPr>
          </w:p>
        </w:tc>
        <w:tc>
          <w:tcPr>
            <w:tcW w:w="708" w:type="dxa"/>
          </w:tcPr>
          <w:p w14:paraId="573E94C3" w14:textId="77777777" w:rsidR="00DC19B5" w:rsidRPr="00A1291C" w:rsidRDefault="00DC19B5" w:rsidP="00310A25">
            <w:pPr>
              <w:pStyle w:val="Normal-contedo-quadro"/>
              <w:tabs>
                <w:tab w:val="left" w:pos="0"/>
              </w:tabs>
              <w:rPr>
                <w:sz w:val="24"/>
              </w:rPr>
            </w:pPr>
          </w:p>
        </w:tc>
        <w:tc>
          <w:tcPr>
            <w:tcW w:w="851" w:type="dxa"/>
          </w:tcPr>
          <w:p w14:paraId="16DDE452" w14:textId="77777777" w:rsidR="00DC19B5" w:rsidRPr="00A1291C" w:rsidRDefault="00DC19B5" w:rsidP="00310A25">
            <w:pPr>
              <w:pStyle w:val="Normal-contedo-quadro"/>
              <w:tabs>
                <w:tab w:val="left" w:pos="0"/>
              </w:tabs>
              <w:rPr>
                <w:sz w:val="24"/>
              </w:rPr>
            </w:pPr>
          </w:p>
        </w:tc>
        <w:tc>
          <w:tcPr>
            <w:tcW w:w="1134" w:type="dxa"/>
          </w:tcPr>
          <w:p w14:paraId="598CCB58" w14:textId="77777777" w:rsidR="00DC19B5" w:rsidRPr="00A1291C" w:rsidRDefault="00DC19B5" w:rsidP="00310A25">
            <w:pPr>
              <w:pStyle w:val="Normal-contedo-quadro"/>
              <w:tabs>
                <w:tab w:val="left" w:pos="0"/>
              </w:tabs>
              <w:rPr>
                <w:sz w:val="24"/>
              </w:rPr>
            </w:pPr>
          </w:p>
        </w:tc>
        <w:tc>
          <w:tcPr>
            <w:tcW w:w="992" w:type="dxa"/>
          </w:tcPr>
          <w:p w14:paraId="0961D998" w14:textId="77777777" w:rsidR="00DC19B5" w:rsidRPr="00A1291C" w:rsidRDefault="00DC19B5" w:rsidP="00310A25">
            <w:pPr>
              <w:pStyle w:val="Normal-contedo-quadro"/>
              <w:tabs>
                <w:tab w:val="left" w:pos="0"/>
              </w:tabs>
              <w:rPr>
                <w:sz w:val="24"/>
              </w:rPr>
            </w:pPr>
          </w:p>
        </w:tc>
      </w:tr>
      <w:tr w:rsidR="00DC19B5" w:rsidRPr="00A1291C" w14:paraId="05904B3D" w14:textId="77777777" w:rsidTr="00310A25">
        <w:tc>
          <w:tcPr>
            <w:tcW w:w="5240" w:type="dxa"/>
          </w:tcPr>
          <w:p w14:paraId="3FE9B1E9" w14:textId="77777777" w:rsidR="00DC19B5" w:rsidRPr="00A1291C" w:rsidRDefault="00DC19B5" w:rsidP="00310A25">
            <w:pPr>
              <w:pStyle w:val="Normal-contedo-quadro"/>
              <w:tabs>
                <w:tab w:val="left" w:pos="0"/>
              </w:tabs>
              <w:rPr>
                <w:sz w:val="24"/>
              </w:rPr>
            </w:pPr>
          </w:p>
        </w:tc>
        <w:tc>
          <w:tcPr>
            <w:tcW w:w="709" w:type="dxa"/>
          </w:tcPr>
          <w:p w14:paraId="035B0D11" w14:textId="77777777" w:rsidR="00DC19B5" w:rsidRPr="00A1291C" w:rsidRDefault="00DC19B5" w:rsidP="00310A25">
            <w:pPr>
              <w:pStyle w:val="Normal-contedo-quadro"/>
              <w:tabs>
                <w:tab w:val="left" w:pos="0"/>
              </w:tabs>
              <w:rPr>
                <w:sz w:val="24"/>
              </w:rPr>
            </w:pPr>
          </w:p>
        </w:tc>
        <w:tc>
          <w:tcPr>
            <w:tcW w:w="4678" w:type="dxa"/>
          </w:tcPr>
          <w:p w14:paraId="5710FB59" w14:textId="77777777" w:rsidR="00DC19B5" w:rsidRPr="00A1291C" w:rsidRDefault="00DC19B5" w:rsidP="00310A25">
            <w:pPr>
              <w:pStyle w:val="Normal-contedo-quadro"/>
              <w:tabs>
                <w:tab w:val="left" w:pos="0"/>
              </w:tabs>
              <w:rPr>
                <w:sz w:val="24"/>
              </w:rPr>
            </w:pPr>
          </w:p>
        </w:tc>
        <w:tc>
          <w:tcPr>
            <w:tcW w:w="708" w:type="dxa"/>
          </w:tcPr>
          <w:p w14:paraId="41876BAF" w14:textId="77777777" w:rsidR="00DC19B5" w:rsidRPr="00A1291C" w:rsidRDefault="00DC19B5" w:rsidP="00310A25">
            <w:pPr>
              <w:pStyle w:val="Normal-contedo-quadro"/>
              <w:tabs>
                <w:tab w:val="left" w:pos="0"/>
              </w:tabs>
              <w:rPr>
                <w:sz w:val="24"/>
              </w:rPr>
            </w:pPr>
          </w:p>
        </w:tc>
        <w:tc>
          <w:tcPr>
            <w:tcW w:w="851" w:type="dxa"/>
          </w:tcPr>
          <w:p w14:paraId="033AF710" w14:textId="77777777" w:rsidR="00DC19B5" w:rsidRPr="00A1291C" w:rsidRDefault="00DC19B5" w:rsidP="00310A25">
            <w:pPr>
              <w:pStyle w:val="Normal-contedo-quadro"/>
              <w:tabs>
                <w:tab w:val="left" w:pos="0"/>
              </w:tabs>
              <w:rPr>
                <w:sz w:val="24"/>
              </w:rPr>
            </w:pPr>
          </w:p>
        </w:tc>
        <w:tc>
          <w:tcPr>
            <w:tcW w:w="1134" w:type="dxa"/>
          </w:tcPr>
          <w:p w14:paraId="0824D62A" w14:textId="77777777" w:rsidR="00DC19B5" w:rsidRPr="00A1291C" w:rsidRDefault="00DC19B5" w:rsidP="00310A25">
            <w:pPr>
              <w:pStyle w:val="Normal-contedo-quadro"/>
              <w:tabs>
                <w:tab w:val="left" w:pos="0"/>
              </w:tabs>
              <w:rPr>
                <w:sz w:val="24"/>
              </w:rPr>
            </w:pPr>
          </w:p>
        </w:tc>
        <w:tc>
          <w:tcPr>
            <w:tcW w:w="992" w:type="dxa"/>
          </w:tcPr>
          <w:p w14:paraId="0838C954" w14:textId="77777777" w:rsidR="00DC19B5" w:rsidRPr="00A1291C" w:rsidRDefault="00DC19B5" w:rsidP="00310A25">
            <w:pPr>
              <w:pStyle w:val="Normal-contedo-quadro"/>
              <w:tabs>
                <w:tab w:val="left" w:pos="0"/>
              </w:tabs>
              <w:rPr>
                <w:sz w:val="24"/>
              </w:rPr>
            </w:pPr>
          </w:p>
        </w:tc>
      </w:tr>
      <w:tr w:rsidR="00DC19B5" w:rsidRPr="00A1291C" w14:paraId="1253A57A" w14:textId="77777777" w:rsidTr="00310A25">
        <w:tc>
          <w:tcPr>
            <w:tcW w:w="5240" w:type="dxa"/>
          </w:tcPr>
          <w:p w14:paraId="0BA3226E" w14:textId="77777777" w:rsidR="00DC19B5" w:rsidRPr="00A1291C" w:rsidRDefault="00DC19B5" w:rsidP="00310A25">
            <w:pPr>
              <w:pStyle w:val="Normal-contedo-quadro"/>
              <w:tabs>
                <w:tab w:val="left" w:pos="0"/>
              </w:tabs>
              <w:rPr>
                <w:sz w:val="24"/>
              </w:rPr>
            </w:pPr>
          </w:p>
        </w:tc>
        <w:tc>
          <w:tcPr>
            <w:tcW w:w="709" w:type="dxa"/>
          </w:tcPr>
          <w:p w14:paraId="0C6C9C8A" w14:textId="77777777" w:rsidR="00DC19B5" w:rsidRPr="00A1291C" w:rsidRDefault="00DC19B5" w:rsidP="00310A25">
            <w:pPr>
              <w:pStyle w:val="Normal-contedo-quadro"/>
              <w:tabs>
                <w:tab w:val="left" w:pos="0"/>
              </w:tabs>
              <w:rPr>
                <w:sz w:val="24"/>
              </w:rPr>
            </w:pPr>
          </w:p>
        </w:tc>
        <w:tc>
          <w:tcPr>
            <w:tcW w:w="4678" w:type="dxa"/>
          </w:tcPr>
          <w:p w14:paraId="3DBE0266" w14:textId="77777777" w:rsidR="00DC19B5" w:rsidRPr="00A1291C" w:rsidRDefault="00DC19B5" w:rsidP="00310A25">
            <w:pPr>
              <w:pStyle w:val="Normal-contedo-quadro"/>
              <w:tabs>
                <w:tab w:val="left" w:pos="0"/>
              </w:tabs>
              <w:rPr>
                <w:sz w:val="24"/>
              </w:rPr>
            </w:pPr>
          </w:p>
        </w:tc>
        <w:tc>
          <w:tcPr>
            <w:tcW w:w="708" w:type="dxa"/>
          </w:tcPr>
          <w:p w14:paraId="3D6ED2B2" w14:textId="77777777" w:rsidR="00DC19B5" w:rsidRPr="00A1291C" w:rsidRDefault="00DC19B5" w:rsidP="00310A25">
            <w:pPr>
              <w:pStyle w:val="Normal-contedo-quadro"/>
              <w:tabs>
                <w:tab w:val="left" w:pos="0"/>
              </w:tabs>
              <w:rPr>
                <w:sz w:val="24"/>
              </w:rPr>
            </w:pPr>
          </w:p>
        </w:tc>
        <w:tc>
          <w:tcPr>
            <w:tcW w:w="851" w:type="dxa"/>
          </w:tcPr>
          <w:p w14:paraId="5F95C470" w14:textId="77777777" w:rsidR="00DC19B5" w:rsidRPr="00A1291C" w:rsidRDefault="00DC19B5" w:rsidP="00310A25">
            <w:pPr>
              <w:pStyle w:val="Normal-contedo-quadro"/>
              <w:tabs>
                <w:tab w:val="left" w:pos="0"/>
              </w:tabs>
              <w:rPr>
                <w:sz w:val="24"/>
              </w:rPr>
            </w:pPr>
          </w:p>
        </w:tc>
        <w:tc>
          <w:tcPr>
            <w:tcW w:w="1134" w:type="dxa"/>
          </w:tcPr>
          <w:p w14:paraId="0F9DEB5C" w14:textId="77777777" w:rsidR="00DC19B5" w:rsidRPr="00A1291C" w:rsidRDefault="00DC19B5" w:rsidP="00310A25">
            <w:pPr>
              <w:pStyle w:val="Normal-contedo-quadro"/>
              <w:tabs>
                <w:tab w:val="left" w:pos="0"/>
              </w:tabs>
              <w:rPr>
                <w:sz w:val="24"/>
              </w:rPr>
            </w:pPr>
          </w:p>
        </w:tc>
        <w:tc>
          <w:tcPr>
            <w:tcW w:w="992" w:type="dxa"/>
          </w:tcPr>
          <w:p w14:paraId="385AE6C3" w14:textId="77777777" w:rsidR="00DC19B5" w:rsidRPr="00A1291C" w:rsidRDefault="00DC19B5" w:rsidP="00310A25">
            <w:pPr>
              <w:pStyle w:val="Normal-contedo-quadro"/>
              <w:tabs>
                <w:tab w:val="left" w:pos="0"/>
              </w:tabs>
              <w:rPr>
                <w:sz w:val="24"/>
              </w:rPr>
            </w:pPr>
          </w:p>
        </w:tc>
      </w:tr>
      <w:tr w:rsidR="00DC19B5" w:rsidRPr="00A1291C" w14:paraId="0D39651F" w14:textId="77777777" w:rsidTr="00310A25">
        <w:tc>
          <w:tcPr>
            <w:tcW w:w="5240" w:type="dxa"/>
          </w:tcPr>
          <w:p w14:paraId="2DFFFC9B" w14:textId="77777777" w:rsidR="00DC19B5" w:rsidRPr="00A1291C" w:rsidRDefault="00DC19B5" w:rsidP="00310A25">
            <w:pPr>
              <w:pStyle w:val="Normal-contedo-quadro"/>
              <w:tabs>
                <w:tab w:val="left" w:pos="0"/>
              </w:tabs>
              <w:rPr>
                <w:sz w:val="24"/>
              </w:rPr>
            </w:pPr>
          </w:p>
        </w:tc>
        <w:tc>
          <w:tcPr>
            <w:tcW w:w="709" w:type="dxa"/>
          </w:tcPr>
          <w:p w14:paraId="508AA47E" w14:textId="77777777" w:rsidR="00DC19B5" w:rsidRPr="00A1291C" w:rsidRDefault="00DC19B5" w:rsidP="00310A25">
            <w:pPr>
              <w:pStyle w:val="Normal-contedo-quadro"/>
              <w:tabs>
                <w:tab w:val="left" w:pos="0"/>
              </w:tabs>
              <w:rPr>
                <w:sz w:val="24"/>
              </w:rPr>
            </w:pPr>
          </w:p>
        </w:tc>
        <w:tc>
          <w:tcPr>
            <w:tcW w:w="4678" w:type="dxa"/>
          </w:tcPr>
          <w:p w14:paraId="71D55BF9" w14:textId="77777777" w:rsidR="00DC19B5" w:rsidRPr="00A1291C" w:rsidRDefault="00DC19B5" w:rsidP="00310A25">
            <w:pPr>
              <w:pStyle w:val="Normal-contedo-quadro"/>
              <w:tabs>
                <w:tab w:val="left" w:pos="0"/>
              </w:tabs>
              <w:rPr>
                <w:sz w:val="24"/>
              </w:rPr>
            </w:pPr>
          </w:p>
        </w:tc>
        <w:tc>
          <w:tcPr>
            <w:tcW w:w="708" w:type="dxa"/>
          </w:tcPr>
          <w:p w14:paraId="2136565F" w14:textId="77777777" w:rsidR="00DC19B5" w:rsidRPr="00A1291C" w:rsidRDefault="00DC19B5" w:rsidP="00310A25">
            <w:pPr>
              <w:pStyle w:val="Normal-contedo-quadro"/>
              <w:tabs>
                <w:tab w:val="left" w:pos="0"/>
              </w:tabs>
              <w:rPr>
                <w:sz w:val="24"/>
              </w:rPr>
            </w:pPr>
          </w:p>
        </w:tc>
        <w:tc>
          <w:tcPr>
            <w:tcW w:w="851" w:type="dxa"/>
          </w:tcPr>
          <w:p w14:paraId="3C9C382E" w14:textId="77777777" w:rsidR="00DC19B5" w:rsidRPr="00A1291C" w:rsidRDefault="00DC19B5" w:rsidP="00310A25">
            <w:pPr>
              <w:pStyle w:val="Normal-contedo-quadro"/>
              <w:tabs>
                <w:tab w:val="left" w:pos="0"/>
              </w:tabs>
              <w:rPr>
                <w:sz w:val="24"/>
              </w:rPr>
            </w:pPr>
          </w:p>
        </w:tc>
        <w:tc>
          <w:tcPr>
            <w:tcW w:w="1134" w:type="dxa"/>
          </w:tcPr>
          <w:p w14:paraId="502402FE" w14:textId="77777777" w:rsidR="00DC19B5" w:rsidRPr="00A1291C" w:rsidRDefault="00DC19B5" w:rsidP="00310A25">
            <w:pPr>
              <w:pStyle w:val="Normal-contedo-quadro"/>
              <w:tabs>
                <w:tab w:val="left" w:pos="0"/>
              </w:tabs>
              <w:rPr>
                <w:sz w:val="24"/>
              </w:rPr>
            </w:pPr>
          </w:p>
        </w:tc>
        <w:tc>
          <w:tcPr>
            <w:tcW w:w="992" w:type="dxa"/>
          </w:tcPr>
          <w:p w14:paraId="1093B2A7" w14:textId="77777777" w:rsidR="00DC19B5" w:rsidRPr="00A1291C" w:rsidRDefault="00DC19B5" w:rsidP="00310A25">
            <w:pPr>
              <w:pStyle w:val="Normal-contedo-quadro"/>
              <w:tabs>
                <w:tab w:val="left" w:pos="0"/>
              </w:tabs>
              <w:rPr>
                <w:sz w:val="24"/>
              </w:rPr>
            </w:pPr>
          </w:p>
        </w:tc>
      </w:tr>
      <w:tr w:rsidR="00DC19B5" w:rsidRPr="00A1291C" w14:paraId="450328E1" w14:textId="77777777" w:rsidTr="00310A25">
        <w:tc>
          <w:tcPr>
            <w:tcW w:w="5240" w:type="dxa"/>
          </w:tcPr>
          <w:p w14:paraId="6DE90F6E" w14:textId="77777777" w:rsidR="00DC19B5" w:rsidRPr="00A1291C" w:rsidRDefault="00DC19B5" w:rsidP="00310A25">
            <w:pPr>
              <w:pStyle w:val="Normal-contedo-quadro"/>
              <w:tabs>
                <w:tab w:val="left" w:pos="0"/>
              </w:tabs>
              <w:rPr>
                <w:sz w:val="24"/>
              </w:rPr>
            </w:pPr>
          </w:p>
        </w:tc>
        <w:tc>
          <w:tcPr>
            <w:tcW w:w="709" w:type="dxa"/>
          </w:tcPr>
          <w:p w14:paraId="2101DF81" w14:textId="77777777" w:rsidR="00DC19B5" w:rsidRPr="00A1291C" w:rsidRDefault="00DC19B5" w:rsidP="00310A25">
            <w:pPr>
              <w:pStyle w:val="Normal-contedo-quadro"/>
              <w:tabs>
                <w:tab w:val="left" w:pos="0"/>
              </w:tabs>
              <w:rPr>
                <w:sz w:val="24"/>
              </w:rPr>
            </w:pPr>
          </w:p>
        </w:tc>
        <w:tc>
          <w:tcPr>
            <w:tcW w:w="4678" w:type="dxa"/>
          </w:tcPr>
          <w:p w14:paraId="5FE82B1B" w14:textId="77777777" w:rsidR="00DC19B5" w:rsidRPr="00A1291C" w:rsidRDefault="00DC19B5" w:rsidP="00310A25">
            <w:pPr>
              <w:pStyle w:val="Normal-contedo-quadro"/>
              <w:tabs>
                <w:tab w:val="left" w:pos="0"/>
              </w:tabs>
              <w:rPr>
                <w:sz w:val="24"/>
              </w:rPr>
            </w:pPr>
          </w:p>
        </w:tc>
        <w:tc>
          <w:tcPr>
            <w:tcW w:w="708" w:type="dxa"/>
          </w:tcPr>
          <w:p w14:paraId="68CAA371" w14:textId="77777777" w:rsidR="00DC19B5" w:rsidRPr="00A1291C" w:rsidRDefault="00DC19B5" w:rsidP="00310A25">
            <w:pPr>
              <w:pStyle w:val="Normal-contedo-quadro"/>
              <w:tabs>
                <w:tab w:val="left" w:pos="0"/>
              </w:tabs>
              <w:rPr>
                <w:sz w:val="24"/>
              </w:rPr>
            </w:pPr>
          </w:p>
        </w:tc>
        <w:tc>
          <w:tcPr>
            <w:tcW w:w="851" w:type="dxa"/>
          </w:tcPr>
          <w:p w14:paraId="40ED10D3" w14:textId="77777777" w:rsidR="00DC19B5" w:rsidRPr="00A1291C" w:rsidRDefault="00DC19B5" w:rsidP="00310A25">
            <w:pPr>
              <w:pStyle w:val="Normal-contedo-quadro"/>
              <w:tabs>
                <w:tab w:val="left" w:pos="0"/>
              </w:tabs>
              <w:rPr>
                <w:sz w:val="24"/>
              </w:rPr>
            </w:pPr>
          </w:p>
        </w:tc>
        <w:tc>
          <w:tcPr>
            <w:tcW w:w="1134" w:type="dxa"/>
          </w:tcPr>
          <w:p w14:paraId="61AB4245" w14:textId="77777777" w:rsidR="00DC19B5" w:rsidRPr="00A1291C" w:rsidRDefault="00DC19B5" w:rsidP="00310A25">
            <w:pPr>
              <w:pStyle w:val="Normal-contedo-quadro"/>
              <w:tabs>
                <w:tab w:val="left" w:pos="0"/>
              </w:tabs>
              <w:rPr>
                <w:sz w:val="24"/>
              </w:rPr>
            </w:pPr>
          </w:p>
        </w:tc>
        <w:tc>
          <w:tcPr>
            <w:tcW w:w="992" w:type="dxa"/>
          </w:tcPr>
          <w:p w14:paraId="021A462F" w14:textId="77777777" w:rsidR="00DC19B5" w:rsidRPr="00A1291C" w:rsidRDefault="00DC19B5" w:rsidP="00310A25">
            <w:pPr>
              <w:pStyle w:val="Normal-contedo-quadro"/>
              <w:tabs>
                <w:tab w:val="left" w:pos="0"/>
              </w:tabs>
              <w:rPr>
                <w:sz w:val="24"/>
              </w:rPr>
            </w:pPr>
          </w:p>
        </w:tc>
      </w:tr>
      <w:tr w:rsidR="00DC19B5" w:rsidRPr="00A1291C" w14:paraId="02C0346E" w14:textId="77777777" w:rsidTr="00310A25">
        <w:tc>
          <w:tcPr>
            <w:tcW w:w="5240" w:type="dxa"/>
          </w:tcPr>
          <w:p w14:paraId="2544153C" w14:textId="77777777" w:rsidR="00DC19B5" w:rsidRPr="00A1291C" w:rsidRDefault="00DC19B5" w:rsidP="00310A25">
            <w:pPr>
              <w:pStyle w:val="Normal-contedo-quadro"/>
              <w:tabs>
                <w:tab w:val="left" w:pos="0"/>
              </w:tabs>
              <w:rPr>
                <w:sz w:val="24"/>
              </w:rPr>
            </w:pPr>
          </w:p>
        </w:tc>
        <w:tc>
          <w:tcPr>
            <w:tcW w:w="709" w:type="dxa"/>
          </w:tcPr>
          <w:p w14:paraId="3FEF72F1" w14:textId="77777777" w:rsidR="00DC19B5" w:rsidRPr="00A1291C" w:rsidRDefault="00DC19B5" w:rsidP="00310A25">
            <w:pPr>
              <w:pStyle w:val="Normal-contedo-quadro"/>
              <w:tabs>
                <w:tab w:val="left" w:pos="0"/>
              </w:tabs>
              <w:rPr>
                <w:sz w:val="24"/>
              </w:rPr>
            </w:pPr>
          </w:p>
        </w:tc>
        <w:tc>
          <w:tcPr>
            <w:tcW w:w="4678" w:type="dxa"/>
          </w:tcPr>
          <w:p w14:paraId="601960B7" w14:textId="77777777" w:rsidR="00DC19B5" w:rsidRPr="00A1291C" w:rsidRDefault="00DC19B5" w:rsidP="00310A25">
            <w:pPr>
              <w:pStyle w:val="Normal-contedo-quadro"/>
              <w:tabs>
                <w:tab w:val="left" w:pos="0"/>
              </w:tabs>
              <w:rPr>
                <w:sz w:val="24"/>
              </w:rPr>
            </w:pPr>
          </w:p>
        </w:tc>
        <w:tc>
          <w:tcPr>
            <w:tcW w:w="708" w:type="dxa"/>
          </w:tcPr>
          <w:p w14:paraId="48A02C2A" w14:textId="77777777" w:rsidR="00DC19B5" w:rsidRPr="00A1291C" w:rsidRDefault="00DC19B5" w:rsidP="00310A25">
            <w:pPr>
              <w:pStyle w:val="Normal-contedo-quadro"/>
              <w:tabs>
                <w:tab w:val="left" w:pos="0"/>
              </w:tabs>
              <w:rPr>
                <w:sz w:val="24"/>
              </w:rPr>
            </w:pPr>
          </w:p>
        </w:tc>
        <w:tc>
          <w:tcPr>
            <w:tcW w:w="851" w:type="dxa"/>
          </w:tcPr>
          <w:p w14:paraId="43CB1F60" w14:textId="77777777" w:rsidR="00DC19B5" w:rsidRPr="00A1291C" w:rsidRDefault="00DC19B5" w:rsidP="00310A25">
            <w:pPr>
              <w:pStyle w:val="Normal-contedo-quadro"/>
              <w:tabs>
                <w:tab w:val="left" w:pos="0"/>
              </w:tabs>
              <w:rPr>
                <w:sz w:val="24"/>
              </w:rPr>
            </w:pPr>
          </w:p>
        </w:tc>
        <w:tc>
          <w:tcPr>
            <w:tcW w:w="1134" w:type="dxa"/>
          </w:tcPr>
          <w:p w14:paraId="627F70BA" w14:textId="77777777" w:rsidR="00DC19B5" w:rsidRPr="00A1291C" w:rsidRDefault="00DC19B5" w:rsidP="00310A25">
            <w:pPr>
              <w:pStyle w:val="Normal-contedo-quadro"/>
              <w:tabs>
                <w:tab w:val="left" w:pos="0"/>
              </w:tabs>
              <w:rPr>
                <w:sz w:val="24"/>
              </w:rPr>
            </w:pPr>
          </w:p>
        </w:tc>
        <w:tc>
          <w:tcPr>
            <w:tcW w:w="992" w:type="dxa"/>
          </w:tcPr>
          <w:p w14:paraId="4E147B04" w14:textId="77777777" w:rsidR="00DC19B5" w:rsidRPr="00A1291C" w:rsidRDefault="00DC19B5" w:rsidP="00310A25">
            <w:pPr>
              <w:pStyle w:val="Normal-contedo-quadro"/>
              <w:tabs>
                <w:tab w:val="left" w:pos="0"/>
              </w:tabs>
              <w:rPr>
                <w:sz w:val="24"/>
              </w:rPr>
            </w:pPr>
          </w:p>
        </w:tc>
      </w:tr>
      <w:tr w:rsidR="00DC19B5" w:rsidRPr="00A1291C" w14:paraId="0F9C7EFD" w14:textId="77777777" w:rsidTr="00310A25">
        <w:tc>
          <w:tcPr>
            <w:tcW w:w="5240" w:type="dxa"/>
          </w:tcPr>
          <w:p w14:paraId="22A809A0" w14:textId="77777777" w:rsidR="00DC19B5" w:rsidRPr="00A1291C" w:rsidRDefault="00DC19B5" w:rsidP="00310A25">
            <w:pPr>
              <w:pStyle w:val="Normal-contedo-quadro"/>
              <w:tabs>
                <w:tab w:val="left" w:pos="0"/>
              </w:tabs>
              <w:rPr>
                <w:sz w:val="24"/>
              </w:rPr>
            </w:pPr>
          </w:p>
        </w:tc>
        <w:tc>
          <w:tcPr>
            <w:tcW w:w="709" w:type="dxa"/>
          </w:tcPr>
          <w:p w14:paraId="2385F24E" w14:textId="77777777" w:rsidR="00DC19B5" w:rsidRPr="00A1291C" w:rsidRDefault="00DC19B5" w:rsidP="00310A25">
            <w:pPr>
              <w:pStyle w:val="Normal-contedo-quadro"/>
              <w:tabs>
                <w:tab w:val="left" w:pos="0"/>
              </w:tabs>
              <w:rPr>
                <w:sz w:val="24"/>
              </w:rPr>
            </w:pPr>
          </w:p>
        </w:tc>
        <w:tc>
          <w:tcPr>
            <w:tcW w:w="4678" w:type="dxa"/>
          </w:tcPr>
          <w:p w14:paraId="64AD6723" w14:textId="77777777" w:rsidR="00DC19B5" w:rsidRPr="00A1291C" w:rsidRDefault="00DC19B5" w:rsidP="00310A25">
            <w:pPr>
              <w:pStyle w:val="Normal-contedo-quadro"/>
              <w:tabs>
                <w:tab w:val="left" w:pos="0"/>
              </w:tabs>
              <w:rPr>
                <w:sz w:val="24"/>
              </w:rPr>
            </w:pPr>
          </w:p>
        </w:tc>
        <w:tc>
          <w:tcPr>
            <w:tcW w:w="708" w:type="dxa"/>
          </w:tcPr>
          <w:p w14:paraId="6B5A8A85" w14:textId="77777777" w:rsidR="00DC19B5" w:rsidRPr="00A1291C" w:rsidRDefault="00DC19B5" w:rsidP="00310A25">
            <w:pPr>
              <w:pStyle w:val="Normal-contedo-quadro"/>
              <w:tabs>
                <w:tab w:val="left" w:pos="0"/>
              </w:tabs>
              <w:rPr>
                <w:sz w:val="24"/>
              </w:rPr>
            </w:pPr>
          </w:p>
        </w:tc>
        <w:tc>
          <w:tcPr>
            <w:tcW w:w="851" w:type="dxa"/>
          </w:tcPr>
          <w:p w14:paraId="0B81043C" w14:textId="77777777" w:rsidR="00DC19B5" w:rsidRPr="00A1291C" w:rsidRDefault="00DC19B5" w:rsidP="00310A25">
            <w:pPr>
              <w:pStyle w:val="Normal-contedo-quadro"/>
              <w:tabs>
                <w:tab w:val="left" w:pos="0"/>
              </w:tabs>
              <w:rPr>
                <w:sz w:val="24"/>
              </w:rPr>
            </w:pPr>
          </w:p>
        </w:tc>
        <w:tc>
          <w:tcPr>
            <w:tcW w:w="1134" w:type="dxa"/>
          </w:tcPr>
          <w:p w14:paraId="6F8C2545" w14:textId="77777777" w:rsidR="00DC19B5" w:rsidRPr="00A1291C" w:rsidRDefault="00DC19B5" w:rsidP="00310A25">
            <w:pPr>
              <w:pStyle w:val="Normal-contedo-quadro"/>
              <w:tabs>
                <w:tab w:val="left" w:pos="0"/>
              </w:tabs>
              <w:rPr>
                <w:sz w:val="24"/>
              </w:rPr>
            </w:pPr>
          </w:p>
        </w:tc>
        <w:tc>
          <w:tcPr>
            <w:tcW w:w="992" w:type="dxa"/>
          </w:tcPr>
          <w:p w14:paraId="6E7EC019" w14:textId="77777777" w:rsidR="00DC19B5" w:rsidRPr="00A1291C" w:rsidRDefault="00DC19B5" w:rsidP="00310A25">
            <w:pPr>
              <w:pStyle w:val="Normal-contedo-quadro"/>
              <w:tabs>
                <w:tab w:val="left" w:pos="0"/>
              </w:tabs>
              <w:rPr>
                <w:sz w:val="24"/>
              </w:rPr>
            </w:pPr>
          </w:p>
        </w:tc>
      </w:tr>
      <w:tr w:rsidR="00DC19B5" w:rsidRPr="00A1291C" w14:paraId="3EBBC559" w14:textId="77777777" w:rsidTr="00310A25">
        <w:tc>
          <w:tcPr>
            <w:tcW w:w="5240" w:type="dxa"/>
          </w:tcPr>
          <w:p w14:paraId="01C065CA" w14:textId="77777777" w:rsidR="00DC19B5" w:rsidRPr="00A1291C" w:rsidRDefault="00DC19B5" w:rsidP="00310A25">
            <w:pPr>
              <w:pStyle w:val="Normal-contedo-quadro"/>
              <w:tabs>
                <w:tab w:val="left" w:pos="0"/>
              </w:tabs>
              <w:rPr>
                <w:sz w:val="24"/>
              </w:rPr>
            </w:pPr>
          </w:p>
        </w:tc>
        <w:tc>
          <w:tcPr>
            <w:tcW w:w="709" w:type="dxa"/>
          </w:tcPr>
          <w:p w14:paraId="4D0D9A7F" w14:textId="77777777" w:rsidR="00DC19B5" w:rsidRPr="00A1291C" w:rsidRDefault="00DC19B5" w:rsidP="00310A25">
            <w:pPr>
              <w:pStyle w:val="Normal-contedo-quadro"/>
              <w:tabs>
                <w:tab w:val="left" w:pos="0"/>
              </w:tabs>
              <w:rPr>
                <w:sz w:val="24"/>
              </w:rPr>
            </w:pPr>
          </w:p>
        </w:tc>
        <w:tc>
          <w:tcPr>
            <w:tcW w:w="4678" w:type="dxa"/>
          </w:tcPr>
          <w:p w14:paraId="1DECE91C" w14:textId="77777777" w:rsidR="00DC19B5" w:rsidRPr="00A1291C" w:rsidRDefault="00DC19B5" w:rsidP="00310A25">
            <w:pPr>
              <w:pStyle w:val="Normal-contedo-quadro"/>
              <w:tabs>
                <w:tab w:val="left" w:pos="0"/>
              </w:tabs>
              <w:rPr>
                <w:sz w:val="24"/>
              </w:rPr>
            </w:pPr>
          </w:p>
        </w:tc>
        <w:tc>
          <w:tcPr>
            <w:tcW w:w="708" w:type="dxa"/>
          </w:tcPr>
          <w:p w14:paraId="24B7A207" w14:textId="77777777" w:rsidR="00DC19B5" w:rsidRPr="00A1291C" w:rsidRDefault="00DC19B5" w:rsidP="00310A25">
            <w:pPr>
              <w:pStyle w:val="Normal-contedo-quadro"/>
              <w:tabs>
                <w:tab w:val="left" w:pos="0"/>
              </w:tabs>
              <w:rPr>
                <w:sz w:val="24"/>
              </w:rPr>
            </w:pPr>
          </w:p>
        </w:tc>
        <w:tc>
          <w:tcPr>
            <w:tcW w:w="851" w:type="dxa"/>
          </w:tcPr>
          <w:p w14:paraId="33CFABA1" w14:textId="77777777" w:rsidR="00DC19B5" w:rsidRPr="00A1291C" w:rsidRDefault="00DC19B5" w:rsidP="00310A25">
            <w:pPr>
              <w:pStyle w:val="Normal-contedo-quadro"/>
              <w:tabs>
                <w:tab w:val="left" w:pos="0"/>
              </w:tabs>
              <w:rPr>
                <w:sz w:val="24"/>
              </w:rPr>
            </w:pPr>
          </w:p>
        </w:tc>
        <w:tc>
          <w:tcPr>
            <w:tcW w:w="1134" w:type="dxa"/>
          </w:tcPr>
          <w:p w14:paraId="40F80519" w14:textId="77777777" w:rsidR="00DC19B5" w:rsidRPr="00A1291C" w:rsidRDefault="00DC19B5" w:rsidP="00310A25">
            <w:pPr>
              <w:pStyle w:val="Normal-contedo-quadro"/>
              <w:tabs>
                <w:tab w:val="left" w:pos="0"/>
              </w:tabs>
              <w:rPr>
                <w:sz w:val="24"/>
              </w:rPr>
            </w:pPr>
          </w:p>
        </w:tc>
        <w:tc>
          <w:tcPr>
            <w:tcW w:w="992" w:type="dxa"/>
          </w:tcPr>
          <w:p w14:paraId="05E8601C" w14:textId="77777777" w:rsidR="00DC19B5" w:rsidRPr="00A1291C" w:rsidRDefault="00DC19B5" w:rsidP="00310A25">
            <w:pPr>
              <w:pStyle w:val="Normal-contedo-quadro"/>
              <w:tabs>
                <w:tab w:val="left" w:pos="0"/>
              </w:tabs>
              <w:rPr>
                <w:sz w:val="24"/>
              </w:rPr>
            </w:pPr>
          </w:p>
        </w:tc>
      </w:tr>
      <w:tr w:rsidR="00DC19B5" w:rsidRPr="00A1291C" w14:paraId="40288AA2" w14:textId="77777777" w:rsidTr="00310A25">
        <w:tc>
          <w:tcPr>
            <w:tcW w:w="5240" w:type="dxa"/>
          </w:tcPr>
          <w:p w14:paraId="448EC37E" w14:textId="77777777" w:rsidR="00DC19B5" w:rsidRPr="00A1291C" w:rsidRDefault="00DC19B5" w:rsidP="00310A25">
            <w:pPr>
              <w:pStyle w:val="Normal-contedo-quadro"/>
              <w:tabs>
                <w:tab w:val="left" w:pos="0"/>
              </w:tabs>
              <w:rPr>
                <w:sz w:val="24"/>
              </w:rPr>
            </w:pPr>
          </w:p>
        </w:tc>
        <w:tc>
          <w:tcPr>
            <w:tcW w:w="709" w:type="dxa"/>
          </w:tcPr>
          <w:p w14:paraId="33EEA2A6" w14:textId="77777777" w:rsidR="00DC19B5" w:rsidRPr="00A1291C" w:rsidRDefault="00DC19B5" w:rsidP="00310A25">
            <w:pPr>
              <w:pStyle w:val="Normal-contedo-quadro"/>
              <w:tabs>
                <w:tab w:val="left" w:pos="0"/>
              </w:tabs>
              <w:rPr>
                <w:sz w:val="24"/>
              </w:rPr>
            </w:pPr>
          </w:p>
        </w:tc>
        <w:tc>
          <w:tcPr>
            <w:tcW w:w="4678" w:type="dxa"/>
          </w:tcPr>
          <w:p w14:paraId="64E28708" w14:textId="77777777" w:rsidR="00DC19B5" w:rsidRPr="00A1291C" w:rsidRDefault="00DC19B5" w:rsidP="00310A25">
            <w:pPr>
              <w:pStyle w:val="Normal-contedo-quadro"/>
              <w:tabs>
                <w:tab w:val="left" w:pos="0"/>
              </w:tabs>
              <w:rPr>
                <w:sz w:val="24"/>
              </w:rPr>
            </w:pPr>
          </w:p>
        </w:tc>
        <w:tc>
          <w:tcPr>
            <w:tcW w:w="708" w:type="dxa"/>
          </w:tcPr>
          <w:p w14:paraId="616317BE" w14:textId="77777777" w:rsidR="00DC19B5" w:rsidRPr="00A1291C" w:rsidRDefault="00DC19B5" w:rsidP="00310A25">
            <w:pPr>
              <w:pStyle w:val="Normal-contedo-quadro"/>
              <w:tabs>
                <w:tab w:val="left" w:pos="0"/>
              </w:tabs>
              <w:rPr>
                <w:sz w:val="24"/>
              </w:rPr>
            </w:pPr>
          </w:p>
        </w:tc>
        <w:tc>
          <w:tcPr>
            <w:tcW w:w="851" w:type="dxa"/>
          </w:tcPr>
          <w:p w14:paraId="3192CC0F" w14:textId="77777777" w:rsidR="00DC19B5" w:rsidRPr="00A1291C" w:rsidRDefault="00DC19B5" w:rsidP="00310A25">
            <w:pPr>
              <w:pStyle w:val="Normal-contedo-quadro"/>
              <w:tabs>
                <w:tab w:val="left" w:pos="0"/>
              </w:tabs>
              <w:rPr>
                <w:sz w:val="24"/>
              </w:rPr>
            </w:pPr>
          </w:p>
        </w:tc>
        <w:tc>
          <w:tcPr>
            <w:tcW w:w="1134" w:type="dxa"/>
          </w:tcPr>
          <w:p w14:paraId="67AB34D6" w14:textId="77777777" w:rsidR="00DC19B5" w:rsidRPr="00A1291C" w:rsidRDefault="00DC19B5" w:rsidP="00310A25">
            <w:pPr>
              <w:pStyle w:val="Normal-contedo-quadro"/>
              <w:tabs>
                <w:tab w:val="left" w:pos="0"/>
              </w:tabs>
              <w:rPr>
                <w:sz w:val="24"/>
              </w:rPr>
            </w:pPr>
          </w:p>
        </w:tc>
        <w:tc>
          <w:tcPr>
            <w:tcW w:w="992" w:type="dxa"/>
          </w:tcPr>
          <w:p w14:paraId="2E16EA55" w14:textId="77777777" w:rsidR="00DC19B5" w:rsidRPr="00A1291C" w:rsidRDefault="00DC19B5" w:rsidP="00310A25">
            <w:pPr>
              <w:pStyle w:val="Normal-contedo-quadro"/>
              <w:tabs>
                <w:tab w:val="left" w:pos="0"/>
              </w:tabs>
              <w:rPr>
                <w:sz w:val="24"/>
              </w:rPr>
            </w:pPr>
          </w:p>
        </w:tc>
      </w:tr>
      <w:tr w:rsidR="00DC19B5" w:rsidRPr="00A1291C" w14:paraId="4C93910F" w14:textId="77777777" w:rsidTr="00310A25">
        <w:tc>
          <w:tcPr>
            <w:tcW w:w="5240" w:type="dxa"/>
          </w:tcPr>
          <w:p w14:paraId="6E5B34D4" w14:textId="77777777" w:rsidR="00DC19B5" w:rsidRPr="00A1291C" w:rsidRDefault="00DC19B5" w:rsidP="00310A25">
            <w:pPr>
              <w:pStyle w:val="Normal-contedo-quadro"/>
              <w:tabs>
                <w:tab w:val="left" w:pos="0"/>
              </w:tabs>
              <w:rPr>
                <w:sz w:val="24"/>
              </w:rPr>
            </w:pPr>
          </w:p>
        </w:tc>
        <w:tc>
          <w:tcPr>
            <w:tcW w:w="709" w:type="dxa"/>
          </w:tcPr>
          <w:p w14:paraId="3C0689E6" w14:textId="77777777" w:rsidR="00DC19B5" w:rsidRPr="00A1291C" w:rsidRDefault="00DC19B5" w:rsidP="00310A25">
            <w:pPr>
              <w:pStyle w:val="Normal-contedo-quadro"/>
              <w:tabs>
                <w:tab w:val="left" w:pos="0"/>
              </w:tabs>
              <w:rPr>
                <w:sz w:val="24"/>
              </w:rPr>
            </w:pPr>
          </w:p>
        </w:tc>
        <w:tc>
          <w:tcPr>
            <w:tcW w:w="4678" w:type="dxa"/>
          </w:tcPr>
          <w:p w14:paraId="61E51126" w14:textId="77777777" w:rsidR="00DC19B5" w:rsidRPr="00A1291C" w:rsidRDefault="00DC19B5" w:rsidP="00310A25">
            <w:pPr>
              <w:pStyle w:val="Normal-contedo-quadro"/>
              <w:tabs>
                <w:tab w:val="left" w:pos="0"/>
              </w:tabs>
              <w:rPr>
                <w:sz w:val="24"/>
              </w:rPr>
            </w:pPr>
          </w:p>
        </w:tc>
        <w:tc>
          <w:tcPr>
            <w:tcW w:w="708" w:type="dxa"/>
          </w:tcPr>
          <w:p w14:paraId="2BCFBB6B" w14:textId="77777777" w:rsidR="00DC19B5" w:rsidRPr="00A1291C" w:rsidRDefault="00DC19B5" w:rsidP="00310A25">
            <w:pPr>
              <w:pStyle w:val="Normal-contedo-quadro"/>
              <w:tabs>
                <w:tab w:val="left" w:pos="0"/>
              </w:tabs>
              <w:rPr>
                <w:sz w:val="24"/>
              </w:rPr>
            </w:pPr>
          </w:p>
        </w:tc>
        <w:tc>
          <w:tcPr>
            <w:tcW w:w="851" w:type="dxa"/>
          </w:tcPr>
          <w:p w14:paraId="5B55BED4" w14:textId="77777777" w:rsidR="00DC19B5" w:rsidRPr="00A1291C" w:rsidRDefault="00DC19B5" w:rsidP="00310A25">
            <w:pPr>
              <w:pStyle w:val="Normal-contedo-quadro"/>
              <w:tabs>
                <w:tab w:val="left" w:pos="0"/>
              </w:tabs>
              <w:rPr>
                <w:sz w:val="24"/>
              </w:rPr>
            </w:pPr>
          </w:p>
        </w:tc>
        <w:tc>
          <w:tcPr>
            <w:tcW w:w="1134" w:type="dxa"/>
          </w:tcPr>
          <w:p w14:paraId="0386A562" w14:textId="77777777" w:rsidR="00DC19B5" w:rsidRPr="00A1291C" w:rsidRDefault="00DC19B5" w:rsidP="00310A25">
            <w:pPr>
              <w:pStyle w:val="Normal-contedo-quadro"/>
              <w:tabs>
                <w:tab w:val="left" w:pos="0"/>
              </w:tabs>
              <w:rPr>
                <w:sz w:val="24"/>
              </w:rPr>
            </w:pPr>
          </w:p>
        </w:tc>
        <w:tc>
          <w:tcPr>
            <w:tcW w:w="992" w:type="dxa"/>
          </w:tcPr>
          <w:p w14:paraId="5F835653" w14:textId="77777777" w:rsidR="00DC19B5" w:rsidRPr="00A1291C" w:rsidRDefault="00DC19B5" w:rsidP="00310A25">
            <w:pPr>
              <w:pStyle w:val="Normal-contedo-quadro"/>
              <w:tabs>
                <w:tab w:val="left" w:pos="0"/>
              </w:tabs>
              <w:rPr>
                <w:sz w:val="24"/>
              </w:rPr>
            </w:pPr>
          </w:p>
        </w:tc>
      </w:tr>
      <w:tr w:rsidR="00DC19B5" w:rsidRPr="00A1291C" w14:paraId="25691013" w14:textId="77777777" w:rsidTr="00310A25">
        <w:tc>
          <w:tcPr>
            <w:tcW w:w="5240" w:type="dxa"/>
          </w:tcPr>
          <w:p w14:paraId="5430BD4C" w14:textId="77777777" w:rsidR="00DC19B5" w:rsidRPr="00A1291C" w:rsidRDefault="00DC19B5" w:rsidP="00310A25">
            <w:pPr>
              <w:pStyle w:val="Normal-contedo-quadro"/>
              <w:tabs>
                <w:tab w:val="left" w:pos="0"/>
              </w:tabs>
              <w:rPr>
                <w:sz w:val="24"/>
              </w:rPr>
            </w:pPr>
          </w:p>
        </w:tc>
        <w:tc>
          <w:tcPr>
            <w:tcW w:w="709" w:type="dxa"/>
          </w:tcPr>
          <w:p w14:paraId="6CDAE612" w14:textId="77777777" w:rsidR="00DC19B5" w:rsidRPr="00A1291C" w:rsidRDefault="00DC19B5" w:rsidP="00310A25">
            <w:pPr>
              <w:pStyle w:val="Normal-contedo-quadro"/>
              <w:tabs>
                <w:tab w:val="left" w:pos="0"/>
              </w:tabs>
              <w:rPr>
                <w:sz w:val="24"/>
              </w:rPr>
            </w:pPr>
          </w:p>
        </w:tc>
        <w:tc>
          <w:tcPr>
            <w:tcW w:w="4678" w:type="dxa"/>
          </w:tcPr>
          <w:p w14:paraId="24B93C19" w14:textId="77777777" w:rsidR="00DC19B5" w:rsidRPr="00A1291C" w:rsidRDefault="00DC19B5" w:rsidP="00310A25">
            <w:pPr>
              <w:pStyle w:val="Normal-contedo-quadro"/>
              <w:tabs>
                <w:tab w:val="left" w:pos="0"/>
              </w:tabs>
              <w:rPr>
                <w:sz w:val="24"/>
              </w:rPr>
            </w:pPr>
          </w:p>
        </w:tc>
        <w:tc>
          <w:tcPr>
            <w:tcW w:w="708" w:type="dxa"/>
          </w:tcPr>
          <w:p w14:paraId="714352C9" w14:textId="77777777" w:rsidR="00DC19B5" w:rsidRPr="00A1291C" w:rsidRDefault="00DC19B5" w:rsidP="00310A25">
            <w:pPr>
              <w:pStyle w:val="Normal-contedo-quadro"/>
              <w:tabs>
                <w:tab w:val="left" w:pos="0"/>
              </w:tabs>
              <w:rPr>
                <w:sz w:val="24"/>
              </w:rPr>
            </w:pPr>
          </w:p>
        </w:tc>
        <w:tc>
          <w:tcPr>
            <w:tcW w:w="851" w:type="dxa"/>
          </w:tcPr>
          <w:p w14:paraId="3ECBE2B4" w14:textId="77777777" w:rsidR="00DC19B5" w:rsidRPr="00A1291C" w:rsidRDefault="00DC19B5" w:rsidP="00310A25">
            <w:pPr>
              <w:pStyle w:val="Normal-contedo-quadro"/>
              <w:tabs>
                <w:tab w:val="left" w:pos="0"/>
              </w:tabs>
              <w:rPr>
                <w:sz w:val="24"/>
              </w:rPr>
            </w:pPr>
          </w:p>
        </w:tc>
        <w:tc>
          <w:tcPr>
            <w:tcW w:w="1134" w:type="dxa"/>
          </w:tcPr>
          <w:p w14:paraId="2EC4ECA2" w14:textId="77777777" w:rsidR="00DC19B5" w:rsidRPr="00A1291C" w:rsidRDefault="00DC19B5" w:rsidP="00310A25">
            <w:pPr>
              <w:pStyle w:val="Normal-contedo-quadro"/>
              <w:tabs>
                <w:tab w:val="left" w:pos="0"/>
              </w:tabs>
              <w:rPr>
                <w:sz w:val="24"/>
              </w:rPr>
            </w:pPr>
          </w:p>
        </w:tc>
        <w:tc>
          <w:tcPr>
            <w:tcW w:w="992" w:type="dxa"/>
          </w:tcPr>
          <w:p w14:paraId="53B6C324" w14:textId="77777777" w:rsidR="00DC19B5" w:rsidRPr="00A1291C" w:rsidRDefault="00DC19B5" w:rsidP="00310A25">
            <w:pPr>
              <w:pStyle w:val="Normal-contedo-quadro"/>
              <w:tabs>
                <w:tab w:val="left" w:pos="0"/>
              </w:tabs>
              <w:rPr>
                <w:sz w:val="24"/>
              </w:rPr>
            </w:pPr>
          </w:p>
        </w:tc>
      </w:tr>
    </w:tbl>
    <w:p w14:paraId="4431B869" w14:textId="77777777" w:rsidR="00DC19B5" w:rsidRDefault="00DC19B5" w:rsidP="00A1291C">
      <w:pPr>
        <w:pStyle w:val="Titulo-anexo-minuta"/>
        <w:tabs>
          <w:tab w:val="left" w:pos="0"/>
        </w:tabs>
        <w:rPr>
          <w:rFonts w:ascii="Times New Roman" w:hAnsi="Times New Roman" w:cs="Times New Roman"/>
          <w:sz w:val="24"/>
          <w:szCs w:val="24"/>
        </w:rPr>
        <w:sectPr w:rsidR="00DC19B5" w:rsidSect="00CD2412">
          <w:pgSz w:w="16838" w:h="11906" w:orient="landscape"/>
          <w:pgMar w:top="1133" w:right="1701" w:bottom="1701" w:left="1134" w:header="709" w:footer="709" w:gutter="0"/>
          <w:cols w:space="708"/>
          <w:docGrid w:linePitch="360"/>
        </w:sectPr>
      </w:pPr>
    </w:p>
    <w:p w14:paraId="083E6392" w14:textId="680C3998" w:rsidR="008D6292" w:rsidRDefault="008D6292" w:rsidP="008D6292">
      <w:pPr>
        <w:pStyle w:val="Titulo-anexo-minuta"/>
        <w:tabs>
          <w:tab w:val="left" w:pos="0"/>
        </w:tabs>
        <w:rPr>
          <w:rFonts w:ascii="Times New Roman" w:hAnsi="Times New Roman" w:cs="Times New Roman"/>
          <w:sz w:val="24"/>
          <w:szCs w:val="24"/>
          <w:lang w:val="it-IT"/>
        </w:rPr>
      </w:pPr>
      <w:r w:rsidRPr="00A1291C">
        <w:rPr>
          <w:rFonts w:ascii="Times New Roman" w:hAnsi="Times New Roman" w:cs="Times New Roman"/>
          <w:sz w:val="24"/>
          <w:szCs w:val="24"/>
          <w:lang w:val="it-IT"/>
        </w:rPr>
        <w:lastRenderedPageBreak/>
        <w:t xml:space="preserve">ANEXO IV </w:t>
      </w:r>
      <w:r>
        <w:rPr>
          <w:rFonts w:ascii="Times New Roman" w:hAnsi="Times New Roman" w:cs="Times New Roman"/>
          <w:sz w:val="24"/>
          <w:szCs w:val="24"/>
          <w:lang w:val="it-IT"/>
        </w:rPr>
        <w:t>–</w:t>
      </w:r>
      <w:r w:rsidRPr="00A1291C">
        <w:rPr>
          <w:rFonts w:ascii="Times New Roman" w:hAnsi="Times New Roman" w:cs="Times New Roman"/>
          <w:sz w:val="24"/>
          <w:szCs w:val="24"/>
          <w:lang w:val="it-IT"/>
        </w:rPr>
        <w:t xml:space="preserve"> </w:t>
      </w:r>
      <w:r>
        <w:rPr>
          <w:rFonts w:ascii="Times New Roman" w:hAnsi="Times New Roman" w:cs="Times New Roman"/>
          <w:sz w:val="24"/>
          <w:szCs w:val="24"/>
          <w:lang w:val="it-IT"/>
        </w:rPr>
        <w:t>Planos de migração</w:t>
      </w:r>
    </w:p>
    <w:p w14:paraId="11F4B31D" w14:textId="0B9BCAE6" w:rsidR="008D6292" w:rsidRPr="00380559" w:rsidRDefault="008D6292" w:rsidP="00380559">
      <w:pPr>
        <w:pStyle w:val="Titulo-anexo-minuta"/>
        <w:tabs>
          <w:tab w:val="left" w:pos="0"/>
        </w:tabs>
        <w:ind w:firstLine="0"/>
        <w:jc w:val="both"/>
        <w:rPr>
          <w:rFonts w:ascii="Times New Roman" w:eastAsia="Times New Roman" w:hAnsi="Times New Roman" w:cs="Times New Roman"/>
          <w:b w:val="0"/>
          <w:bCs/>
          <w:color w:val="FF0000"/>
          <w:sz w:val="24"/>
          <w:szCs w:val="24"/>
          <w:lang w:eastAsia="pt-BR"/>
        </w:rPr>
      </w:pPr>
      <w:r w:rsidRPr="00380559">
        <w:rPr>
          <w:rFonts w:ascii="Times New Roman" w:eastAsia="Times New Roman" w:hAnsi="Times New Roman" w:cs="Times New Roman"/>
          <w:b w:val="0"/>
          <w:bCs/>
          <w:color w:val="FF0000"/>
          <w:sz w:val="24"/>
          <w:szCs w:val="24"/>
          <w:lang w:eastAsia="pt-BR"/>
        </w:rPr>
        <w:t>Inserir os quadros com o</w:t>
      </w:r>
      <w:r w:rsidR="004C12DB">
        <w:rPr>
          <w:rFonts w:ascii="Times New Roman" w:eastAsia="Times New Roman" w:hAnsi="Times New Roman" w:cs="Times New Roman"/>
          <w:b w:val="0"/>
          <w:bCs/>
          <w:color w:val="FF0000"/>
          <w:sz w:val="24"/>
          <w:szCs w:val="24"/>
          <w:lang w:eastAsia="pt-BR"/>
        </w:rPr>
        <w:t>s</w:t>
      </w:r>
      <w:r w:rsidRPr="00380559">
        <w:rPr>
          <w:rFonts w:ascii="Times New Roman" w:eastAsia="Times New Roman" w:hAnsi="Times New Roman" w:cs="Times New Roman"/>
          <w:b w:val="0"/>
          <w:bCs/>
          <w:color w:val="FF0000"/>
          <w:sz w:val="24"/>
          <w:szCs w:val="24"/>
          <w:lang w:eastAsia="pt-BR"/>
        </w:rPr>
        <w:t xml:space="preserve"> planos de migração conforme orientação no </w:t>
      </w:r>
      <w:r w:rsidR="00380559" w:rsidRPr="00380559">
        <w:rPr>
          <w:rFonts w:ascii="Times New Roman" w:eastAsia="Times New Roman" w:hAnsi="Times New Roman" w:cs="Times New Roman"/>
          <w:b w:val="0"/>
          <w:bCs/>
          <w:color w:val="FF0000"/>
          <w:sz w:val="24"/>
          <w:szCs w:val="24"/>
          <w:lang w:eastAsia="pt-BR"/>
        </w:rPr>
        <w:t>capítulo 6 desse roteiro.</w:t>
      </w:r>
    </w:p>
    <w:p w14:paraId="44937FAE" w14:textId="77777777" w:rsidR="008D6292" w:rsidRDefault="008D6292" w:rsidP="008D6292">
      <w:pPr>
        <w:pStyle w:val="Titulo-anexo-minuta"/>
        <w:tabs>
          <w:tab w:val="left" w:pos="0"/>
        </w:tabs>
        <w:rPr>
          <w:rFonts w:ascii="Times New Roman" w:hAnsi="Times New Roman" w:cs="Times New Roman"/>
          <w:sz w:val="24"/>
          <w:szCs w:val="24"/>
          <w:lang w:val="it-IT"/>
        </w:rPr>
      </w:pPr>
    </w:p>
    <w:p w14:paraId="6995FE11" w14:textId="77777777" w:rsidR="008D6292" w:rsidRDefault="008D6292" w:rsidP="008D6292">
      <w:pPr>
        <w:pStyle w:val="Titulo-anexo-minuta"/>
        <w:tabs>
          <w:tab w:val="left" w:pos="0"/>
        </w:tabs>
        <w:rPr>
          <w:rFonts w:ascii="Times New Roman" w:hAnsi="Times New Roman" w:cs="Times New Roman"/>
          <w:sz w:val="24"/>
          <w:szCs w:val="24"/>
          <w:lang w:val="it-IT"/>
        </w:rPr>
      </w:pPr>
    </w:p>
    <w:p w14:paraId="3A40B36F" w14:textId="77777777" w:rsidR="008D6292" w:rsidRDefault="008D6292" w:rsidP="008D6292">
      <w:pPr>
        <w:pStyle w:val="Titulo-anexo-minuta"/>
        <w:tabs>
          <w:tab w:val="left" w:pos="0"/>
        </w:tabs>
        <w:rPr>
          <w:rFonts w:ascii="Times New Roman" w:hAnsi="Times New Roman" w:cs="Times New Roman"/>
          <w:sz w:val="24"/>
          <w:szCs w:val="24"/>
          <w:lang w:val="it-IT"/>
        </w:rPr>
      </w:pPr>
    </w:p>
    <w:p w14:paraId="5F307A52" w14:textId="77777777" w:rsidR="008D6292" w:rsidRDefault="008D6292" w:rsidP="008D6292">
      <w:pPr>
        <w:pStyle w:val="Titulo-anexo-minuta"/>
        <w:tabs>
          <w:tab w:val="left" w:pos="0"/>
        </w:tabs>
        <w:rPr>
          <w:rFonts w:ascii="Times New Roman" w:hAnsi="Times New Roman" w:cs="Times New Roman"/>
          <w:sz w:val="24"/>
          <w:szCs w:val="24"/>
          <w:lang w:val="it-IT"/>
        </w:rPr>
      </w:pPr>
    </w:p>
    <w:p w14:paraId="61D18330" w14:textId="77777777" w:rsidR="008D6292" w:rsidRDefault="008D6292" w:rsidP="008D6292">
      <w:pPr>
        <w:pStyle w:val="Titulo-anexo-minuta"/>
        <w:tabs>
          <w:tab w:val="left" w:pos="0"/>
        </w:tabs>
        <w:rPr>
          <w:rFonts w:ascii="Times New Roman" w:hAnsi="Times New Roman" w:cs="Times New Roman"/>
          <w:sz w:val="24"/>
          <w:szCs w:val="24"/>
          <w:lang w:val="it-IT"/>
        </w:rPr>
      </w:pPr>
    </w:p>
    <w:p w14:paraId="3DA2BBC1" w14:textId="77777777" w:rsidR="008D6292" w:rsidRDefault="008D6292" w:rsidP="008D6292">
      <w:pPr>
        <w:pStyle w:val="Titulo-anexo-minuta"/>
        <w:tabs>
          <w:tab w:val="left" w:pos="0"/>
        </w:tabs>
        <w:rPr>
          <w:rFonts w:ascii="Times New Roman" w:hAnsi="Times New Roman" w:cs="Times New Roman"/>
          <w:sz w:val="24"/>
          <w:szCs w:val="24"/>
          <w:lang w:val="it-IT"/>
        </w:rPr>
      </w:pPr>
    </w:p>
    <w:p w14:paraId="2709A37F" w14:textId="77777777" w:rsidR="008D6292" w:rsidRDefault="008D6292" w:rsidP="008D6292">
      <w:pPr>
        <w:pStyle w:val="Titulo-anexo-minuta"/>
        <w:tabs>
          <w:tab w:val="left" w:pos="0"/>
        </w:tabs>
        <w:rPr>
          <w:rFonts w:ascii="Times New Roman" w:hAnsi="Times New Roman" w:cs="Times New Roman"/>
          <w:sz w:val="24"/>
          <w:szCs w:val="24"/>
          <w:lang w:val="it-IT"/>
        </w:rPr>
      </w:pPr>
    </w:p>
    <w:p w14:paraId="37D20472" w14:textId="77777777" w:rsidR="008D6292" w:rsidRDefault="008D6292" w:rsidP="008D6292">
      <w:pPr>
        <w:pStyle w:val="Titulo-anexo-minuta"/>
        <w:tabs>
          <w:tab w:val="left" w:pos="0"/>
        </w:tabs>
        <w:rPr>
          <w:rFonts w:ascii="Times New Roman" w:hAnsi="Times New Roman" w:cs="Times New Roman"/>
          <w:sz w:val="24"/>
          <w:szCs w:val="24"/>
          <w:lang w:val="it-IT"/>
        </w:rPr>
      </w:pPr>
    </w:p>
    <w:p w14:paraId="0F0163EE" w14:textId="77777777" w:rsidR="008D6292" w:rsidRDefault="008D6292" w:rsidP="008D6292">
      <w:pPr>
        <w:pStyle w:val="Titulo-anexo-minuta"/>
        <w:tabs>
          <w:tab w:val="left" w:pos="0"/>
        </w:tabs>
        <w:rPr>
          <w:rFonts w:ascii="Times New Roman" w:hAnsi="Times New Roman" w:cs="Times New Roman"/>
          <w:sz w:val="24"/>
          <w:szCs w:val="24"/>
          <w:lang w:val="it-IT"/>
        </w:rPr>
      </w:pPr>
    </w:p>
    <w:p w14:paraId="4363651F" w14:textId="77777777" w:rsidR="008D6292" w:rsidRDefault="008D6292" w:rsidP="008D6292">
      <w:pPr>
        <w:pStyle w:val="Titulo-anexo-minuta"/>
        <w:tabs>
          <w:tab w:val="left" w:pos="0"/>
        </w:tabs>
        <w:rPr>
          <w:rFonts w:ascii="Times New Roman" w:hAnsi="Times New Roman" w:cs="Times New Roman"/>
          <w:sz w:val="24"/>
          <w:szCs w:val="24"/>
          <w:lang w:val="it-IT"/>
        </w:rPr>
      </w:pPr>
    </w:p>
    <w:p w14:paraId="572B30ED" w14:textId="77777777" w:rsidR="008D6292" w:rsidRDefault="008D6292" w:rsidP="008D6292">
      <w:pPr>
        <w:pStyle w:val="Titulo-anexo-minuta"/>
        <w:tabs>
          <w:tab w:val="left" w:pos="0"/>
        </w:tabs>
        <w:rPr>
          <w:rFonts w:ascii="Times New Roman" w:hAnsi="Times New Roman" w:cs="Times New Roman"/>
          <w:sz w:val="24"/>
          <w:szCs w:val="24"/>
          <w:lang w:val="it-IT"/>
        </w:rPr>
      </w:pPr>
    </w:p>
    <w:p w14:paraId="2F00C5B2" w14:textId="77777777" w:rsidR="008D6292" w:rsidRDefault="008D6292" w:rsidP="008D6292">
      <w:pPr>
        <w:pStyle w:val="Titulo-anexo-minuta"/>
        <w:tabs>
          <w:tab w:val="left" w:pos="0"/>
        </w:tabs>
        <w:rPr>
          <w:rFonts w:ascii="Times New Roman" w:hAnsi="Times New Roman" w:cs="Times New Roman"/>
          <w:sz w:val="24"/>
          <w:szCs w:val="24"/>
          <w:lang w:val="it-IT"/>
        </w:rPr>
      </w:pPr>
    </w:p>
    <w:p w14:paraId="4BAD1016" w14:textId="77777777" w:rsidR="008D6292" w:rsidRDefault="008D6292" w:rsidP="008D6292">
      <w:pPr>
        <w:pStyle w:val="Titulo-anexo-minuta"/>
        <w:tabs>
          <w:tab w:val="left" w:pos="0"/>
        </w:tabs>
        <w:rPr>
          <w:rFonts w:ascii="Times New Roman" w:hAnsi="Times New Roman" w:cs="Times New Roman"/>
          <w:sz w:val="24"/>
          <w:szCs w:val="24"/>
          <w:lang w:val="it-IT"/>
        </w:rPr>
      </w:pPr>
    </w:p>
    <w:p w14:paraId="494EEE57" w14:textId="77777777" w:rsidR="008D6292" w:rsidRDefault="008D6292" w:rsidP="008D6292">
      <w:pPr>
        <w:pStyle w:val="Titulo-anexo-minuta"/>
        <w:tabs>
          <w:tab w:val="left" w:pos="0"/>
        </w:tabs>
        <w:rPr>
          <w:rFonts w:ascii="Times New Roman" w:hAnsi="Times New Roman" w:cs="Times New Roman"/>
          <w:sz w:val="24"/>
          <w:szCs w:val="24"/>
          <w:lang w:val="it-IT"/>
        </w:rPr>
      </w:pPr>
    </w:p>
    <w:p w14:paraId="741A4AFB" w14:textId="77777777" w:rsidR="008D6292" w:rsidRDefault="008D6292" w:rsidP="008D6292">
      <w:pPr>
        <w:pStyle w:val="Titulo-anexo-minuta"/>
        <w:tabs>
          <w:tab w:val="left" w:pos="0"/>
        </w:tabs>
        <w:rPr>
          <w:rFonts w:ascii="Times New Roman" w:hAnsi="Times New Roman" w:cs="Times New Roman"/>
          <w:sz w:val="24"/>
          <w:szCs w:val="24"/>
          <w:lang w:val="it-IT"/>
        </w:rPr>
      </w:pPr>
    </w:p>
    <w:p w14:paraId="2FBB750C" w14:textId="77777777" w:rsidR="008D6292" w:rsidRDefault="008D6292" w:rsidP="008D6292">
      <w:pPr>
        <w:pStyle w:val="Titulo-anexo-minuta"/>
        <w:tabs>
          <w:tab w:val="left" w:pos="0"/>
        </w:tabs>
        <w:rPr>
          <w:rFonts w:ascii="Times New Roman" w:hAnsi="Times New Roman" w:cs="Times New Roman"/>
          <w:sz w:val="24"/>
          <w:szCs w:val="24"/>
          <w:lang w:val="it-IT"/>
        </w:rPr>
      </w:pPr>
    </w:p>
    <w:p w14:paraId="45861C8F" w14:textId="77777777" w:rsidR="008D6292" w:rsidRDefault="008D6292" w:rsidP="008D6292">
      <w:pPr>
        <w:pStyle w:val="Titulo-anexo-minuta"/>
        <w:tabs>
          <w:tab w:val="left" w:pos="0"/>
        </w:tabs>
        <w:rPr>
          <w:rFonts w:ascii="Times New Roman" w:hAnsi="Times New Roman" w:cs="Times New Roman"/>
          <w:sz w:val="24"/>
          <w:szCs w:val="24"/>
          <w:lang w:val="it-IT"/>
        </w:rPr>
      </w:pPr>
    </w:p>
    <w:p w14:paraId="45027390" w14:textId="77777777" w:rsidR="008D6292" w:rsidRDefault="008D6292" w:rsidP="008D6292">
      <w:pPr>
        <w:pStyle w:val="Titulo-anexo-minuta"/>
        <w:tabs>
          <w:tab w:val="left" w:pos="0"/>
        </w:tabs>
        <w:rPr>
          <w:rFonts w:ascii="Times New Roman" w:hAnsi="Times New Roman" w:cs="Times New Roman"/>
          <w:sz w:val="24"/>
          <w:szCs w:val="24"/>
          <w:lang w:val="it-IT"/>
        </w:rPr>
      </w:pPr>
    </w:p>
    <w:p w14:paraId="0A183E72" w14:textId="77777777" w:rsidR="008D6292" w:rsidRDefault="008D6292" w:rsidP="008D6292">
      <w:pPr>
        <w:pStyle w:val="Titulo-anexo-minuta"/>
        <w:tabs>
          <w:tab w:val="left" w:pos="0"/>
        </w:tabs>
        <w:rPr>
          <w:rFonts w:ascii="Times New Roman" w:hAnsi="Times New Roman" w:cs="Times New Roman"/>
          <w:sz w:val="24"/>
          <w:szCs w:val="24"/>
          <w:lang w:val="it-IT"/>
        </w:rPr>
      </w:pPr>
    </w:p>
    <w:p w14:paraId="5F205ACD" w14:textId="77777777" w:rsidR="008D6292" w:rsidRDefault="008D6292" w:rsidP="008D6292">
      <w:pPr>
        <w:pStyle w:val="Titulo-anexo-minuta"/>
        <w:tabs>
          <w:tab w:val="left" w:pos="0"/>
        </w:tabs>
        <w:rPr>
          <w:rFonts w:ascii="Times New Roman" w:hAnsi="Times New Roman" w:cs="Times New Roman"/>
          <w:sz w:val="24"/>
          <w:szCs w:val="24"/>
          <w:lang w:val="it-IT"/>
        </w:rPr>
      </w:pPr>
    </w:p>
    <w:p w14:paraId="77485DEF" w14:textId="77777777" w:rsidR="008D6292" w:rsidRDefault="008D6292" w:rsidP="008D6292">
      <w:pPr>
        <w:pStyle w:val="Titulo-anexo-minuta"/>
        <w:tabs>
          <w:tab w:val="left" w:pos="0"/>
        </w:tabs>
        <w:rPr>
          <w:rFonts w:ascii="Times New Roman" w:hAnsi="Times New Roman" w:cs="Times New Roman"/>
          <w:sz w:val="24"/>
          <w:szCs w:val="24"/>
          <w:lang w:val="it-IT"/>
        </w:rPr>
      </w:pPr>
    </w:p>
    <w:p w14:paraId="2E489682" w14:textId="77777777" w:rsidR="008D6292" w:rsidRDefault="008D6292" w:rsidP="008D6292">
      <w:pPr>
        <w:pStyle w:val="Titulo-anexo-minuta"/>
        <w:tabs>
          <w:tab w:val="left" w:pos="0"/>
        </w:tabs>
        <w:rPr>
          <w:rFonts w:ascii="Times New Roman" w:hAnsi="Times New Roman" w:cs="Times New Roman"/>
          <w:sz w:val="24"/>
          <w:szCs w:val="24"/>
          <w:lang w:val="it-IT"/>
        </w:rPr>
      </w:pPr>
    </w:p>
    <w:p w14:paraId="31C2B64B" w14:textId="77777777" w:rsidR="008D6292" w:rsidRDefault="008D6292" w:rsidP="008D6292">
      <w:pPr>
        <w:pStyle w:val="Titulo-anexo-minuta"/>
        <w:tabs>
          <w:tab w:val="left" w:pos="0"/>
        </w:tabs>
        <w:rPr>
          <w:rFonts w:ascii="Times New Roman" w:hAnsi="Times New Roman" w:cs="Times New Roman"/>
          <w:sz w:val="24"/>
          <w:szCs w:val="24"/>
          <w:lang w:val="it-IT"/>
        </w:rPr>
      </w:pPr>
    </w:p>
    <w:p w14:paraId="15D83683" w14:textId="77777777" w:rsidR="008D6292" w:rsidRPr="00DC19B5" w:rsidRDefault="008D6292" w:rsidP="008D6292">
      <w:pPr>
        <w:pStyle w:val="Titulo-anexo-minuta"/>
        <w:tabs>
          <w:tab w:val="left" w:pos="0"/>
        </w:tabs>
        <w:rPr>
          <w:rFonts w:ascii="Times New Roman" w:hAnsi="Times New Roman" w:cs="Times New Roman"/>
          <w:sz w:val="24"/>
          <w:szCs w:val="24"/>
          <w:lang w:val="it-IT"/>
        </w:rPr>
      </w:pPr>
    </w:p>
    <w:p w14:paraId="3A959547" w14:textId="77777777" w:rsidR="008D6292" w:rsidRDefault="008D6292" w:rsidP="00DC19B5">
      <w:pPr>
        <w:pStyle w:val="Titulo-anexo-minuta"/>
        <w:tabs>
          <w:tab w:val="left" w:pos="0"/>
        </w:tabs>
        <w:rPr>
          <w:rFonts w:ascii="Times New Roman" w:hAnsi="Times New Roman" w:cs="Times New Roman"/>
          <w:sz w:val="24"/>
          <w:szCs w:val="24"/>
          <w:lang w:val="it-IT"/>
        </w:rPr>
      </w:pPr>
    </w:p>
    <w:p w14:paraId="525D1669" w14:textId="7EC0ACDA" w:rsidR="00DC19B5" w:rsidRPr="00DC19B5" w:rsidRDefault="008D6292" w:rsidP="00DC19B5">
      <w:pPr>
        <w:pStyle w:val="Titulo-anexo-minuta"/>
        <w:tabs>
          <w:tab w:val="left" w:pos="0"/>
        </w:tabs>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ANEXO </w:t>
      </w:r>
      <w:r w:rsidR="008C48DF" w:rsidRPr="00A1291C">
        <w:rPr>
          <w:rFonts w:ascii="Times New Roman" w:hAnsi="Times New Roman" w:cs="Times New Roman"/>
          <w:sz w:val="24"/>
          <w:szCs w:val="24"/>
          <w:lang w:val="it-IT"/>
        </w:rPr>
        <w:t>V - Ementas</w:t>
      </w:r>
    </w:p>
    <w:tbl>
      <w:tblPr>
        <w:tblW w:w="9072" w:type="dxa"/>
        <w:tblInd w:w="-5" w:type="dxa"/>
        <w:tblLayout w:type="fixed"/>
        <w:tblCellMar>
          <w:left w:w="70" w:type="dxa"/>
          <w:right w:w="70" w:type="dxa"/>
        </w:tblCellMar>
        <w:tblLook w:val="0000" w:firstRow="0" w:lastRow="0" w:firstColumn="0" w:lastColumn="0" w:noHBand="0" w:noVBand="0"/>
      </w:tblPr>
      <w:tblGrid>
        <w:gridCol w:w="2127"/>
        <w:gridCol w:w="2126"/>
        <w:gridCol w:w="1843"/>
        <w:gridCol w:w="2976"/>
      </w:tblGrid>
      <w:tr w:rsidR="00DC19B5" w:rsidRPr="00400CA6" w14:paraId="043A375D" w14:textId="77777777" w:rsidTr="00310A25">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1A956"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COMPONENTE CURRICULAR:</w:t>
            </w:r>
          </w:p>
        </w:tc>
      </w:tr>
      <w:tr w:rsidR="00DC19B5" w:rsidRPr="00400CA6" w14:paraId="3F6B4950" w14:textId="77777777" w:rsidTr="00310A25">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6AAC92"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Unidade Acadêmica ofertante:                                             Sigla:</w:t>
            </w:r>
          </w:p>
        </w:tc>
      </w:tr>
      <w:tr w:rsidR="00DC19B5" w:rsidRPr="00400CA6" w14:paraId="170F81A4" w14:textId="77777777" w:rsidTr="00310A25">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E84799"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Carga horária total:           h</w:t>
            </w:r>
          </w:p>
        </w:tc>
      </w:tr>
      <w:tr w:rsidR="00DC19B5" w:rsidRPr="00400CA6" w14:paraId="3E3B47F2" w14:textId="77777777" w:rsidTr="00310A25">
        <w:trPr>
          <w:trHeight w:val="375"/>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D27E0"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Ch teórica:</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1F9829"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 xml:space="preserve">Ch prática: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1D4A4A" w14:textId="77777777" w:rsidR="00DC19B5" w:rsidRPr="00400CA6" w:rsidRDefault="00DC19B5" w:rsidP="00310A25">
            <w:pPr>
              <w:pStyle w:val="Ementa-rtulos"/>
              <w:tabs>
                <w:tab w:val="left" w:pos="0"/>
              </w:tabs>
              <w:spacing w:before="0" w:after="0"/>
              <w:jc w:val="both"/>
              <w:rPr>
                <w:rFonts w:ascii="Times New Roman" w:hAnsi="Times New Roman"/>
              </w:rPr>
            </w:pPr>
            <w:r w:rsidRPr="00400CA6">
              <w:rPr>
                <w:rFonts w:ascii="Times New Roman" w:hAnsi="Times New Roman"/>
              </w:rPr>
              <w:t>Ch PCC:</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B7DA38" w14:textId="77777777" w:rsidR="00DC19B5" w:rsidRPr="00400CA6" w:rsidRDefault="00DC19B5" w:rsidP="00310A25">
            <w:pPr>
              <w:pStyle w:val="Ementa-rtulos"/>
              <w:tabs>
                <w:tab w:val="left" w:pos="0"/>
              </w:tabs>
              <w:spacing w:before="0" w:after="0"/>
              <w:ind w:firstLine="0"/>
              <w:jc w:val="both"/>
              <w:rPr>
                <w:rFonts w:ascii="Times New Roman" w:hAnsi="Times New Roman"/>
              </w:rPr>
            </w:pPr>
            <w:r w:rsidRPr="00400CA6">
              <w:rPr>
                <w:rFonts w:ascii="Times New Roman" w:hAnsi="Times New Roman"/>
              </w:rPr>
              <w:t>Ch aula de campo:</w:t>
            </w:r>
          </w:p>
        </w:tc>
      </w:tr>
    </w:tbl>
    <w:p w14:paraId="0343F233" w14:textId="77777777" w:rsidR="00DC19B5" w:rsidRPr="00400CA6" w:rsidRDefault="00DC19B5" w:rsidP="00DC19B5">
      <w:pPr>
        <w:pStyle w:val="F-Nvel1"/>
        <w:tabs>
          <w:tab w:val="left" w:pos="0"/>
        </w:tabs>
        <w:ind w:left="0" w:firstLine="0"/>
        <w:outlineLvl w:val="9"/>
        <w:rPr>
          <w:rFonts w:ascii="Times New Roman" w:hAnsi="Times New Roman"/>
        </w:rPr>
      </w:pPr>
    </w:p>
    <w:p w14:paraId="60AF357D" w14:textId="77777777" w:rsidR="00DC19B5" w:rsidRPr="00400CA6" w:rsidRDefault="00DC19B5" w:rsidP="00142FA1">
      <w:pPr>
        <w:pStyle w:val="F-Nvel1"/>
        <w:tabs>
          <w:tab w:val="left" w:pos="0"/>
        </w:tabs>
        <w:spacing w:after="0"/>
        <w:ind w:left="0" w:firstLine="0"/>
        <w:outlineLvl w:val="9"/>
        <w:rPr>
          <w:rFonts w:ascii="Times New Roman" w:hAnsi="Times New Roman"/>
        </w:rPr>
      </w:pPr>
      <w:r w:rsidRPr="00400CA6">
        <w:rPr>
          <w:rFonts w:ascii="Times New Roman" w:hAnsi="Times New Roman"/>
        </w:rPr>
        <w:t>EMENTA</w:t>
      </w:r>
    </w:p>
    <w:p w14:paraId="3CA3E7A3" w14:textId="77777777" w:rsidR="00DC19B5" w:rsidRPr="00400CA6" w:rsidRDefault="00DC19B5" w:rsidP="00DC19B5">
      <w:pPr>
        <w:pStyle w:val="Ementa-rtulos"/>
        <w:tabs>
          <w:tab w:val="left" w:pos="0"/>
        </w:tabs>
        <w:spacing w:line="360" w:lineRule="auto"/>
        <w:ind w:firstLine="0"/>
        <w:jc w:val="both"/>
        <w:rPr>
          <w:rFonts w:ascii="Times New Roman" w:hAnsi="Times New Roman"/>
          <w:b w:val="0"/>
          <w:color w:val="FF0000"/>
        </w:rPr>
      </w:pPr>
      <w:r w:rsidRPr="00400CA6">
        <w:rPr>
          <w:rFonts w:ascii="Times New Roman" w:hAnsi="Times New Roman"/>
          <w:b w:val="0"/>
          <w:color w:val="FF0000"/>
        </w:rPr>
        <w:t>Trata-se descrição discursiva que resuma os conteúdos conceitual, procedimental, atitudinal do um componente curricular. Nominação dos tópicos essenciais do componente curricular, em redação contínua, preferivelmente a lista de itens. Sugere-se que seja precedida das competências do egresso que o componente curricular contribui para que sejam desenvolvidas. Convém que as diferentes ementas apresentem certa harmonia quanto à extensão.</w:t>
      </w:r>
    </w:p>
    <w:p w14:paraId="76FA1FEB" w14:textId="77777777" w:rsidR="00DC19B5" w:rsidRPr="00400CA6" w:rsidRDefault="00DC19B5" w:rsidP="00DC19B5">
      <w:pPr>
        <w:pStyle w:val="F-Nvel1"/>
        <w:tabs>
          <w:tab w:val="left" w:pos="0"/>
        </w:tabs>
        <w:outlineLvl w:val="9"/>
        <w:rPr>
          <w:lang w:val="pt-BR"/>
        </w:rPr>
      </w:pPr>
    </w:p>
    <w:p w14:paraId="74A7740D" w14:textId="77777777" w:rsidR="00DC19B5" w:rsidRPr="00400CA6" w:rsidRDefault="00DC19B5" w:rsidP="00142FA1">
      <w:pPr>
        <w:pStyle w:val="F-Nvel1"/>
        <w:tabs>
          <w:tab w:val="left" w:pos="0"/>
        </w:tabs>
        <w:spacing w:after="0"/>
        <w:outlineLvl w:val="9"/>
        <w:rPr>
          <w:rFonts w:ascii="Times New Roman" w:hAnsi="Times New Roman"/>
        </w:rPr>
      </w:pPr>
      <w:r w:rsidRPr="00400CA6">
        <w:rPr>
          <w:rFonts w:ascii="Times New Roman" w:hAnsi="Times New Roman"/>
        </w:rPr>
        <w:t>BIBLIOGRAFIA BÁSICA</w:t>
      </w:r>
    </w:p>
    <w:p w14:paraId="571C1653" w14:textId="77777777" w:rsidR="00DC19B5" w:rsidRPr="00400CA6" w:rsidRDefault="00DC19B5" w:rsidP="00DC19B5">
      <w:pPr>
        <w:pStyle w:val="Ementa-vermelho"/>
        <w:tabs>
          <w:tab w:val="left" w:pos="0"/>
        </w:tabs>
        <w:spacing w:after="0" w:line="360" w:lineRule="auto"/>
        <w:ind w:firstLine="0"/>
        <w:rPr>
          <w:sz w:val="24"/>
          <w:szCs w:val="24"/>
        </w:rPr>
      </w:pPr>
      <w:r w:rsidRPr="00400CA6">
        <w:rPr>
          <w:sz w:val="24"/>
          <w:szCs w:val="24"/>
        </w:rPr>
        <w:t>No mínimo 03 (três) referências bibliográficas, de acordo com o Instrumento de Avaliação para Reconhecimento de Cursos de Graduação (Bacharelado e Licenciatura) do Sinaes/INEP.</w:t>
      </w:r>
    </w:p>
    <w:p w14:paraId="6B9154E0" w14:textId="77777777" w:rsidR="00DC19B5" w:rsidRPr="00400CA6" w:rsidRDefault="00DC19B5" w:rsidP="00DC19B5">
      <w:pPr>
        <w:pStyle w:val="Ementa-rtulos"/>
        <w:tabs>
          <w:tab w:val="left" w:pos="0"/>
        </w:tabs>
        <w:spacing w:line="360" w:lineRule="auto"/>
        <w:ind w:firstLine="0"/>
        <w:jc w:val="both"/>
        <w:rPr>
          <w:rFonts w:ascii="Times New Roman" w:hAnsi="Times New Roman"/>
          <w:b w:val="0"/>
          <w:color w:val="FF0000"/>
        </w:rPr>
      </w:pPr>
      <w:r w:rsidRPr="00400CA6">
        <w:rPr>
          <w:rFonts w:ascii="Times New Roman" w:hAnsi="Times New Roman"/>
          <w:b w:val="0"/>
          <w:color w:val="FF0000"/>
        </w:rPr>
        <w:t>Cada título citado deve ter um exemplar na Biblioteca para cada quatro vagas anuais ofertadas pelo curso, de acordo com o instrumento de avaliação do INEP.</w:t>
      </w:r>
    </w:p>
    <w:p w14:paraId="417216B4" w14:textId="77777777" w:rsidR="00DC19B5" w:rsidRPr="00400CA6" w:rsidRDefault="00DC19B5" w:rsidP="00DC19B5">
      <w:pPr>
        <w:pStyle w:val="Ementa-rtulos"/>
        <w:tabs>
          <w:tab w:val="left" w:pos="0"/>
        </w:tabs>
        <w:spacing w:line="360" w:lineRule="auto"/>
        <w:ind w:firstLine="0"/>
        <w:jc w:val="both"/>
        <w:rPr>
          <w:rFonts w:ascii="Times New Roman" w:hAnsi="Times New Roman"/>
          <w:b w:val="0"/>
          <w:color w:val="FF0000"/>
        </w:rPr>
      </w:pPr>
    </w:p>
    <w:p w14:paraId="50DDBEA6" w14:textId="77777777" w:rsidR="00DC19B5" w:rsidRPr="00400CA6" w:rsidRDefault="00DC19B5" w:rsidP="00DC19B5">
      <w:pPr>
        <w:pStyle w:val="Ementa-rtulos"/>
        <w:tabs>
          <w:tab w:val="left" w:pos="0"/>
        </w:tabs>
        <w:spacing w:line="360" w:lineRule="auto"/>
        <w:ind w:firstLine="0"/>
        <w:jc w:val="both"/>
        <w:rPr>
          <w:rFonts w:ascii="Times New Roman" w:hAnsi="Times New Roman"/>
          <w:color w:val="000000"/>
          <w:spacing w:val="20"/>
        </w:rPr>
      </w:pPr>
      <w:r w:rsidRPr="00400CA6">
        <w:rPr>
          <w:rFonts w:ascii="Times New Roman" w:hAnsi="Times New Roman"/>
          <w:color w:val="000000"/>
          <w:spacing w:val="20"/>
        </w:rPr>
        <w:t>BIBLIOGRAFIA COMPLEMENTAR</w:t>
      </w:r>
    </w:p>
    <w:p w14:paraId="65E7B62D" w14:textId="77777777" w:rsidR="00DC19B5" w:rsidRPr="00400CA6" w:rsidRDefault="00DC19B5" w:rsidP="00DC19B5">
      <w:pPr>
        <w:pStyle w:val="Ementa-vermelho"/>
        <w:tabs>
          <w:tab w:val="left" w:pos="0"/>
        </w:tabs>
        <w:spacing w:after="0" w:line="360" w:lineRule="auto"/>
        <w:ind w:firstLine="0"/>
        <w:rPr>
          <w:sz w:val="24"/>
          <w:szCs w:val="24"/>
        </w:rPr>
      </w:pPr>
      <w:r w:rsidRPr="00400CA6">
        <w:rPr>
          <w:sz w:val="24"/>
          <w:szCs w:val="24"/>
        </w:rPr>
        <w:t>No mínimo 05 (cinco) referências bibliográficas, de acordo com o Instrumento de Avaliação para Reconhecimento de Cursos de Graduação (Bacharelado e Licenciatura) do Sinaes/INEP.</w:t>
      </w:r>
    </w:p>
    <w:p w14:paraId="0544CE51" w14:textId="77777777" w:rsidR="00DC19B5" w:rsidRPr="005E3BFD" w:rsidRDefault="00DC19B5" w:rsidP="00DC19B5">
      <w:pPr>
        <w:pStyle w:val="Ementa-rtulos"/>
        <w:tabs>
          <w:tab w:val="left" w:pos="0"/>
        </w:tabs>
        <w:spacing w:line="360" w:lineRule="auto"/>
        <w:ind w:firstLine="0"/>
        <w:jc w:val="both"/>
      </w:pPr>
      <w:r w:rsidRPr="00400CA6">
        <w:rPr>
          <w:rFonts w:ascii="Times New Roman" w:hAnsi="Times New Roman"/>
          <w:b w:val="0"/>
          <w:color w:val="FF0000"/>
        </w:rPr>
        <w:t>Observação: neste item, é também muito importante considerar o acervo disponível na Biblioteca. Quando o acervo atende, “excelentemente”, às indicações bibliográficas complementares (mínimo de 05 bibliografias), referidas nos programas dos componentes curriculares, o Curso recebe nota 05 (nota máxima) de acordo com o instrumento de Avaliação para Cursos de Graduação do INEP.</w:t>
      </w:r>
    </w:p>
    <w:p w14:paraId="672700D2" w14:textId="77777777" w:rsidR="006972E2" w:rsidRPr="00A1291C" w:rsidRDefault="006972E2" w:rsidP="00A1291C">
      <w:pPr>
        <w:tabs>
          <w:tab w:val="left" w:pos="0"/>
        </w:tabs>
      </w:pPr>
    </w:p>
    <w:sectPr w:rsidR="006972E2" w:rsidRPr="00A1291C" w:rsidSect="00DC19B5">
      <w:pgSz w:w="11906" w:h="16838"/>
      <w:pgMar w:top="1134" w:right="1133"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D0E45" w14:textId="77777777" w:rsidR="00431D15" w:rsidRDefault="00431D15" w:rsidP="00635436">
      <w:r>
        <w:separator/>
      </w:r>
    </w:p>
  </w:endnote>
  <w:endnote w:type="continuationSeparator" w:id="0">
    <w:p w14:paraId="70BAB41E" w14:textId="77777777" w:rsidR="00431D15" w:rsidRDefault="00431D15" w:rsidP="0063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01235"/>
      <w:docPartObj>
        <w:docPartGallery w:val="Page Numbers (Bottom of Page)"/>
        <w:docPartUnique/>
      </w:docPartObj>
    </w:sdtPr>
    <w:sdtEndPr/>
    <w:sdtContent>
      <w:p w14:paraId="6224D67E" w14:textId="17E3FBDD" w:rsidR="008D6292" w:rsidRDefault="008D6292">
        <w:pPr>
          <w:pStyle w:val="Rodap"/>
        </w:pPr>
        <w:r>
          <w:fldChar w:fldCharType="begin"/>
        </w:r>
        <w:r>
          <w:instrText>PAGE   \* MERGEFORMAT</w:instrText>
        </w:r>
        <w:r>
          <w:fldChar w:fldCharType="separate"/>
        </w:r>
        <w:r w:rsidR="00DB5BA6">
          <w:rPr>
            <w:noProof/>
          </w:rPr>
          <w:t>16</w:t>
        </w:r>
        <w:r>
          <w:fldChar w:fldCharType="end"/>
        </w:r>
      </w:p>
    </w:sdtContent>
  </w:sdt>
  <w:p w14:paraId="549664E9" w14:textId="77777777" w:rsidR="008D6292" w:rsidRDefault="008D6292" w:rsidP="0063543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013706"/>
      <w:docPartObj>
        <w:docPartGallery w:val="Page Numbers (Bottom of Page)"/>
        <w:docPartUnique/>
      </w:docPartObj>
    </w:sdtPr>
    <w:sdtEndPr/>
    <w:sdtContent>
      <w:p w14:paraId="20CF86A8" w14:textId="77777777" w:rsidR="008D6292" w:rsidRDefault="008D6292">
        <w:pPr>
          <w:pStyle w:val="Rodap"/>
        </w:pPr>
        <w:r>
          <w:fldChar w:fldCharType="begin"/>
        </w:r>
        <w:r>
          <w:instrText>PAGE   \* MERGEFORMAT</w:instrText>
        </w:r>
        <w:r>
          <w:fldChar w:fldCharType="separate"/>
        </w:r>
        <w:r w:rsidR="00DB5BA6">
          <w:rPr>
            <w:noProof/>
          </w:rPr>
          <w:t>33</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13235" w14:textId="77777777" w:rsidR="008D6292" w:rsidRDefault="008D6292" w:rsidP="00635436">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855218"/>
      <w:docPartObj>
        <w:docPartGallery w:val="Page Numbers (Bottom of Page)"/>
        <w:docPartUnique/>
      </w:docPartObj>
    </w:sdtPr>
    <w:sdtEndPr/>
    <w:sdtContent>
      <w:p w14:paraId="17C3711E" w14:textId="77777777" w:rsidR="008D6292" w:rsidRDefault="008D6292">
        <w:pPr>
          <w:pStyle w:val="Rodap"/>
        </w:pPr>
        <w:r>
          <w:fldChar w:fldCharType="begin"/>
        </w:r>
        <w:r>
          <w:instrText>PAGE   \* MERGEFORMAT</w:instrText>
        </w:r>
        <w:r>
          <w:fldChar w:fldCharType="separate"/>
        </w:r>
        <w:r w:rsidR="00DB5BA6">
          <w:rPr>
            <w:noProof/>
          </w:rPr>
          <w:t>66</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CAD8E" w14:textId="77777777" w:rsidR="008D6292" w:rsidRDefault="008D6292" w:rsidP="0063543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4AF4E" w14:textId="77777777" w:rsidR="00431D15" w:rsidRDefault="00431D15" w:rsidP="00635436">
      <w:r>
        <w:separator/>
      </w:r>
    </w:p>
  </w:footnote>
  <w:footnote w:type="continuationSeparator" w:id="0">
    <w:p w14:paraId="013B4CEF" w14:textId="77777777" w:rsidR="00431D15" w:rsidRDefault="00431D15" w:rsidP="00635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7E876" w14:textId="77777777" w:rsidR="008D6292" w:rsidRDefault="008D6292" w:rsidP="0063543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53911C" w14:textId="77777777" w:rsidR="008D6292" w:rsidRDefault="008D6292" w:rsidP="00635436">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9A401" w14:textId="77777777" w:rsidR="008D6292" w:rsidRDefault="008D6292" w:rsidP="00635436">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789EB" w14:textId="77777777" w:rsidR="008D6292" w:rsidRDefault="008D6292" w:rsidP="0063543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35D60"/>
    <w:multiLevelType w:val="multilevel"/>
    <w:tmpl w:val="03682A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78276A"/>
    <w:multiLevelType w:val="multilevel"/>
    <w:tmpl w:val="0A68989C"/>
    <w:lvl w:ilvl="0">
      <w:start w:val="1"/>
      <w:numFmt w:val="decimal"/>
      <w:lvlText w:val="%1."/>
      <w:lvlJc w:val="left"/>
      <w:pPr>
        <w:ind w:left="360" w:hanging="360"/>
      </w:pPr>
      <w:rPr>
        <w:rFonts w:hint="default"/>
        <w:color w:val="FFFFFF" w:themeColor="background1"/>
        <w:sz w:val="2"/>
        <w:szCs w:val="2"/>
      </w:rPr>
    </w:lvl>
    <w:lvl w:ilvl="1">
      <w:start w:val="1"/>
      <w:numFmt w:val="decimal"/>
      <w:pStyle w:val="Ttulo-nivel-2"/>
      <w:lvlText w:val="%1.%2."/>
      <w:lvlJc w:val="left"/>
      <w:pPr>
        <w:ind w:left="432" w:hanging="432"/>
      </w:pPr>
      <w:rPr>
        <w:rFonts w:hint="default"/>
      </w:rPr>
    </w:lvl>
    <w:lvl w:ilvl="2">
      <w:start w:val="1"/>
      <w:numFmt w:val="decimal"/>
      <w:pStyle w:val="Ttulo-n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801A54"/>
    <w:multiLevelType w:val="multilevel"/>
    <w:tmpl w:val="83BA02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2C3CB9"/>
    <w:multiLevelType w:val="hybridMultilevel"/>
    <w:tmpl w:val="44586E28"/>
    <w:lvl w:ilvl="0" w:tplc="A766A214">
      <w:start w:val="1"/>
      <w:numFmt w:val="bullet"/>
      <w:lvlText w:val=""/>
      <w:lvlJc w:val="left"/>
      <w:pPr>
        <w:ind w:left="720" w:hanging="360"/>
      </w:pPr>
      <w:rPr>
        <w:rFonts w:ascii="Symbol" w:hAnsi="Symbol"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6C243C6"/>
    <w:multiLevelType w:val="multilevel"/>
    <w:tmpl w:val="A1CEC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C734CA"/>
    <w:multiLevelType w:val="multilevel"/>
    <w:tmpl w:val="0416001F"/>
    <w:styleLink w:val="Estilo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123347"/>
    <w:multiLevelType w:val="multilevel"/>
    <w:tmpl w:val="9C7A6092"/>
    <w:lvl w:ilvl="0">
      <w:start w:val="1"/>
      <w:numFmt w:val="decimal"/>
      <w:pStyle w:val="C-nvel1"/>
      <w:lvlText w:val="%1."/>
      <w:lvlJc w:val="left"/>
      <w:pPr>
        <w:ind w:left="360" w:hanging="360"/>
      </w:pPr>
    </w:lvl>
    <w:lvl w:ilvl="1">
      <w:start w:val="1"/>
      <w:numFmt w:val="decimal"/>
      <w:pStyle w:val="C-ni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C25A29"/>
    <w:multiLevelType w:val="hybridMultilevel"/>
    <w:tmpl w:val="F97CCF6C"/>
    <w:lvl w:ilvl="0" w:tplc="D7B2737A">
      <w:start w:val="1"/>
      <w:numFmt w:val="decimal"/>
      <w:lvlText w:val="%1."/>
      <w:lvlJc w:val="left"/>
      <w:pPr>
        <w:ind w:left="720" w:hanging="360"/>
      </w:pPr>
      <w:rPr>
        <w:b w:val="0"/>
        <w:color w:val="FF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CFD33FD"/>
    <w:multiLevelType w:val="hybridMultilevel"/>
    <w:tmpl w:val="E53CD4A0"/>
    <w:lvl w:ilvl="0" w:tplc="A766A214">
      <w:start w:val="1"/>
      <w:numFmt w:val="bullet"/>
      <w:lvlText w:val=""/>
      <w:lvlJc w:val="left"/>
      <w:pPr>
        <w:ind w:left="720" w:hanging="360"/>
      </w:pPr>
      <w:rPr>
        <w:rFonts w:ascii="Symbol" w:hAnsi="Symbol"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E953EF3"/>
    <w:multiLevelType w:val="multilevel"/>
    <w:tmpl w:val="1888587C"/>
    <w:styleLink w:val="Estilo1"/>
    <w:lvl w:ilvl="0">
      <w:start w:val="2"/>
      <w:numFmt w:val="decimal"/>
      <w:lvlText w:val="%1."/>
      <w:lvlJc w:val="left"/>
      <w:pPr>
        <w:ind w:left="360" w:hanging="360"/>
      </w:pPr>
      <w:rPr>
        <w:rFonts w:hint="default"/>
      </w:rPr>
    </w:lvl>
    <w:lvl w:ilvl="1">
      <w:start w:val="1"/>
      <w:numFmt w:val="decimal"/>
      <w:lvlText w:val="3.%2."/>
      <w:lvlJc w:val="left"/>
      <w:pPr>
        <w:ind w:left="17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9A4526"/>
    <w:multiLevelType w:val="hybridMultilevel"/>
    <w:tmpl w:val="BF244AF4"/>
    <w:lvl w:ilvl="0" w:tplc="A766A214">
      <w:start w:val="1"/>
      <w:numFmt w:val="bullet"/>
      <w:lvlText w:val=""/>
      <w:lvlJc w:val="left"/>
      <w:pPr>
        <w:ind w:left="720" w:hanging="360"/>
      </w:pPr>
      <w:rPr>
        <w:rFonts w:ascii="Symbol" w:hAnsi="Symbol"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3143EE0"/>
    <w:multiLevelType w:val="multilevel"/>
    <w:tmpl w:val="CC240646"/>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b/>
        <w:color w:val="auto"/>
        <w:lang w:val="it-I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46F72C40"/>
    <w:multiLevelType w:val="multilevel"/>
    <w:tmpl w:val="EA9636FC"/>
    <w:lvl w:ilvl="0">
      <w:start w:val="1"/>
      <w:numFmt w:val="decimal"/>
      <w:pStyle w:val="D-nvel1"/>
      <w:lvlText w:val="%1."/>
      <w:lvlJc w:val="left"/>
      <w:pPr>
        <w:ind w:left="360" w:hanging="360"/>
      </w:pPr>
    </w:lvl>
    <w:lvl w:ilvl="1">
      <w:start w:val="1"/>
      <w:numFmt w:val="decimal"/>
      <w:pStyle w:val="D-n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1D6C22"/>
    <w:multiLevelType w:val="multilevel"/>
    <w:tmpl w:val="0416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42566EC"/>
    <w:multiLevelType w:val="multilevel"/>
    <w:tmpl w:val="4D8C8BDA"/>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5BB57B38"/>
    <w:multiLevelType w:val="multilevel"/>
    <w:tmpl w:val="0416001F"/>
    <w:styleLink w:val="Estilo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B85DC4"/>
    <w:multiLevelType w:val="multilevel"/>
    <w:tmpl w:val="40067B2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BF9252C"/>
    <w:multiLevelType w:val="multilevel"/>
    <w:tmpl w:val="73AAC430"/>
    <w:lvl w:ilvl="0">
      <w:start w:val="1"/>
      <w:numFmt w:val="decimal"/>
      <w:pStyle w:val="B-nvel1"/>
      <w:lvlText w:val="%1."/>
      <w:lvlJc w:val="left"/>
      <w:pPr>
        <w:ind w:left="360" w:hanging="360"/>
      </w:pPr>
    </w:lvl>
    <w:lvl w:ilvl="1">
      <w:start w:val="1"/>
      <w:numFmt w:val="decimal"/>
      <w:pStyle w:val="B-n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76699D"/>
    <w:multiLevelType w:val="multilevel"/>
    <w:tmpl w:val="E84E874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4C6A36"/>
    <w:multiLevelType w:val="multilevel"/>
    <w:tmpl w:val="470E42AC"/>
    <w:styleLink w:val="Estilo3"/>
    <w:lvl w:ilvl="0">
      <w:start w:val="2"/>
      <w:numFmt w:val="decimal"/>
      <w:lvlText w:val="%1."/>
      <w:lvlJc w:val="left"/>
      <w:pPr>
        <w:ind w:left="360" w:hanging="360"/>
      </w:pPr>
      <w:rPr>
        <w:rFonts w:hint="default"/>
      </w:rPr>
    </w:lvl>
    <w:lvl w:ilvl="1">
      <w:start w:val="1"/>
      <w:numFmt w:val="decimal"/>
      <w:lvlText w:val="3.%2."/>
      <w:lvlJc w:val="left"/>
      <w:pPr>
        <w:ind w:left="17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F751C61"/>
    <w:multiLevelType w:val="multilevel"/>
    <w:tmpl w:val="89E6DCF4"/>
    <w:styleLink w:val="Estilo2"/>
    <w:lvl w:ilvl="0">
      <w:start w:val="1"/>
      <w:numFmt w:val="none"/>
      <w:lvlText w:val="2."/>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9B570DF"/>
    <w:multiLevelType w:val="multilevel"/>
    <w:tmpl w:val="D75A2600"/>
    <w:lvl w:ilvl="0">
      <w:start w:val="10"/>
      <w:numFmt w:val="decimal"/>
      <w:pStyle w:val="A-nvel1"/>
      <w:lvlText w:val="%1."/>
      <w:lvlJc w:val="left"/>
      <w:pPr>
        <w:ind w:left="360" w:hanging="360"/>
      </w:pPr>
      <w:rPr>
        <w:rFonts w:hint="default"/>
      </w:rPr>
    </w:lvl>
    <w:lvl w:ilvl="1">
      <w:start w:val="1"/>
      <w:numFmt w:val="decimal"/>
      <w:pStyle w:val="A-n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20"/>
  </w:num>
  <w:num w:numId="3">
    <w:abstractNumId w:val="19"/>
  </w:num>
  <w:num w:numId="4">
    <w:abstractNumId w:val="5"/>
  </w:num>
  <w:num w:numId="5">
    <w:abstractNumId w:val="15"/>
  </w:num>
  <w:num w:numId="6">
    <w:abstractNumId w:val="13"/>
  </w:num>
  <w:num w:numId="7">
    <w:abstractNumId w:val="21"/>
  </w:num>
  <w:num w:numId="8">
    <w:abstractNumId w:val="17"/>
  </w:num>
  <w:num w:numId="9">
    <w:abstractNumId w:val="6"/>
  </w:num>
  <w:num w:numId="10">
    <w:abstractNumId w:val="12"/>
  </w:num>
  <w:num w:numId="11">
    <w:abstractNumId w:val="1"/>
  </w:num>
  <w:num w:numId="12">
    <w:abstractNumId w:val="7"/>
  </w:num>
  <w:num w:numId="13">
    <w:abstractNumId w:val="16"/>
  </w:num>
  <w:num w:numId="14">
    <w:abstractNumId w:val="2"/>
  </w:num>
  <w:num w:numId="15">
    <w:abstractNumId w:val="4"/>
  </w:num>
  <w:num w:numId="16">
    <w:abstractNumId w:val="0"/>
  </w:num>
  <w:num w:numId="17">
    <w:abstractNumId w:val="11"/>
  </w:num>
  <w:num w:numId="18">
    <w:abstractNumId w:val="14"/>
  </w:num>
  <w:num w:numId="19">
    <w:abstractNumId w:val="18"/>
  </w:num>
  <w:num w:numId="20">
    <w:abstractNumId w:val="8"/>
  </w:num>
  <w:num w:numId="21">
    <w:abstractNumId w:val="10"/>
  </w:num>
  <w:num w:numId="22">
    <w:abstractNumId w:val="3"/>
  </w:num>
  <w:num w:numId="23">
    <w:abstractNumId w:val="12"/>
  </w:num>
  <w:num w:numId="24">
    <w:abstractNumId w:val="12"/>
  </w:num>
  <w:num w:numId="25">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85C"/>
    <w:rsid w:val="00001839"/>
    <w:rsid w:val="0000799E"/>
    <w:rsid w:val="00010B78"/>
    <w:rsid w:val="00015F37"/>
    <w:rsid w:val="000174CE"/>
    <w:rsid w:val="00020BDD"/>
    <w:rsid w:val="00022D03"/>
    <w:rsid w:val="000245AA"/>
    <w:rsid w:val="00025446"/>
    <w:rsid w:val="00025E0C"/>
    <w:rsid w:val="0002755C"/>
    <w:rsid w:val="0003256F"/>
    <w:rsid w:val="00032723"/>
    <w:rsid w:val="00035ECB"/>
    <w:rsid w:val="000369C1"/>
    <w:rsid w:val="00037E83"/>
    <w:rsid w:val="00041245"/>
    <w:rsid w:val="00041866"/>
    <w:rsid w:val="00042ED0"/>
    <w:rsid w:val="00043BC1"/>
    <w:rsid w:val="00047747"/>
    <w:rsid w:val="00057594"/>
    <w:rsid w:val="0006080C"/>
    <w:rsid w:val="00063281"/>
    <w:rsid w:val="000647ED"/>
    <w:rsid w:val="000652E5"/>
    <w:rsid w:val="00071674"/>
    <w:rsid w:val="00072FC4"/>
    <w:rsid w:val="000731C9"/>
    <w:rsid w:val="00073EE3"/>
    <w:rsid w:val="000806B1"/>
    <w:rsid w:val="00083F40"/>
    <w:rsid w:val="00083FE1"/>
    <w:rsid w:val="000868A5"/>
    <w:rsid w:val="00086CC5"/>
    <w:rsid w:val="00090AAE"/>
    <w:rsid w:val="000941AF"/>
    <w:rsid w:val="000A2146"/>
    <w:rsid w:val="000B0CE9"/>
    <w:rsid w:val="000B2A3A"/>
    <w:rsid w:val="000B2FD3"/>
    <w:rsid w:val="000B3A10"/>
    <w:rsid w:val="000B5ADF"/>
    <w:rsid w:val="000C72EF"/>
    <w:rsid w:val="000D06DD"/>
    <w:rsid w:val="000D28D2"/>
    <w:rsid w:val="000D396A"/>
    <w:rsid w:val="000D63D8"/>
    <w:rsid w:val="000D7518"/>
    <w:rsid w:val="000E069A"/>
    <w:rsid w:val="000E59E9"/>
    <w:rsid w:val="000F141B"/>
    <w:rsid w:val="000F77AD"/>
    <w:rsid w:val="00103BE1"/>
    <w:rsid w:val="00113460"/>
    <w:rsid w:val="00115C85"/>
    <w:rsid w:val="0011644F"/>
    <w:rsid w:val="00116E6C"/>
    <w:rsid w:val="001201DC"/>
    <w:rsid w:val="00121827"/>
    <w:rsid w:val="00123E18"/>
    <w:rsid w:val="001257F3"/>
    <w:rsid w:val="001276CF"/>
    <w:rsid w:val="00131B95"/>
    <w:rsid w:val="00137A94"/>
    <w:rsid w:val="001418ED"/>
    <w:rsid w:val="00142FA1"/>
    <w:rsid w:val="00144ACA"/>
    <w:rsid w:val="00152C86"/>
    <w:rsid w:val="001537DB"/>
    <w:rsid w:val="00155333"/>
    <w:rsid w:val="00160553"/>
    <w:rsid w:val="001757AC"/>
    <w:rsid w:val="001767B2"/>
    <w:rsid w:val="00177A28"/>
    <w:rsid w:val="00186D91"/>
    <w:rsid w:val="00186F45"/>
    <w:rsid w:val="001925D3"/>
    <w:rsid w:val="0019286D"/>
    <w:rsid w:val="0019659D"/>
    <w:rsid w:val="00197D19"/>
    <w:rsid w:val="001A05C3"/>
    <w:rsid w:val="001A2E19"/>
    <w:rsid w:val="001A5C61"/>
    <w:rsid w:val="001A7B29"/>
    <w:rsid w:val="001B1CEB"/>
    <w:rsid w:val="001B2321"/>
    <w:rsid w:val="001B3210"/>
    <w:rsid w:val="001C1C31"/>
    <w:rsid w:val="001C31F6"/>
    <w:rsid w:val="001C4A62"/>
    <w:rsid w:val="001C58C8"/>
    <w:rsid w:val="001C70A0"/>
    <w:rsid w:val="001C78D4"/>
    <w:rsid w:val="001D1EFE"/>
    <w:rsid w:val="001D2F93"/>
    <w:rsid w:val="001E0FA9"/>
    <w:rsid w:val="001E573D"/>
    <w:rsid w:val="001E6468"/>
    <w:rsid w:val="001E782F"/>
    <w:rsid w:val="001E79B8"/>
    <w:rsid w:val="001F00C3"/>
    <w:rsid w:val="001F22B1"/>
    <w:rsid w:val="001F5BB7"/>
    <w:rsid w:val="001F6AB4"/>
    <w:rsid w:val="001F72A8"/>
    <w:rsid w:val="002005ED"/>
    <w:rsid w:val="00200F16"/>
    <w:rsid w:val="002019A3"/>
    <w:rsid w:val="00210DD9"/>
    <w:rsid w:val="00211744"/>
    <w:rsid w:val="00216516"/>
    <w:rsid w:val="00217543"/>
    <w:rsid w:val="00222454"/>
    <w:rsid w:val="0022590E"/>
    <w:rsid w:val="00227A13"/>
    <w:rsid w:val="00227A6C"/>
    <w:rsid w:val="002367C3"/>
    <w:rsid w:val="00236E9F"/>
    <w:rsid w:val="0024046F"/>
    <w:rsid w:val="002434A7"/>
    <w:rsid w:val="002456C4"/>
    <w:rsid w:val="00246547"/>
    <w:rsid w:val="00246B27"/>
    <w:rsid w:val="00246D5F"/>
    <w:rsid w:val="002501A1"/>
    <w:rsid w:val="00251B8A"/>
    <w:rsid w:val="00256F90"/>
    <w:rsid w:val="0025715F"/>
    <w:rsid w:val="002578E9"/>
    <w:rsid w:val="00262C45"/>
    <w:rsid w:val="00265C52"/>
    <w:rsid w:val="00265C7F"/>
    <w:rsid w:val="00266CF3"/>
    <w:rsid w:val="002708C2"/>
    <w:rsid w:val="002726C6"/>
    <w:rsid w:val="00276244"/>
    <w:rsid w:val="00276816"/>
    <w:rsid w:val="00276954"/>
    <w:rsid w:val="002805C5"/>
    <w:rsid w:val="0028608C"/>
    <w:rsid w:val="00286C70"/>
    <w:rsid w:val="00287F66"/>
    <w:rsid w:val="002901CB"/>
    <w:rsid w:val="00291EC1"/>
    <w:rsid w:val="00292315"/>
    <w:rsid w:val="00292631"/>
    <w:rsid w:val="00293AA9"/>
    <w:rsid w:val="00295914"/>
    <w:rsid w:val="002979CB"/>
    <w:rsid w:val="002A1A9D"/>
    <w:rsid w:val="002A4AB4"/>
    <w:rsid w:val="002A521E"/>
    <w:rsid w:val="002B046C"/>
    <w:rsid w:val="002B2751"/>
    <w:rsid w:val="002B3FF7"/>
    <w:rsid w:val="002B79FC"/>
    <w:rsid w:val="002B7C11"/>
    <w:rsid w:val="002C00C3"/>
    <w:rsid w:val="002C1165"/>
    <w:rsid w:val="002C1559"/>
    <w:rsid w:val="002C6CEA"/>
    <w:rsid w:val="002D112B"/>
    <w:rsid w:val="002D2526"/>
    <w:rsid w:val="002D43D4"/>
    <w:rsid w:val="002D4CE4"/>
    <w:rsid w:val="002D7245"/>
    <w:rsid w:val="002D7391"/>
    <w:rsid w:val="002E12F0"/>
    <w:rsid w:val="002E1892"/>
    <w:rsid w:val="002E33FB"/>
    <w:rsid w:val="002F19B9"/>
    <w:rsid w:val="002F2B10"/>
    <w:rsid w:val="002F3BD2"/>
    <w:rsid w:val="002F461B"/>
    <w:rsid w:val="002F5341"/>
    <w:rsid w:val="002F5729"/>
    <w:rsid w:val="002F6E73"/>
    <w:rsid w:val="002F7E13"/>
    <w:rsid w:val="003038F2"/>
    <w:rsid w:val="00305790"/>
    <w:rsid w:val="0030625E"/>
    <w:rsid w:val="00306A79"/>
    <w:rsid w:val="00307A71"/>
    <w:rsid w:val="00310A25"/>
    <w:rsid w:val="00310D85"/>
    <w:rsid w:val="003110C0"/>
    <w:rsid w:val="00311BE6"/>
    <w:rsid w:val="003130E9"/>
    <w:rsid w:val="00315710"/>
    <w:rsid w:val="00315E38"/>
    <w:rsid w:val="00316E4B"/>
    <w:rsid w:val="00317CD8"/>
    <w:rsid w:val="00321524"/>
    <w:rsid w:val="00321F81"/>
    <w:rsid w:val="003261ED"/>
    <w:rsid w:val="00333147"/>
    <w:rsid w:val="00344A12"/>
    <w:rsid w:val="00344B2E"/>
    <w:rsid w:val="00345B37"/>
    <w:rsid w:val="0034601A"/>
    <w:rsid w:val="00346043"/>
    <w:rsid w:val="00346474"/>
    <w:rsid w:val="0035169D"/>
    <w:rsid w:val="0035215D"/>
    <w:rsid w:val="0035675B"/>
    <w:rsid w:val="0036038D"/>
    <w:rsid w:val="00362601"/>
    <w:rsid w:val="00362D6A"/>
    <w:rsid w:val="00363144"/>
    <w:rsid w:val="0036527B"/>
    <w:rsid w:val="00365798"/>
    <w:rsid w:val="003711DF"/>
    <w:rsid w:val="00374E66"/>
    <w:rsid w:val="003752DD"/>
    <w:rsid w:val="003774C3"/>
    <w:rsid w:val="00377B5B"/>
    <w:rsid w:val="00380559"/>
    <w:rsid w:val="0038069B"/>
    <w:rsid w:val="00384E7D"/>
    <w:rsid w:val="003851E8"/>
    <w:rsid w:val="00387A5D"/>
    <w:rsid w:val="00391B99"/>
    <w:rsid w:val="0039233E"/>
    <w:rsid w:val="0039331C"/>
    <w:rsid w:val="003A0B9D"/>
    <w:rsid w:val="003A230C"/>
    <w:rsid w:val="003A26F9"/>
    <w:rsid w:val="003A65F6"/>
    <w:rsid w:val="003A6F2B"/>
    <w:rsid w:val="003B4EED"/>
    <w:rsid w:val="003B541A"/>
    <w:rsid w:val="003C1D73"/>
    <w:rsid w:val="003C71C6"/>
    <w:rsid w:val="003D1BBE"/>
    <w:rsid w:val="003D3B06"/>
    <w:rsid w:val="003D5DB6"/>
    <w:rsid w:val="003D6246"/>
    <w:rsid w:val="003E0711"/>
    <w:rsid w:val="003E690C"/>
    <w:rsid w:val="003F41C1"/>
    <w:rsid w:val="003F659A"/>
    <w:rsid w:val="00400CA6"/>
    <w:rsid w:val="004128AB"/>
    <w:rsid w:val="00412FAE"/>
    <w:rsid w:val="004135B3"/>
    <w:rsid w:val="00413A85"/>
    <w:rsid w:val="00416A63"/>
    <w:rsid w:val="00416F6B"/>
    <w:rsid w:val="004202F1"/>
    <w:rsid w:val="00420366"/>
    <w:rsid w:val="004203D1"/>
    <w:rsid w:val="00425749"/>
    <w:rsid w:val="0042656D"/>
    <w:rsid w:val="00427B1C"/>
    <w:rsid w:val="004313F4"/>
    <w:rsid w:val="00431D15"/>
    <w:rsid w:val="00433D17"/>
    <w:rsid w:val="00435609"/>
    <w:rsid w:val="00435ABD"/>
    <w:rsid w:val="00440792"/>
    <w:rsid w:val="00444407"/>
    <w:rsid w:val="0044694A"/>
    <w:rsid w:val="00446FF3"/>
    <w:rsid w:val="0045187F"/>
    <w:rsid w:val="004530D5"/>
    <w:rsid w:val="00457B48"/>
    <w:rsid w:val="00461D72"/>
    <w:rsid w:val="004628A0"/>
    <w:rsid w:val="00464120"/>
    <w:rsid w:val="00465471"/>
    <w:rsid w:val="00466414"/>
    <w:rsid w:val="00473744"/>
    <w:rsid w:val="00473BF8"/>
    <w:rsid w:val="00473C98"/>
    <w:rsid w:val="00474681"/>
    <w:rsid w:val="004830B5"/>
    <w:rsid w:val="00484FDC"/>
    <w:rsid w:val="0048747C"/>
    <w:rsid w:val="00492BD1"/>
    <w:rsid w:val="004939DE"/>
    <w:rsid w:val="0049755C"/>
    <w:rsid w:val="0049773B"/>
    <w:rsid w:val="004A0A4B"/>
    <w:rsid w:val="004A3EF0"/>
    <w:rsid w:val="004A49B7"/>
    <w:rsid w:val="004A5F1A"/>
    <w:rsid w:val="004A7CC9"/>
    <w:rsid w:val="004B08E0"/>
    <w:rsid w:val="004B6DE8"/>
    <w:rsid w:val="004B7E0A"/>
    <w:rsid w:val="004C12DB"/>
    <w:rsid w:val="004C3A30"/>
    <w:rsid w:val="004C4574"/>
    <w:rsid w:val="004C4747"/>
    <w:rsid w:val="004C7958"/>
    <w:rsid w:val="004D00A6"/>
    <w:rsid w:val="004D0252"/>
    <w:rsid w:val="004D1CDD"/>
    <w:rsid w:val="004E0B98"/>
    <w:rsid w:val="004E13BB"/>
    <w:rsid w:val="004E222F"/>
    <w:rsid w:val="004E2DB3"/>
    <w:rsid w:val="004E3523"/>
    <w:rsid w:val="004E363A"/>
    <w:rsid w:val="004E42FF"/>
    <w:rsid w:val="004E437D"/>
    <w:rsid w:val="004E49CA"/>
    <w:rsid w:val="004E7543"/>
    <w:rsid w:val="004E7BA2"/>
    <w:rsid w:val="004F04B5"/>
    <w:rsid w:val="004F2ABA"/>
    <w:rsid w:val="004F37E3"/>
    <w:rsid w:val="004F6517"/>
    <w:rsid w:val="004F6F1A"/>
    <w:rsid w:val="004F6FF0"/>
    <w:rsid w:val="005017A6"/>
    <w:rsid w:val="005027C1"/>
    <w:rsid w:val="00503451"/>
    <w:rsid w:val="00510409"/>
    <w:rsid w:val="00511D85"/>
    <w:rsid w:val="0052287E"/>
    <w:rsid w:val="00522C2A"/>
    <w:rsid w:val="00525F6A"/>
    <w:rsid w:val="005279FA"/>
    <w:rsid w:val="00530725"/>
    <w:rsid w:val="0053220B"/>
    <w:rsid w:val="005345E0"/>
    <w:rsid w:val="00535F4D"/>
    <w:rsid w:val="00540EF2"/>
    <w:rsid w:val="00542669"/>
    <w:rsid w:val="00542F02"/>
    <w:rsid w:val="00543EBA"/>
    <w:rsid w:val="00553DCE"/>
    <w:rsid w:val="00554518"/>
    <w:rsid w:val="00556DD6"/>
    <w:rsid w:val="0056074B"/>
    <w:rsid w:val="00561737"/>
    <w:rsid w:val="00562D6F"/>
    <w:rsid w:val="00563F30"/>
    <w:rsid w:val="0056536C"/>
    <w:rsid w:val="00565CF9"/>
    <w:rsid w:val="00571FCD"/>
    <w:rsid w:val="005727BA"/>
    <w:rsid w:val="00576CC5"/>
    <w:rsid w:val="00582963"/>
    <w:rsid w:val="00590A49"/>
    <w:rsid w:val="005944F3"/>
    <w:rsid w:val="005A0A3C"/>
    <w:rsid w:val="005A2408"/>
    <w:rsid w:val="005A2CD8"/>
    <w:rsid w:val="005B018E"/>
    <w:rsid w:val="005C2FA8"/>
    <w:rsid w:val="005C31EF"/>
    <w:rsid w:val="005C3FBE"/>
    <w:rsid w:val="005D0156"/>
    <w:rsid w:val="005D1440"/>
    <w:rsid w:val="005D7266"/>
    <w:rsid w:val="005E132B"/>
    <w:rsid w:val="005E2105"/>
    <w:rsid w:val="005E2751"/>
    <w:rsid w:val="005E2DF6"/>
    <w:rsid w:val="005E2F84"/>
    <w:rsid w:val="005E3810"/>
    <w:rsid w:val="005E3BFD"/>
    <w:rsid w:val="005E4ED6"/>
    <w:rsid w:val="005E7BF8"/>
    <w:rsid w:val="005F1B1A"/>
    <w:rsid w:val="005F2B2F"/>
    <w:rsid w:val="005F3E23"/>
    <w:rsid w:val="005F57E3"/>
    <w:rsid w:val="00605F11"/>
    <w:rsid w:val="006072CC"/>
    <w:rsid w:val="00610500"/>
    <w:rsid w:val="00612579"/>
    <w:rsid w:val="00612779"/>
    <w:rsid w:val="00616B88"/>
    <w:rsid w:val="006204F1"/>
    <w:rsid w:val="006220B1"/>
    <w:rsid w:val="00623D35"/>
    <w:rsid w:val="00623F01"/>
    <w:rsid w:val="00624993"/>
    <w:rsid w:val="006263C6"/>
    <w:rsid w:val="006316FE"/>
    <w:rsid w:val="00635436"/>
    <w:rsid w:val="00635A38"/>
    <w:rsid w:val="00636779"/>
    <w:rsid w:val="00641830"/>
    <w:rsid w:val="006420A2"/>
    <w:rsid w:val="0064249E"/>
    <w:rsid w:val="00642A83"/>
    <w:rsid w:val="00643029"/>
    <w:rsid w:val="00652A2C"/>
    <w:rsid w:val="00653DCB"/>
    <w:rsid w:val="00656C47"/>
    <w:rsid w:val="0066595C"/>
    <w:rsid w:val="006668F3"/>
    <w:rsid w:val="00670B70"/>
    <w:rsid w:val="00670F6A"/>
    <w:rsid w:val="00671738"/>
    <w:rsid w:val="00671FD1"/>
    <w:rsid w:val="00673FB1"/>
    <w:rsid w:val="00674AB2"/>
    <w:rsid w:val="00676B1D"/>
    <w:rsid w:val="00676CB8"/>
    <w:rsid w:val="00680C56"/>
    <w:rsid w:val="00681457"/>
    <w:rsid w:val="00684382"/>
    <w:rsid w:val="006935E8"/>
    <w:rsid w:val="006937C7"/>
    <w:rsid w:val="006972DD"/>
    <w:rsid w:val="006972E2"/>
    <w:rsid w:val="006A238F"/>
    <w:rsid w:val="006A309E"/>
    <w:rsid w:val="006A63EF"/>
    <w:rsid w:val="006A7B03"/>
    <w:rsid w:val="006A7DD2"/>
    <w:rsid w:val="006B3AE7"/>
    <w:rsid w:val="006B5DD0"/>
    <w:rsid w:val="006B7CC1"/>
    <w:rsid w:val="006C0220"/>
    <w:rsid w:val="006C0C3A"/>
    <w:rsid w:val="006C3121"/>
    <w:rsid w:val="006C5FDF"/>
    <w:rsid w:val="006C6373"/>
    <w:rsid w:val="006D042B"/>
    <w:rsid w:val="006D4171"/>
    <w:rsid w:val="006E0AE4"/>
    <w:rsid w:val="006E194D"/>
    <w:rsid w:val="006E1AE8"/>
    <w:rsid w:val="006E1CE6"/>
    <w:rsid w:val="006E2390"/>
    <w:rsid w:val="006E511F"/>
    <w:rsid w:val="006E56D9"/>
    <w:rsid w:val="006E66B5"/>
    <w:rsid w:val="006F005B"/>
    <w:rsid w:val="006F45F2"/>
    <w:rsid w:val="006F6664"/>
    <w:rsid w:val="007004D6"/>
    <w:rsid w:val="007031F1"/>
    <w:rsid w:val="00703AA7"/>
    <w:rsid w:val="00703C32"/>
    <w:rsid w:val="0070773B"/>
    <w:rsid w:val="00711DFE"/>
    <w:rsid w:val="007122DD"/>
    <w:rsid w:val="007123D3"/>
    <w:rsid w:val="0071387B"/>
    <w:rsid w:val="00717287"/>
    <w:rsid w:val="0072140D"/>
    <w:rsid w:val="007228A2"/>
    <w:rsid w:val="00723385"/>
    <w:rsid w:val="00723F4D"/>
    <w:rsid w:val="0072467B"/>
    <w:rsid w:val="007259F0"/>
    <w:rsid w:val="007268D5"/>
    <w:rsid w:val="00733AB6"/>
    <w:rsid w:val="00734C7F"/>
    <w:rsid w:val="0073566D"/>
    <w:rsid w:val="007367DD"/>
    <w:rsid w:val="00736A35"/>
    <w:rsid w:val="00736FA6"/>
    <w:rsid w:val="00747E6B"/>
    <w:rsid w:val="00747F4A"/>
    <w:rsid w:val="007507D8"/>
    <w:rsid w:val="007534FE"/>
    <w:rsid w:val="00754984"/>
    <w:rsid w:val="0075619F"/>
    <w:rsid w:val="00756A3E"/>
    <w:rsid w:val="007571EC"/>
    <w:rsid w:val="00757863"/>
    <w:rsid w:val="00760635"/>
    <w:rsid w:val="0076063C"/>
    <w:rsid w:val="00761BCA"/>
    <w:rsid w:val="00761F91"/>
    <w:rsid w:val="00764F05"/>
    <w:rsid w:val="0077574A"/>
    <w:rsid w:val="00780341"/>
    <w:rsid w:val="0078221F"/>
    <w:rsid w:val="007832FD"/>
    <w:rsid w:val="0078572B"/>
    <w:rsid w:val="007875AA"/>
    <w:rsid w:val="00791130"/>
    <w:rsid w:val="00791CDD"/>
    <w:rsid w:val="00793867"/>
    <w:rsid w:val="007A29FB"/>
    <w:rsid w:val="007A2C50"/>
    <w:rsid w:val="007A7364"/>
    <w:rsid w:val="007B2945"/>
    <w:rsid w:val="007B2A3F"/>
    <w:rsid w:val="007B685C"/>
    <w:rsid w:val="007C0D08"/>
    <w:rsid w:val="007C17D4"/>
    <w:rsid w:val="007E0253"/>
    <w:rsid w:val="007E1CBF"/>
    <w:rsid w:val="007E76C8"/>
    <w:rsid w:val="007F0B48"/>
    <w:rsid w:val="007F40D5"/>
    <w:rsid w:val="007F74CC"/>
    <w:rsid w:val="007F7EFE"/>
    <w:rsid w:val="00805E4A"/>
    <w:rsid w:val="0081233F"/>
    <w:rsid w:val="0081662F"/>
    <w:rsid w:val="00820F62"/>
    <w:rsid w:val="00822532"/>
    <w:rsid w:val="008268CB"/>
    <w:rsid w:val="00830B9B"/>
    <w:rsid w:val="00833F9C"/>
    <w:rsid w:val="00834D58"/>
    <w:rsid w:val="00834FEB"/>
    <w:rsid w:val="008404A6"/>
    <w:rsid w:val="00843B95"/>
    <w:rsid w:val="008440CB"/>
    <w:rsid w:val="00845BD0"/>
    <w:rsid w:val="00847A96"/>
    <w:rsid w:val="00856E5B"/>
    <w:rsid w:val="008573EE"/>
    <w:rsid w:val="0086242B"/>
    <w:rsid w:val="00862547"/>
    <w:rsid w:val="00865389"/>
    <w:rsid w:val="00866006"/>
    <w:rsid w:val="00877986"/>
    <w:rsid w:val="0088019F"/>
    <w:rsid w:val="00880B51"/>
    <w:rsid w:val="00880ED0"/>
    <w:rsid w:val="00881CB8"/>
    <w:rsid w:val="00882388"/>
    <w:rsid w:val="00883238"/>
    <w:rsid w:val="008839F8"/>
    <w:rsid w:val="00885EC9"/>
    <w:rsid w:val="00894C2B"/>
    <w:rsid w:val="00897AA2"/>
    <w:rsid w:val="008A1209"/>
    <w:rsid w:val="008A2BF2"/>
    <w:rsid w:val="008A48B8"/>
    <w:rsid w:val="008A6919"/>
    <w:rsid w:val="008C07D3"/>
    <w:rsid w:val="008C4614"/>
    <w:rsid w:val="008C48DF"/>
    <w:rsid w:val="008C6016"/>
    <w:rsid w:val="008C61D8"/>
    <w:rsid w:val="008D0687"/>
    <w:rsid w:val="008D0B7C"/>
    <w:rsid w:val="008D0D06"/>
    <w:rsid w:val="008D20D3"/>
    <w:rsid w:val="008D6292"/>
    <w:rsid w:val="008E29DC"/>
    <w:rsid w:val="008E314E"/>
    <w:rsid w:val="008E5789"/>
    <w:rsid w:val="008E7BA7"/>
    <w:rsid w:val="008F4EA7"/>
    <w:rsid w:val="008F7E27"/>
    <w:rsid w:val="0090088E"/>
    <w:rsid w:val="00901038"/>
    <w:rsid w:val="0090469B"/>
    <w:rsid w:val="00904B30"/>
    <w:rsid w:val="00904D54"/>
    <w:rsid w:val="00904E5A"/>
    <w:rsid w:val="0090611D"/>
    <w:rsid w:val="00910F2D"/>
    <w:rsid w:val="0091340A"/>
    <w:rsid w:val="0091697F"/>
    <w:rsid w:val="0091705A"/>
    <w:rsid w:val="00922A7F"/>
    <w:rsid w:val="0092347D"/>
    <w:rsid w:val="0093189B"/>
    <w:rsid w:val="00931BDD"/>
    <w:rsid w:val="009327C1"/>
    <w:rsid w:val="0093441E"/>
    <w:rsid w:val="00935569"/>
    <w:rsid w:val="009400BD"/>
    <w:rsid w:val="00943387"/>
    <w:rsid w:val="00946053"/>
    <w:rsid w:val="00947BF6"/>
    <w:rsid w:val="00950B6E"/>
    <w:rsid w:val="009516B5"/>
    <w:rsid w:val="00952A1D"/>
    <w:rsid w:val="00953CE4"/>
    <w:rsid w:val="00954CE2"/>
    <w:rsid w:val="0095754A"/>
    <w:rsid w:val="00960149"/>
    <w:rsid w:val="00960B51"/>
    <w:rsid w:val="00960EDC"/>
    <w:rsid w:val="00963BC2"/>
    <w:rsid w:val="00973CD4"/>
    <w:rsid w:val="00977491"/>
    <w:rsid w:val="00980D18"/>
    <w:rsid w:val="0098316D"/>
    <w:rsid w:val="00985447"/>
    <w:rsid w:val="00987B60"/>
    <w:rsid w:val="00990359"/>
    <w:rsid w:val="0099225D"/>
    <w:rsid w:val="00993696"/>
    <w:rsid w:val="00993957"/>
    <w:rsid w:val="0099478F"/>
    <w:rsid w:val="00994924"/>
    <w:rsid w:val="00994B7E"/>
    <w:rsid w:val="009979E3"/>
    <w:rsid w:val="009A31AC"/>
    <w:rsid w:val="009A7F59"/>
    <w:rsid w:val="009B02E3"/>
    <w:rsid w:val="009B1195"/>
    <w:rsid w:val="009B25AE"/>
    <w:rsid w:val="009B3305"/>
    <w:rsid w:val="009B34A4"/>
    <w:rsid w:val="009B5656"/>
    <w:rsid w:val="009C1627"/>
    <w:rsid w:val="009D2E8F"/>
    <w:rsid w:val="009D3B20"/>
    <w:rsid w:val="009D6450"/>
    <w:rsid w:val="009D64C3"/>
    <w:rsid w:val="009E4CEE"/>
    <w:rsid w:val="009F0D2A"/>
    <w:rsid w:val="009F1A90"/>
    <w:rsid w:val="009F3481"/>
    <w:rsid w:val="009F35CD"/>
    <w:rsid w:val="009F4BF3"/>
    <w:rsid w:val="009F5BE2"/>
    <w:rsid w:val="009F7475"/>
    <w:rsid w:val="00A016A9"/>
    <w:rsid w:val="00A02BC6"/>
    <w:rsid w:val="00A02CC4"/>
    <w:rsid w:val="00A0420B"/>
    <w:rsid w:val="00A067CD"/>
    <w:rsid w:val="00A1291C"/>
    <w:rsid w:val="00A141B5"/>
    <w:rsid w:val="00A16420"/>
    <w:rsid w:val="00A173B1"/>
    <w:rsid w:val="00A20A73"/>
    <w:rsid w:val="00A24926"/>
    <w:rsid w:val="00A25940"/>
    <w:rsid w:val="00A2749B"/>
    <w:rsid w:val="00A32124"/>
    <w:rsid w:val="00A325DB"/>
    <w:rsid w:val="00A32701"/>
    <w:rsid w:val="00A3708E"/>
    <w:rsid w:val="00A41548"/>
    <w:rsid w:val="00A42E48"/>
    <w:rsid w:val="00A42EA5"/>
    <w:rsid w:val="00A43607"/>
    <w:rsid w:val="00A45D3D"/>
    <w:rsid w:val="00A505D4"/>
    <w:rsid w:val="00A51C42"/>
    <w:rsid w:val="00A532D3"/>
    <w:rsid w:val="00A54689"/>
    <w:rsid w:val="00A5588D"/>
    <w:rsid w:val="00A60589"/>
    <w:rsid w:val="00A612B5"/>
    <w:rsid w:val="00A63096"/>
    <w:rsid w:val="00A715E4"/>
    <w:rsid w:val="00A73133"/>
    <w:rsid w:val="00A75AA7"/>
    <w:rsid w:val="00A802C9"/>
    <w:rsid w:val="00A80D37"/>
    <w:rsid w:val="00A81044"/>
    <w:rsid w:val="00A8142F"/>
    <w:rsid w:val="00A81D34"/>
    <w:rsid w:val="00A8331B"/>
    <w:rsid w:val="00A84108"/>
    <w:rsid w:val="00A869C1"/>
    <w:rsid w:val="00AA5267"/>
    <w:rsid w:val="00AA6EBA"/>
    <w:rsid w:val="00AA771C"/>
    <w:rsid w:val="00AB2DA2"/>
    <w:rsid w:val="00AB3FFA"/>
    <w:rsid w:val="00AB5398"/>
    <w:rsid w:val="00AC025F"/>
    <w:rsid w:val="00AC3A95"/>
    <w:rsid w:val="00AC45DF"/>
    <w:rsid w:val="00AC567B"/>
    <w:rsid w:val="00AC6ABC"/>
    <w:rsid w:val="00AC6D2F"/>
    <w:rsid w:val="00AD0561"/>
    <w:rsid w:val="00AD3B71"/>
    <w:rsid w:val="00AD672C"/>
    <w:rsid w:val="00AD6E99"/>
    <w:rsid w:val="00AD7CD0"/>
    <w:rsid w:val="00AE130B"/>
    <w:rsid w:val="00AE39E0"/>
    <w:rsid w:val="00AE4CE0"/>
    <w:rsid w:val="00AE6D89"/>
    <w:rsid w:val="00AF1BE5"/>
    <w:rsid w:val="00AF4315"/>
    <w:rsid w:val="00AF5EB4"/>
    <w:rsid w:val="00B06991"/>
    <w:rsid w:val="00B077CD"/>
    <w:rsid w:val="00B10D78"/>
    <w:rsid w:val="00B16B0F"/>
    <w:rsid w:val="00B218BB"/>
    <w:rsid w:val="00B22232"/>
    <w:rsid w:val="00B23D34"/>
    <w:rsid w:val="00B25755"/>
    <w:rsid w:val="00B267A4"/>
    <w:rsid w:val="00B30B38"/>
    <w:rsid w:val="00B3159A"/>
    <w:rsid w:val="00B322A8"/>
    <w:rsid w:val="00B33A48"/>
    <w:rsid w:val="00B35A7C"/>
    <w:rsid w:val="00B37511"/>
    <w:rsid w:val="00B379B0"/>
    <w:rsid w:val="00B37D4F"/>
    <w:rsid w:val="00B41E1B"/>
    <w:rsid w:val="00B42374"/>
    <w:rsid w:val="00B46738"/>
    <w:rsid w:val="00B52F2A"/>
    <w:rsid w:val="00B53644"/>
    <w:rsid w:val="00B53DEF"/>
    <w:rsid w:val="00B62047"/>
    <w:rsid w:val="00B64645"/>
    <w:rsid w:val="00B65EBD"/>
    <w:rsid w:val="00B70786"/>
    <w:rsid w:val="00B73BA3"/>
    <w:rsid w:val="00B779A1"/>
    <w:rsid w:val="00B77AE1"/>
    <w:rsid w:val="00B80E99"/>
    <w:rsid w:val="00B85616"/>
    <w:rsid w:val="00B91199"/>
    <w:rsid w:val="00B934B5"/>
    <w:rsid w:val="00B93E8B"/>
    <w:rsid w:val="00B94499"/>
    <w:rsid w:val="00B95AD2"/>
    <w:rsid w:val="00B95EBE"/>
    <w:rsid w:val="00B96313"/>
    <w:rsid w:val="00B96DBC"/>
    <w:rsid w:val="00BA0D6E"/>
    <w:rsid w:val="00BA42F8"/>
    <w:rsid w:val="00BA4E3B"/>
    <w:rsid w:val="00BA538D"/>
    <w:rsid w:val="00BB00F3"/>
    <w:rsid w:val="00BB1498"/>
    <w:rsid w:val="00BB3DE6"/>
    <w:rsid w:val="00BB607E"/>
    <w:rsid w:val="00BC0439"/>
    <w:rsid w:val="00BC2020"/>
    <w:rsid w:val="00BC2AB3"/>
    <w:rsid w:val="00BC4914"/>
    <w:rsid w:val="00BD182A"/>
    <w:rsid w:val="00BD42D2"/>
    <w:rsid w:val="00BD481B"/>
    <w:rsid w:val="00BD4F18"/>
    <w:rsid w:val="00BD50AD"/>
    <w:rsid w:val="00BD75C9"/>
    <w:rsid w:val="00BD77AD"/>
    <w:rsid w:val="00BE26D6"/>
    <w:rsid w:val="00BE4E4A"/>
    <w:rsid w:val="00BE4EAC"/>
    <w:rsid w:val="00BF5BE1"/>
    <w:rsid w:val="00C0038C"/>
    <w:rsid w:val="00C048D8"/>
    <w:rsid w:val="00C04F8D"/>
    <w:rsid w:val="00C1013D"/>
    <w:rsid w:val="00C1174F"/>
    <w:rsid w:val="00C11AB7"/>
    <w:rsid w:val="00C13DE2"/>
    <w:rsid w:val="00C14187"/>
    <w:rsid w:val="00C15C0E"/>
    <w:rsid w:val="00C1624B"/>
    <w:rsid w:val="00C17BAA"/>
    <w:rsid w:val="00C236D9"/>
    <w:rsid w:val="00C2476A"/>
    <w:rsid w:val="00C31AEC"/>
    <w:rsid w:val="00C41FDE"/>
    <w:rsid w:val="00C47D91"/>
    <w:rsid w:val="00C53AF5"/>
    <w:rsid w:val="00C55B17"/>
    <w:rsid w:val="00C57316"/>
    <w:rsid w:val="00C57B1C"/>
    <w:rsid w:val="00C708B0"/>
    <w:rsid w:val="00C74A39"/>
    <w:rsid w:val="00C74B71"/>
    <w:rsid w:val="00C77F79"/>
    <w:rsid w:val="00C83775"/>
    <w:rsid w:val="00C8551C"/>
    <w:rsid w:val="00C91268"/>
    <w:rsid w:val="00C97A72"/>
    <w:rsid w:val="00CA140A"/>
    <w:rsid w:val="00CA27DD"/>
    <w:rsid w:val="00CA3C6D"/>
    <w:rsid w:val="00CA6043"/>
    <w:rsid w:val="00CB1191"/>
    <w:rsid w:val="00CB1BEE"/>
    <w:rsid w:val="00CB5270"/>
    <w:rsid w:val="00CB5EC9"/>
    <w:rsid w:val="00CC03B1"/>
    <w:rsid w:val="00CC240E"/>
    <w:rsid w:val="00CD04ED"/>
    <w:rsid w:val="00CD1A71"/>
    <w:rsid w:val="00CD2412"/>
    <w:rsid w:val="00CD25E0"/>
    <w:rsid w:val="00CE171C"/>
    <w:rsid w:val="00CE1B6C"/>
    <w:rsid w:val="00CE20F8"/>
    <w:rsid w:val="00CE5482"/>
    <w:rsid w:val="00CE6B70"/>
    <w:rsid w:val="00CF3082"/>
    <w:rsid w:val="00CF34EE"/>
    <w:rsid w:val="00D007CA"/>
    <w:rsid w:val="00D024FD"/>
    <w:rsid w:val="00D03E1C"/>
    <w:rsid w:val="00D03E71"/>
    <w:rsid w:val="00D05C45"/>
    <w:rsid w:val="00D14113"/>
    <w:rsid w:val="00D15655"/>
    <w:rsid w:val="00D16C41"/>
    <w:rsid w:val="00D173C5"/>
    <w:rsid w:val="00D2179D"/>
    <w:rsid w:val="00D2263E"/>
    <w:rsid w:val="00D2683E"/>
    <w:rsid w:val="00D27703"/>
    <w:rsid w:val="00D31C77"/>
    <w:rsid w:val="00D32F94"/>
    <w:rsid w:val="00D34C25"/>
    <w:rsid w:val="00D3596B"/>
    <w:rsid w:val="00D36CDF"/>
    <w:rsid w:val="00D42D17"/>
    <w:rsid w:val="00D43730"/>
    <w:rsid w:val="00D43767"/>
    <w:rsid w:val="00D4524F"/>
    <w:rsid w:val="00D47670"/>
    <w:rsid w:val="00D53D40"/>
    <w:rsid w:val="00D54F9C"/>
    <w:rsid w:val="00D55BB8"/>
    <w:rsid w:val="00D57655"/>
    <w:rsid w:val="00D57B9F"/>
    <w:rsid w:val="00D6433E"/>
    <w:rsid w:val="00D646AF"/>
    <w:rsid w:val="00D7098E"/>
    <w:rsid w:val="00D70A04"/>
    <w:rsid w:val="00D70A3D"/>
    <w:rsid w:val="00D72794"/>
    <w:rsid w:val="00D7338E"/>
    <w:rsid w:val="00D752E3"/>
    <w:rsid w:val="00D80263"/>
    <w:rsid w:val="00D80604"/>
    <w:rsid w:val="00D80BF7"/>
    <w:rsid w:val="00D80E70"/>
    <w:rsid w:val="00D80FB7"/>
    <w:rsid w:val="00D8453C"/>
    <w:rsid w:val="00D85258"/>
    <w:rsid w:val="00D86329"/>
    <w:rsid w:val="00D8716E"/>
    <w:rsid w:val="00D92285"/>
    <w:rsid w:val="00D929F8"/>
    <w:rsid w:val="00D93A0A"/>
    <w:rsid w:val="00D948E7"/>
    <w:rsid w:val="00D94B8F"/>
    <w:rsid w:val="00D9578C"/>
    <w:rsid w:val="00D97134"/>
    <w:rsid w:val="00DA05D2"/>
    <w:rsid w:val="00DA16B1"/>
    <w:rsid w:val="00DA4E06"/>
    <w:rsid w:val="00DB1F79"/>
    <w:rsid w:val="00DB2CE7"/>
    <w:rsid w:val="00DB500E"/>
    <w:rsid w:val="00DB5BA6"/>
    <w:rsid w:val="00DC19B5"/>
    <w:rsid w:val="00DC3BA8"/>
    <w:rsid w:val="00DC3DE8"/>
    <w:rsid w:val="00DC4ED7"/>
    <w:rsid w:val="00DC7E66"/>
    <w:rsid w:val="00DD0B7E"/>
    <w:rsid w:val="00DD361C"/>
    <w:rsid w:val="00DE0CA2"/>
    <w:rsid w:val="00DE130A"/>
    <w:rsid w:val="00DE1E01"/>
    <w:rsid w:val="00DE2DF3"/>
    <w:rsid w:val="00DF72C8"/>
    <w:rsid w:val="00E00DC9"/>
    <w:rsid w:val="00E01424"/>
    <w:rsid w:val="00E01D95"/>
    <w:rsid w:val="00E06558"/>
    <w:rsid w:val="00E1049E"/>
    <w:rsid w:val="00E16227"/>
    <w:rsid w:val="00E1762C"/>
    <w:rsid w:val="00E222CC"/>
    <w:rsid w:val="00E235CE"/>
    <w:rsid w:val="00E3236F"/>
    <w:rsid w:val="00E32EBC"/>
    <w:rsid w:val="00E3430E"/>
    <w:rsid w:val="00E40CF4"/>
    <w:rsid w:val="00E41319"/>
    <w:rsid w:val="00E41E60"/>
    <w:rsid w:val="00E43363"/>
    <w:rsid w:val="00E435A2"/>
    <w:rsid w:val="00E4722D"/>
    <w:rsid w:val="00E53BBB"/>
    <w:rsid w:val="00E60B5B"/>
    <w:rsid w:val="00E61E53"/>
    <w:rsid w:val="00E632DA"/>
    <w:rsid w:val="00E642D7"/>
    <w:rsid w:val="00E7305D"/>
    <w:rsid w:val="00E763E8"/>
    <w:rsid w:val="00E779CC"/>
    <w:rsid w:val="00E8381B"/>
    <w:rsid w:val="00E849D5"/>
    <w:rsid w:val="00E9486A"/>
    <w:rsid w:val="00EA01D7"/>
    <w:rsid w:val="00EA0B74"/>
    <w:rsid w:val="00EA0CD3"/>
    <w:rsid w:val="00EA487E"/>
    <w:rsid w:val="00EA569C"/>
    <w:rsid w:val="00EA5C05"/>
    <w:rsid w:val="00EB147E"/>
    <w:rsid w:val="00EC0097"/>
    <w:rsid w:val="00ED1B5A"/>
    <w:rsid w:val="00ED2427"/>
    <w:rsid w:val="00ED50AF"/>
    <w:rsid w:val="00ED741C"/>
    <w:rsid w:val="00EE0F69"/>
    <w:rsid w:val="00EE5CDB"/>
    <w:rsid w:val="00EE6711"/>
    <w:rsid w:val="00EE6DD1"/>
    <w:rsid w:val="00EF25DC"/>
    <w:rsid w:val="00EF3127"/>
    <w:rsid w:val="00EF3167"/>
    <w:rsid w:val="00F000FE"/>
    <w:rsid w:val="00F00717"/>
    <w:rsid w:val="00F018FF"/>
    <w:rsid w:val="00F03013"/>
    <w:rsid w:val="00F0366E"/>
    <w:rsid w:val="00F04309"/>
    <w:rsid w:val="00F07B0C"/>
    <w:rsid w:val="00F07C29"/>
    <w:rsid w:val="00F12665"/>
    <w:rsid w:val="00F130E0"/>
    <w:rsid w:val="00F140E1"/>
    <w:rsid w:val="00F20EEC"/>
    <w:rsid w:val="00F22F0B"/>
    <w:rsid w:val="00F24D3D"/>
    <w:rsid w:val="00F24E3F"/>
    <w:rsid w:val="00F2609E"/>
    <w:rsid w:val="00F262D0"/>
    <w:rsid w:val="00F3270C"/>
    <w:rsid w:val="00F34EFB"/>
    <w:rsid w:val="00F34F71"/>
    <w:rsid w:val="00F3630F"/>
    <w:rsid w:val="00F46202"/>
    <w:rsid w:val="00F46CAD"/>
    <w:rsid w:val="00F53AA7"/>
    <w:rsid w:val="00F60E81"/>
    <w:rsid w:val="00F62896"/>
    <w:rsid w:val="00F637E2"/>
    <w:rsid w:val="00F66DC1"/>
    <w:rsid w:val="00F704EF"/>
    <w:rsid w:val="00F73F2E"/>
    <w:rsid w:val="00F75F16"/>
    <w:rsid w:val="00F81072"/>
    <w:rsid w:val="00F82C73"/>
    <w:rsid w:val="00F87CA5"/>
    <w:rsid w:val="00F908A2"/>
    <w:rsid w:val="00F91784"/>
    <w:rsid w:val="00F94030"/>
    <w:rsid w:val="00FA04C0"/>
    <w:rsid w:val="00FA1504"/>
    <w:rsid w:val="00FA382C"/>
    <w:rsid w:val="00FA4016"/>
    <w:rsid w:val="00FA4D4F"/>
    <w:rsid w:val="00FA6D46"/>
    <w:rsid w:val="00FB3895"/>
    <w:rsid w:val="00FB66B6"/>
    <w:rsid w:val="00FC12A9"/>
    <w:rsid w:val="00FC13D8"/>
    <w:rsid w:val="00FC14BF"/>
    <w:rsid w:val="00FC19D0"/>
    <w:rsid w:val="00FC2435"/>
    <w:rsid w:val="00FC3F01"/>
    <w:rsid w:val="00FC7D3E"/>
    <w:rsid w:val="00FD3E5C"/>
    <w:rsid w:val="00FD40C8"/>
    <w:rsid w:val="00FD50E8"/>
    <w:rsid w:val="00FD7CAF"/>
    <w:rsid w:val="00FE0FB3"/>
    <w:rsid w:val="00FE138A"/>
    <w:rsid w:val="00FF2527"/>
    <w:rsid w:val="00FF265F"/>
    <w:rsid w:val="00FF5A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CE2F8"/>
  <w15:docId w15:val="{E12A222E-0FE8-45D5-AC50-5A518785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436"/>
    <w:pPr>
      <w:spacing w:after="240" w:line="360" w:lineRule="auto"/>
      <w:ind w:firstLine="709"/>
      <w:jc w:val="both"/>
    </w:pPr>
    <w:rPr>
      <w:rFonts w:ascii="Times New Roman" w:hAnsi="Times New Roman" w:cs="Times New Roman"/>
      <w:color w:val="000000" w:themeColor="text1"/>
      <w:sz w:val="24"/>
      <w:szCs w:val="24"/>
    </w:rPr>
  </w:style>
  <w:style w:type="paragraph" w:styleId="Ttulo1">
    <w:name w:val="heading 1"/>
    <w:basedOn w:val="Normal"/>
    <w:next w:val="Normal"/>
    <w:link w:val="Ttulo1Char"/>
    <w:uiPriority w:val="9"/>
    <w:qFormat/>
    <w:rsid w:val="00B41E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86242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6242B"/>
    <w:rPr>
      <w:sz w:val="20"/>
      <w:szCs w:val="20"/>
    </w:rPr>
  </w:style>
  <w:style w:type="character" w:styleId="Refdenotaderodap">
    <w:name w:val="footnote reference"/>
    <w:basedOn w:val="Fontepargpadro"/>
    <w:uiPriority w:val="99"/>
    <w:semiHidden/>
    <w:unhideWhenUsed/>
    <w:rsid w:val="0086242B"/>
    <w:rPr>
      <w:vertAlign w:val="superscript"/>
    </w:rPr>
  </w:style>
  <w:style w:type="character" w:styleId="Hyperlink">
    <w:name w:val="Hyperlink"/>
    <w:basedOn w:val="Fontepargpadro"/>
    <w:uiPriority w:val="99"/>
    <w:unhideWhenUsed/>
    <w:rsid w:val="0086242B"/>
    <w:rPr>
      <w:color w:val="0000FF" w:themeColor="hyperlink"/>
      <w:u w:val="single"/>
    </w:rPr>
  </w:style>
  <w:style w:type="paragraph" w:styleId="PargrafodaLista">
    <w:name w:val="List Paragraph"/>
    <w:basedOn w:val="Normal"/>
    <w:link w:val="PargrafodaListaChar"/>
    <w:uiPriority w:val="34"/>
    <w:qFormat/>
    <w:rsid w:val="0042656D"/>
    <w:pPr>
      <w:ind w:left="720"/>
      <w:contextualSpacing/>
    </w:pPr>
  </w:style>
  <w:style w:type="character" w:styleId="TextodoEspaoReservado">
    <w:name w:val="Placeholder Text"/>
    <w:basedOn w:val="Fontepargpadro"/>
    <w:uiPriority w:val="99"/>
    <w:semiHidden/>
    <w:rsid w:val="005E3810"/>
    <w:rPr>
      <w:color w:val="808080"/>
    </w:rPr>
  </w:style>
  <w:style w:type="paragraph" w:styleId="Textodebalo">
    <w:name w:val="Balloon Text"/>
    <w:basedOn w:val="Normal"/>
    <w:link w:val="TextodebaloChar"/>
    <w:uiPriority w:val="99"/>
    <w:semiHidden/>
    <w:unhideWhenUsed/>
    <w:rsid w:val="005E381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E3810"/>
    <w:rPr>
      <w:rFonts w:ascii="Tahoma" w:hAnsi="Tahoma" w:cs="Tahoma"/>
      <w:sz w:val="16"/>
      <w:szCs w:val="16"/>
    </w:rPr>
  </w:style>
  <w:style w:type="paragraph" w:customStyle="1" w:styleId="Default">
    <w:name w:val="Default"/>
    <w:rsid w:val="00BA4E3B"/>
    <w:pPr>
      <w:autoSpaceDE w:val="0"/>
      <w:autoSpaceDN w:val="0"/>
      <w:adjustRightInd w:val="0"/>
      <w:spacing w:after="0" w:line="240" w:lineRule="auto"/>
    </w:pPr>
    <w:rPr>
      <w:rFonts w:ascii="Arial" w:hAnsi="Arial" w:cs="Arial"/>
      <w:color w:val="000000"/>
      <w:sz w:val="24"/>
      <w:szCs w:val="24"/>
    </w:rPr>
  </w:style>
  <w:style w:type="numbering" w:customStyle="1" w:styleId="Estilo1">
    <w:name w:val="Estilo1"/>
    <w:uiPriority w:val="99"/>
    <w:rsid w:val="00B06991"/>
    <w:pPr>
      <w:numPr>
        <w:numId w:val="1"/>
      </w:numPr>
    </w:pPr>
  </w:style>
  <w:style w:type="numbering" w:customStyle="1" w:styleId="Estilo2">
    <w:name w:val="Estilo2"/>
    <w:uiPriority w:val="99"/>
    <w:rsid w:val="00B06991"/>
    <w:pPr>
      <w:numPr>
        <w:numId w:val="2"/>
      </w:numPr>
    </w:pPr>
  </w:style>
  <w:style w:type="numbering" w:customStyle="1" w:styleId="Estilo3">
    <w:name w:val="Estilo3"/>
    <w:uiPriority w:val="99"/>
    <w:rsid w:val="002C1559"/>
    <w:pPr>
      <w:numPr>
        <w:numId w:val="3"/>
      </w:numPr>
    </w:pPr>
  </w:style>
  <w:style w:type="numbering" w:customStyle="1" w:styleId="Estilo4">
    <w:name w:val="Estilo4"/>
    <w:uiPriority w:val="99"/>
    <w:rsid w:val="0024046F"/>
    <w:pPr>
      <w:numPr>
        <w:numId w:val="4"/>
      </w:numPr>
    </w:pPr>
  </w:style>
  <w:style w:type="numbering" w:customStyle="1" w:styleId="Estilo5">
    <w:name w:val="Estilo5"/>
    <w:uiPriority w:val="99"/>
    <w:rsid w:val="00425749"/>
    <w:pPr>
      <w:numPr>
        <w:numId w:val="5"/>
      </w:numPr>
    </w:pPr>
  </w:style>
  <w:style w:type="numbering" w:customStyle="1" w:styleId="Estilo6">
    <w:name w:val="Estilo6"/>
    <w:uiPriority w:val="99"/>
    <w:rsid w:val="00E1762C"/>
    <w:pPr>
      <w:numPr>
        <w:numId w:val="6"/>
      </w:numPr>
    </w:pPr>
  </w:style>
  <w:style w:type="paragraph" w:styleId="Cabealho">
    <w:name w:val="header"/>
    <w:basedOn w:val="Normal"/>
    <w:link w:val="CabealhoChar"/>
    <w:uiPriority w:val="99"/>
    <w:unhideWhenUsed/>
    <w:rsid w:val="00B37D4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37D4F"/>
  </w:style>
  <w:style w:type="paragraph" w:styleId="Rodap">
    <w:name w:val="footer"/>
    <w:basedOn w:val="Normal"/>
    <w:link w:val="RodapChar"/>
    <w:uiPriority w:val="99"/>
    <w:unhideWhenUsed/>
    <w:rsid w:val="002578E9"/>
    <w:pPr>
      <w:tabs>
        <w:tab w:val="center" w:pos="4252"/>
        <w:tab w:val="right" w:pos="8504"/>
      </w:tabs>
      <w:spacing w:after="0" w:line="240" w:lineRule="auto"/>
      <w:jc w:val="right"/>
    </w:pPr>
  </w:style>
  <w:style w:type="character" w:customStyle="1" w:styleId="RodapChar">
    <w:name w:val="Rodapé Char"/>
    <w:basedOn w:val="Fontepargpadro"/>
    <w:link w:val="Rodap"/>
    <w:uiPriority w:val="99"/>
    <w:rsid w:val="002578E9"/>
    <w:rPr>
      <w:rFonts w:ascii="Times New Roman" w:hAnsi="Times New Roman" w:cs="Times New Roman"/>
      <w:color w:val="000000" w:themeColor="text1"/>
      <w:sz w:val="24"/>
      <w:szCs w:val="24"/>
    </w:rPr>
  </w:style>
  <w:style w:type="paragraph" w:customStyle="1" w:styleId="Corpotexto">
    <w:name w:val="Corpo texto"/>
    <w:basedOn w:val="PargrafodaLista"/>
    <w:link w:val="CorpotextoChar"/>
    <w:qFormat/>
    <w:rsid w:val="006935E8"/>
    <w:pPr>
      <w:tabs>
        <w:tab w:val="left" w:pos="709"/>
      </w:tabs>
      <w:ind w:left="709" w:hanging="283"/>
      <w:outlineLvl w:val="0"/>
    </w:pPr>
  </w:style>
  <w:style w:type="character" w:customStyle="1" w:styleId="PargrafodaListaChar">
    <w:name w:val="Parágrafo da Lista Char"/>
    <w:basedOn w:val="Fontepargpadro"/>
    <w:link w:val="PargrafodaLista"/>
    <w:uiPriority w:val="34"/>
    <w:rsid w:val="006935E8"/>
  </w:style>
  <w:style w:type="character" w:customStyle="1" w:styleId="CorpotextoChar">
    <w:name w:val="Corpo texto Char"/>
    <w:basedOn w:val="PargrafodaListaChar"/>
    <w:link w:val="Corpotexto"/>
    <w:rsid w:val="006935E8"/>
    <w:rPr>
      <w:sz w:val="24"/>
      <w:szCs w:val="24"/>
    </w:rPr>
  </w:style>
  <w:style w:type="character" w:customStyle="1" w:styleId="Ttulo1Char">
    <w:name w:val="Título 1 Char"/>
    <w:basedOn w:val="Fontepargpadro"/>
    <w:link w:val="Ttulo1"/>
    <w:uiPriority w:val="9"/>
    <w:rsid w:val="00B41E1B"/>
    <w:rPr>
      <w:rFonts w:asciiTheme="majorHAnsi" w:eastAsiaTheme="majorEastAsia" w:hAnsiTheme="majorHAnsi" w:cstheme="majorBidi"/>
      <w:b/>
      <w:bCs/>
      <w:color w:val="365F91" w:themeColor="accent1" w:themeShade="BF"/>
      <w:sz w:val="28"/>
      <w:szCs w:val="28"/>
    </w:rPr>
  </w:style>
  <w:style w:type="paragraph" w:styleId="CabealhodoSumrio">
    <w:name w:val="TOC Heading"/>
    <w:basedOn w:val="Ttulo1"/>
    <w:next w:val="Normal"/>
    <w:uiPriority w:val="39"/>
    <w:unhideWhenUsed/>
    <w:qFormat/>
    <w:rsid w:val="00B41E1B"/>
    <w:pPr>
      <w:outlineLvl w:val="9"/>
    </w:pPr>
    <w:rPr>
      <w:lang w:eastAsia="pt-BR"/>
    </w:rPr>
  </w:style>
  <w:style w:type="paragraph" w:styleId="Sumrio1">
    <w:name w:val="toc 1"/>
    <w:basedOn w:val="Normal"/>
    <w:next w:val="Normal"/>
    <w:autoRedefine/>
    <w:uiPriority w:val="39"/>
    <w:unhideWhenUsed/>
    <w:rsid w:val="005F3E23"/>
    <w:pPr>
      <w:tabs>
        <w:tab w:val="left" w:pos="425"/>
        <w:tab w:val="left" w:pos="993"/>
        <w:tab w:val="left" w:pos="1320"/>
        <w:tab w:val="right" w:leader="dot" w:pos="9072"/>
      </w:tabs>
      <w:spacing w:before="200" w:after="100"/>
      <w:ind w:firstLine="0"/>
    </w:pPr>
    <w:rPr>
      <w:b/>
    </w:rPr>
  </w:style>
  <w:style w:type="paragraph" w:styleId="Sumrio2">
    <w:name w:val="toc 2"/>
    <w:basedOn w:val="Normal"/>
    <w:next w:val="Normal"/>
    <w:autoRedefine/>
    <w:uiPriority w:val="39"/>
    <w:unhideWhenUsed/>
    <w:rsid w:val="005F3E23"/>
    <w:pPr>
      <w:tabs>
        <w:tab w:val="left" w:pos="992"/>
        <w:tab w:val="left" w:pos="1540"/>
        <w:tab w:val="right" w:leader="dot" w:pos="9072"/>
      </w:tabs>
      <w:spacing w:after="100"/>
      <w:ind w:firstLine="482"/>
    </w:pPr>
    <w:rPr>
      <w:rFonts w:eastAsiaTheme="minorEastAsia"/>
      <w:lang w:eastAsia="pt-BR"/>
    </w:rPr>
  </w:style>
  <w:style w:type="paragraph" w:styleId="Sumrio3">
    <w:name w:val="toc 3"/>
    <w:basedOn w:val="Normal"/>
    <w:next w:val="Normal"/>
    <w:autoRedefine/>
    <w:uiPriority w:val="39"/>
    <w:unhideWhenUsed/>
    <w:rsid w:val="0071387B"/>
    <w:pPr>
      <w:tabs>
        <w:tab w:val="left" w:pos="1134"/>
        <w:tab w:val="left" w:pos="2156"/>
        <w:tab w:val="right" w:leader="dot" w:pos="9072"/>
      </w:tabs>
      <w:spacing w:after="100"/>
      <w:ind w:left="567"/>
    </w:pPr>
    <w:rPr>
      <w:rFonts w:eastAsiaTheme="minorEastAsia"/>
      <w:lang w:eastAsia="pt-BR"/>
    </w:rPr>
  </w:style>
  <w:style w:type="paragraph" w:styleId="Sumrio4">
    <w:name w:val="toc 4"/>
    <w:basedOn w:val="Normal"/>
    <w:next w:val="Normal"/>
    <w:autoRedefine/>
    <w:uiPriority w:val="39"/>
    <w:unhideWhenUsed/>
    <w:rsid w:val="00B41E1B"/>
    <w:pPr>
      <w:spacing w:after="100"/>
      <w:ind w:left="660"/>
    </w:pPr>
    <w:rPr>
      <w:rFonts w:eastAsiaTheme="minorEastAsia"/>
      <w:lang w:eastAsia="pt-BR"/>
    </w:rPr>
  </w:style>
  <w:style w:type="paragraph" w:styleId="Sumrio5">
    <w:name w:val="toc 5"/>
    <w:basedOn w:val="Normal"/>
    <w:next w:val="Normal"/>
    <w:autoRedefine/>
    <w:uiPriority w:val="39"/>
    <w:unhideWhenUsed/>
    <w:rsid w:val="00B41E1B"/>
    <w:pPr>
      <w:spacing w:after="100"/>
      <w:ind w:left="880"/>
    </w:pPr>
    <w:rPr>
      <w:rFonts w:eastAsiaTheme="minorEastAsia"/>
      <w:lang w:eastAsia="pt-BR"/>
    </w:rPr>
  </w:style>
  <w:style w:type="paragraph" w:styleId="Sumrio6">
    <w:name w:val="toc 6"/>
    <w:basedOn w:val="Normal"/>
    <w:next w:val="Normal"/>
    <w:autoRedefine/>
    <w:uiPriority w:val="39"/>
    <w:unhideWhenUsed/>
    <w:rsid w:val="00B41E1B"/>
    <w:pPr>
      <w:spacing w:after="100"/>
      <w:ind w:left="1100"/>
    </w:pPr>
    <w:rPr>
      <w:rFonts w:eastAsiaTheme="minorEastAsia"/>
      <w:lang w:eastAsia="pt-BR"/>
    </w:rPr>
  </w:style>
  <w:style w:type="paragraph" w:styleId="Sumrio7">
    <w:name w:val="toc 7"/>
    <w:basedOn w:val="Normal"/>
    <w:next w:val="Normal"/>
    <w:autoRedefine/>
    <w:uiPriority w:val="39"/>
    <w:unhideWhenUsed/>
    <w:rsid w:val="00B41E1B"/>
    <w:pPr>
      <w:spacing w:after="100"/>
      <w:ind w:left="1320"/>
    </w:pPr>
    <w:rPr>
      <w:rFonts w:eastAsiaTheme="minorEastAsia"/>
      <w:lang w:eastAsia="pt-BR"/>
    </w:rPr>
  </w:style>
  <w:style w:type="paragraph" w:styleId="Sumrio8">
    <w:name w:val="toc 8"/>
    <w:basedOn w:val="Normal"/>
    <w:next w:val="Normal"/>
    <w:autoRedefine/>
    <w:uiPriority w:val="39"/>
    <w:unhideWhenUsed/>
    <w:rsid w:val="00B41E1B"/>
    <w:pPr>
      <w:spacing w:after="100"/>
      <w:ind w:left="1540"/>
    </w:pPr>
    <w:rPr>
      <w:rFonts w:eastAsiaTheme="minorEastAsia"/>
      <w:lang w:eastAsia="pt-BR"/>
    </w:rPr>
  </w:style>
  <w:style w:type="paragraph" w:styleId="Sumrio9">
    <w:name w:val="toc 9"/>
    <w:basedOn w:val="Normal"/>
    <w:next w:val="Normal"/>
    <w:autoRedefine/>
    <w:uiPriority w:val="39"/>
    <w:unhideWhenUsed/>
    <w:rsid w:val="00B41E1B"/>
    <w:pPr>
      <w:spacing w:after="100"/>
      <w:ind w:left="1760"/>
    </w:pPr>
    <w:rPr>
      <w:rFonts w:eastAsiaTheme="minorEastAsia"/>
      <w:lang w:eastAsia="pt-BR"/>
    </w:rPr>
  </w:style>
  <w:style w:type="character" w:styleId="Nmerodelinha">
    <w:name w:val="line number"/>
    <w:basedOn w:val="Fontepargpadro"/>
    <w:uiPriority w:val="99"/>
    <w:semiHidden/>
    <w:unhideWhenUsed/>
    <w:rsid w:val="00681457"/>
  </w:style>
  <w:style w:type="paragraph" w:styleId="Textodenotadefim">
    <w:name w:val="endnote text"/>
    <w:basedOn w:val="Normal"/>
    <w:link w:val="TextodenotadefimChar"/>
    <w:uiPriority w:val="99"/>
    <w:semiHidden/>
    <w:unhideWhenUsed/>
    <w:rsid w:val="002B275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B2751"/>
    <w:rPr>
      <w:sz w:val="20"/>
      <w:szCs w:val="20"/>
    </w:rPr>
  </w:style>
  <w:style w:type="character" w:styleId="Refdenotadefim">
    <w:name w:val="endnote reference"/>
    <w:basedOn w:val="Fontepargpadro"/>
    <w:uiPriority w:val="99"/>
    <w:semiHidden/>
    <w:unhideWhenUsed/>
    <w:rsid w:val="002B2751"/>
    <w:rPr>
      <w:vertAlign w:val="superscript"/>
    </w:rPr>
  </w:style>
  <w:style w:type="character" w:styleId="Refdecomentrio">
    <w:name w:val="annotation reference"/>
    <w:basedOn w:val="Fontepargpadro"/>
    <w:uiPriority w:val="99"/>
    <w:semiHidden/>
    <w:unhideWhenUsed/>
    <w:rsid w:val="005F57E3"/>
    <w:rPr>
      <w:sz w:val="16"/>
      <w:szCs w:val="16"/>
    </w:rPr>
  </w:style>
  <w:style w:type="paragraph" w:styleId="Textodecomentrio">
    <w:name w:val="annotation text"/>
    <w:basedOn w:val="Normal"/>
    <w:link w:val="TextodecomentrioChar"/>
    <w:uiPriority w:val="99"/>
    <w:semiHidden/>
    <w:unhideWhenUsed/>
    <w:rsid w:val="005F57E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F57E3"/>
    <w:rPr>
      <w:sz w:val="20"/>
      <w:szCs w:val="20"/>
    </w:rPr>
  </w:style>
  <w:style w:type="paragraph" w:styleId="Assuntodocomentrio">
    <w:name w:val="annotation subject"/>
    <w:basedOn w:val="Textodecomentrio"/>
    <w:next w:val="Textodecomentrio"/>
    <w:link w:val="AssuntodocomentrioChar"/>
    <w:uiPriority w:val="99"/>
    <w:semiHidden/>
    <w:unhideWhenUsed/>
    <w:rsid w:val="005F57E3"/>
    <w:rPr>
      <w:b/>
      <w:bCs/>
    </w:rPr>
  </w:style>
  <w:style w:type="character" w:customStyle="1" w:styleId="AssuntodocomentrioChar">
    <w:name w:val="Assunto do comentário Char"/>
    <w:basedOn w:val="TextodecomentrioChar"/>
    <w:link w:val="Assuntodocomentrio"/>
    <w:uiPriority w:val="99"/>
    <w:semiHidden/>
    <w:rsid w:val="005F57E3"/>
    <w:rPr>
      <w:b/>
      <w:bCs/>
      <w:sz w:val="20"/>
      <w:szCs w:val="20"/>
    </w:rPr>
  </w:style>
  <w:style w:type="table" w:styleId="Tabelacomgrade">
    <w:name w:val="Table Grid"/>
    <w:basedOn w:val="Tabelanormal"/>
    <w:rsid w:val="002C1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aliases w:val="Seção"/>
    <w:basedOn w:val="Normal"/>
    <w:link w:val="SubttuloChar"/>
    <w:qFormat/>
    <w:rsid w:val="00222454"/>
    <w:pPr>
      <w:spacing w:before="40" w:after="40" w:line="240" w:lineRule="auto"/>
      <w:ind w:firstLine="0"/>
      <w:jc w:val="center"/>
      <w:outlineLvl w:val="0"/>
    </w:pPr>
    <w:rPr>
      <w:b/>
      <w:sz w:val="36"/>
      <w:szCs w:val="36"/>
    </w:rPr>
  </w:style>
  <w:style w:type="character" w:customStyle="1" w:styleId="SubttuloChar">
    <w:name w:val="Subtítulo Char"/>
    <w:aliases w:val="Seção Char"/>
    <w:basedOn w:val="Fontepargpadro"/>
    <w:link w:val="Subttulo"/>
    <w:rsid w:val="00222454"/>
    <w:rPr>
      <w:rFonts w:ascii="Times New Roman" w:hAnsi="Times New Roman" w:cs="Times New Roman"/>
      <w:b/>
      <w:sz w:val="36"/>
      <w:szCs w:val="36"/>
    </w:rPr>
  </w:style>
  <w:style w:type="character" w:styleId="TtulodoLivro">
    <w:name w:val="Book Title"/>
    <w:basedOn w:val="Fontepargpadro"/>
    <w:uiPriority w:val="33"/>
    <w:qFormat/>
    <w:rsid w:val="00BA0D6E"/>
    <w:rPr>
      <w:bCs/>
      <w:smallCaps/>
      <w:color w:val="FF0000"/>
      <w:spacing w:val="5"/>
      <w:sz w:val="28"/>
      <w:szCs w:val="28"/>
    </w:rPr>
  </w:style>
  <w:style w:type="paragraph" w:customStyle="1" w:styleId="A-nvel1">
    <w:name w:val="A - nível 1"/>
    <w:basedOn w:val="PargrafodaLista"/>
    <w:link w:val="A-nvel1Char"/>
    <w:qFormat/>
    <w:rsid w:val="00222454"/>
    <w:pPr>
      <w:numPr>
        <w:numId w:val="7"/>
      </w:numPr>
      <w:spacing w:before="720" w:after="480"/>
      <w:contextualSpacing w:val="0"/>
      <w:outlineLvl w:val="0"/>
    </w:pPr>
    <w:rPr>
      <w:rFonts w:ascii="Arial" w:hAnsi="Arial" w:cs="Arial"/>
      <w:b/>
    </w:rPr>
  </w:style>
  <w:style w:type="paragraph" w:customStyle="1" w:styleId="A-nvel2">
    <w:name w:val="A - nível 2"/>
    <w:basedOn w:val="PargrafodaLista"/>
    <w:link w:val="A-nvel2Char"/>
    <w:qFormat/>
    <w:rsid w:val="00635436"/>
    <w:pPr>
      <w:numPr>
        <w:ilvl w:val="1"/>
        <w:numId w:val="7"/>
      </w:numPr>
      <w:tabs>
        <w:tab w:val="left" w:pos="993"/>
      </w:tabs>
      <w:spacing w:before="600" w:after="360"/>
      <w:contextualSpacing w:val="0"/>
      <w:outlineLvl w:val="1"/>
    </w:pPr>
    <w:rPr>
      <w:rFonts w:ascii="Arial" w:hAnsi="Arial" w:cs="Arial"/>
      <w:b/>
    </w:rPr>
  </w:style>
  <w:style w:type="character" w:customStyle="1" w:styleId="A-nvel1Char">
    <w:name w:val="A - nível 1 Char"/>
    <w:basedOn w:val="PargrafodaListaChar"/>
    <w:link w:val="A-nvel1"/>
    <w:rsid w:val="00222454"/>
    <w:rPr>
      <w:rFonts w:ascii="Arial" w:hAnsi="Arial" w:cs="Arial"/>
      <w:b/>
      <w:color w:val="000000" w:themeColor="text1"/>
      <w:sz w:val="24"/>
      <w:szCs w:val="24"/>
    </w:rPr>
  </w:style>
  <w:style w:type="paragraph" w:customStyle="1" w:styleId="Figura">
    <w:name w:val="Figura"/>
    <w:basedOn w:val="Normal"/>
    <w:link w:val="FiguraChar"/>
    <w:qFormat/>
    <w:rsid w:val="00BA0D6E"/>
    <w:pPr>
      <w:ind w:firstLine="0"/>
      <w:jc w:val="center"/>
    </w:pPr>
    <w:rPr>
      <w:noProof/>
      <w:lang w:eastAsia="pt-BR"/>
    </w:rPr>
  </w:style>
  <w:style w:type="character" w:customStyle="1" w:styleId="A-nvel2Char">
    <w:name w:val="A - nível 2 Char"/>
    <w:basedOn w:val="PargrafodaListaChar"/>
    <w:link w:val="A-nvel2"/>
    <w:rsid w:val="00635436"/>
    <w:rPr>
      <w:rFonts w:ascii="Arial" w:hAnsi="Arial" w:cs="Arial"/>
      <w:b/>
      <w:color w:val="000000" w:themeColor="text1"/>
      <w:sz w:val="24"/>
      <w:szCs w:val="24"/>
    </w:rPr>
  </w:style>
  <w:style w:type="paragraph" w:customStyle="1" w:styleId="Seo1">
    <w:name w:val="Seção 1"/>
    <w:basedOn w:val="Normal"/>
    <w:link w:val="Seo1Char"/>
    <w:qFormat/>
    <w:rsid w:val="007C0D08"/>
    <w:pPr>
      <w:jc w:val="center"/>
    </w:pPr>
    <w:rPr>
      <w:b/>
      <w:sz w:val="36"/>
      <w:szCs w:val="36"/>
    </w:rPr>
  </w:style>
  <w:style w:type="character" w:customStyle="1" w:styleId="FiguraChar">
    <w:name w:val="Figura Char"/>
    <w:basedOn w:val="Fontepargpadro"/>
    <w:link w:val="Figura"/>
    <w:rsid w:val="00BA0D6E"/>
    <w:rPr>
      <w:rFonts w:ascii="Times New Roman" w:hAnsi="Times New Roman" w:cs="Times New Roman"/>
      <w:noProof/>
      <w:color w:val="000000" w:themeColor="text1"/>
      <w:sz w:val="24"/>
      <w:szCs w:val="24"/>
      <w:lang w:eastAsia="pt-BR"/>
    </w:rPr>
  </w:style>
  <w:style w:type="paragraph" w:customStyle="1" w:styleId="Capa-maior">
    <w:name w:val="Capa-maior"/>
    <w:basedOn w:val="Subttulo"/>
    <w:link w:val="Capa-maiorChar"/>
    <w:qFormat/>
    <w:rsid w:val="00222454"/>
    <w:pPr>
      <w:outlineLvl w:val="9"/>
    </w:pPr>
  </w:style>
  <w:style w:type="character" w:customStyle="1" w:styleId="Seo1Char">
    <w:name w:val="Seção 1 Char"/>
    <w:basedOn w:val="Fontepargpadro"/>
    <w:link w:val="Seo1"/>
    <w:rsid w:val="007C0D08"/>
    <w:rPr>
      <w:rFonts w:ascii="Times New Roman" w:hAnsi="Times New Roman" w:cs="Times New Roman"/>
      <w:b/>
      <w:sz w:val="36"/>
      <w:szCs w:val="36"/>
    </w:rPr>
  </w:style>
  <w:style w:type="paragraph" w:customStyle="1" w:styleId="Capamenor">
    <w:name w:val="Capa menor"/>
    <w:basedOn w:val="Seo1"/>
    <w:link w:val="CapamenorChar"/>
    <w:qFormat/>
    <w:rsid w:val="00222454"/>
  </w:style>
  <w:style w:type="character" w:customStyle="1" w:styleId="Capa-maiorChar">
    <w:name w:val="Capa-maior Char"/>
    <w:basedOn w:val="SubttuloChar"/>
    <w:link w:val="Capa-maior"/>
    <w:rsid w:val="00222454"/>
    <w:rPr>
      <w:rFonts w:ascii="Times New Roman" w:hAnsi="Times New Roman" w:cs="Times New Roman"/>
      <w:b/>
      <w:sz w:val="36"/>
      <w:szCs w:val="36"/>
    </w:rPr>
  </w:style>
  <w:style w:type="paragraph" w:styleId="Recuodecorpodetexto3">
    <w:name w:val="Body Text Indent 3"/>
    <w:basedOn w:val="Normal"/>
    <w:link w:val="Recuodecorpodetexto3Char"/>
    <w:unhideWhenUsed/>
    <w:rsid w:val="00461D72"/>
    <w:pPr>
      <w:ind w:left="283"/>
    </w:pPr>
    <w:rPr>
      <w:rFonts w:eastAsia="Batang"/>
      <w:sz w:val="16"/>
      <w:szCs w:val="16"/>
      <w:lang w:val="x-none" w:eastAsia="x-none"/>
    </w:rPr>
  </w:style>
  <w:style w:type="character" w:customStyle="1" w:styleId="CapamenorChar">
    <w:name w:val="Capa menor Char"/>
    <w:basedOn w:val="Seo1Char"/>
    <w:link w:val="Capamenor"/>
    <w:rsid w:val="00222454"/>
    <w:rPr>
      <w:rFonts w:ascii="Times New Roman" w:hAnsi="Times New Roman" w:cs="Times New Roman"/>
      <w:b/>
      <w:sz w:val="36"/>
      <w:szCs w:val="36"/>
    </w:rPr>
  </w:style>
  <w:style w:type="character" w:customStyle="1" w:styleId="Recuodecorpodetexto3Char">
    <w:name w:val="Recuo de corpo de texto 3 Char"/>
    <w:basedOn w:val="Fontepargpadro"/>
    <w:link w:val="Recuodecorpodetexto3"/>
    <w:rsid w:val="00461D72"/>
    <w:rPr>
      <w:rFonts w:ascii="Times New Roman" w:eastAsia="Batang" w:hAnsi="Times New Roman" w:cs="Times New Roman"/>
      <w:sz w:val="16"/>
      <w:szCs w:val="16"/>
      <w:lang w:val="x-none" w:eastAsia="x-none"/>
    </w:rPr>
  </w:style>
  <w:style w:type="paragraph" w:customStyle="1" w:styleId="B-nvel1">
    <w:name w:val="B - nível 1"/>
    <w:basedOn w:val="PargrafodaLista"/>
    <w:link w:val="B-nvel1Char"/>
    <w:qFormat/>
    <w:rsid w:val="00635436"/>
    <w:pPr>
      <w:numPr>
        <w:numId w:val="8"/>
      </w:numPr>
      <w:spacing w:before="720" w:after="480"/>
      <w:ind w:left="357" w:hanging="357"/>
      <w:contextualSpacing w:val="0"/>
      <w:outlineLvl w:val="0"/>
    </w:pPr>
    <w:rPr>
      <w:rFonts w:ascii="Arial" w:hAnsi="Arial" w:cs="Arial"/>
      <w:b/>
    </w:rPr>
  </w:style>
  <w:style w:type="paragraph" w:customStyle="1" w:styleId="B-nvel2">
    <w:name w:val="B - nível 2"/>
    <w:basedOn w:val="B-nvel1"/>
    <w:link w:val="B-nvel2Char"/>
    <w:qFormat/>
    <w:rsid w:val="00A02CC4"/>
    <w:pPr>
      <w:numPr>
        <w:ilvl w:val="1"/>
      </w:numPr>
      <w:spacing w:before="600" w:after="360"/>
      <w:ind w:left="788" w:hanging="431"/>
      <w:outlineLvl w:val="1"/>
    </w:pPr>
  </w:style>
  <w:style w:type="character" w:customStyle="1" w:styleId="B-nvel1Char">
    <w:name w:val="B - nível 1 Char"/>
    <w:basedOn w:val="A-nvel1Char"/>
    <w:link w:val="B-nvel1"/>
    <w:rsid w:val="00635436"/>
    <w:rPr>
      <w:rFonts w:ascii="Arial" w:hAnsi="Arial" w:cs="Arial"/>
      <w:b/>
      <w:color w:val="000000" w:themeColor="text1"/>
      <w:sz w:val="24"/>
      <w:szCs w:val="24"/>
    </w:rPr>
  </w:style>
  <w:style w:type="paragraph" w:customStyle="1" w:styleId="Ttuloquadro">
    <w:name w:val="Título quadro"/>
    <w:basedOn w:val="Normal"/>
    <w:link w:val="TtuloquadroChar"/>
    <w:qFormat/>
    <w:rsid w:val="004D0252"/>
    <w:pPr>
      <w:spacing w:before="240" w:after="120" w:line="240" w:lineRule="auto"/>
      <w:ind w:firstLine="0"/>
    </w:pPr>
    <w:rPr>
      <w:rFonts w:ascii="Arial" w:hAnsi="Arial" w:cs="Arial"/>
      <w:b/>
      <w:sz w:val="22"/>
      <w:szCs w:val="22"/>
    </w:rPr>
  </w:style>
  <w:style w:type="character" w:customStyle="1" w:styleId="B-nvel2Char">
    <w:name w:val="B - nível 2 Char"/>
    <w:basedOn w:val="B-nvel1Char"/>
    <w:link w:val="B-nvel2"/>
    <w:rsid w:val="00A02CC4"/>
    <w:rPr>
      <w:rFonts w:ascii="Arial" w:hAnsi="Arial" w:cs="Arial"/>
      <w:b/>
      <w:color w:val="000000" w:themeColor="text1"/>
      <w:sz w:val="24"/>
      <w:szCs w:val="24"/>
    </w:rPr>
  </w:style>
  <w:style w:type="paragraph" w:customStyle="1" w:styleId="Quadro-ttulo">
    <w:name w:val="Quadro - título"/>
    <w:basedOn w:val="Normal"/>
    <w:link w:val="Quadro-ttuloChar"/>
    <w:qFormat/>
    <w:rsid w:val="00635436"/>
    <w:pPr>
      <w:spacing w:after="0" w:line="240" w:lineRule="auto"/>
      <w:ind w:left="57" w:right="57" w:firstLine="0"/>
      <w:jc w:val="center"/>
    </w:pPr>
    <w:rPr>
      <w:rFonts w:cs="Arial"/>
      <w:b/>
      <w:sz w:val="18"/>
      <w:szCs w:val="18"/>
    </w:rPr>
  </w:style>
  <w:style w:type="character" w:customStyle="1" w:styleId="TtuloquadroChar">
    <w:name w:val="Título quadro Char"/>
    <w:basedOn w:val="Fontepargpadro"/>
    <w:link w:val="Ttuloquadro"/>
    <w:rsid w:val="004D0252"/>
    <w:rPr>
      <w:rFonts w:ascii="Arial" w:hAnsi="Arial" w:cs="Arial"/>
      <w:b/>
      <w:color w:val="000000" w:themeColor="text1"/>
    </w:rPr>
  </w:style>
  <w:style w:type="paragraph" w:customStyle="1" w:styleId="Fonte">
    <w:name w:val="Fonte"/>
    <w:basedOn w:val="Normal"/>
    <w:link w:val="FonteChar"/>
    <w:qFormat/>
    <w:rsid w:val="00473C98"/>
    <w:pPr>
      <w:spacing w:before="80" w:after="360"/>
      <w:ind w:firstLine="0"/>
    </w:pPr>
    <w:rPr>
      <w:rFonts w:ascii="Arial" w:hAnsi="Arial" w:cs="Arial"/>
      <w:sz w:val="18"/>
      <w:szCs w:val="18"/>
    </w:rPr>
  </w:style>
  <w:style w:type="character" w:customStyle="1" w:styleId="Quadro-ttuloChar">
    <w:name w:val="Quadro - título Char"/>
    <w:basedOn w:val="Fontepargpadro"/>
    <w:link w:val="Quadro-ttulo"/>
    <w:rsid w:val="00635436"/>
    <w:rPr>
      <w:rFonts w:ascii="Times New Roman" w:hAnsi="Times New Roman" w:cs="Arial"/>
      <w:b/>
      <w:color w:val="000000" w:themeColor="text1"/>
      <w:sz w:val="18"/>
      <w:szCs w:val="18"/>
    </w:rPr>
  </w:style>
  <w:style w:type="paragraph" w:customStyle="1" w:styleId="Normal-contedo-quadro">
    <w:name w:val="Normal-conteúdo-quadro"/>
    <w:basedOn w:val="Normal"/>
    <w:link w:val="Normal-contedo-quadroChar"/>
    <w:qFormat/>
    <w:rsid w:val="006937C7"/>
    <w:pPr>
      <w:spacing w:before="40" w:after="40" w:line="240" w:lineRule="auto"/>
      <w:ind w:firstLine="0"/>
    </w:pPr>
    <w:rPr>
      <w:sz w:val="20"/>
    </w:rPr>
  </w:style>
  <w:style w:type="character" w:customStyle="1" w:styleId="FonteChar">
    <w:name w:val="Fonte Char"/>
    <w:basedOn w:val="Fontepargpadro"/>
    <w:link w:val="Fonte"/>
    <w:rsid w:val="00473C98"/>
    <w:rPr>
      <w:rFonts w:ascii="Arial" w:hAnsi="Arial" w:cs="Arial"/>
      <w:color w:val="000000" w:themeColor="text1"/>
      <w:sz w:val="18"/>
      <w:szCs w:val="18"/>
    </w:rPr>
  </w:style>
  <w:style w:type="character" w:customStyle="1" w:styleId="Normal-contedo-quadroChar">
    <w:name w:val="Normal-conteúdo-quadro Char"/>
    <w:basedOn w:val="Fontepargpadro"/>
    <w:link w:val="Normal-contedo-quadro"/>
    <w:rsid w:val="006937C7"/>
    <w:rPr>
      <w:rFonts w:ascii="Times New Roman" w:hAnsi="Times New Roman" w:cs="Times New Roman"/>
      <w:color w:val="000000" w:themeColor="text1"/>
      <w:sz w:val="20"/>
      <w:szCs w:val="24"/>
    </w:rPr>
  </w:style>
  <w:style w:type="paragraph" w:customStyle="1" w:styleId="Seo-vermelho">
    <w:name w:val="Seção-vermelho"/>
    <w:basedOn w:val="Seo1"/>
    <w:link w:val="Seo-vermelhoChar"/>
    <w:qFormat/>
    <w:rsid w:val="00BA0D6E"/>
    <w:rPr>
      <w:color w:val="FF0000"/>
    </w:rPr>
  </w:style>
  <w:style w:type="paragraph" w:customStyle="1" w:styleId="Normal-vermelho">
    <w:name w:val="Normal-vermelho"/>
    <w:basedOn w:val="Normal"/>
    <w:link w:val="Normal-vermelhoChar"/>
    <w:qFormat/>
    <w:rsid w:val="00BA0D6E"/>
    <w:rPr>
      <w:color w:val="FF0000"/>
      <w:lang w:val="it-IT"/>
    </w:rPr>
  </w:style>
  <w:style w:type="character" w:customStyle="1" w:styleId="Seo-vermelhoChar">
    <w:name w:val="Seção-vermelho Char"/>
    <w:basedOn w:val="Seo1Char"/>
    <w:link w:val="Seo-vermelho"/>
    <w:rsid w:val="00BA0D6E"/>
    <w:rPr>
      <w:rFonts w:ascii="Times New Roman" w:hAnsi="Times New Roman" w:cs="Times New Roman"/>
      <w:b/>
      <w:color w:val="FF0000"/>
      <w:sz w:val="36"/>
      <w:szCs w:val="36"/>
    </w:rPr>
  </w:style>
  <w:style w:type="paragraph" w:customStyle="1" w:styleId="C-nvel1">
    <w:name w:val="C - nível 1"/>
    <w:basedOn w:val="Normal-vermelho"/>
    <w:link w:val="C-nvel1Char"/>
    <w:qFormat/>
    <w:rsid w:val="002D112B"/>
    <w:pPr>
      <w:numPr>
        <w:numId w:val="9"/>
      </w:numPr>
      <w:spacing w:before="720" w:after="480"/>
      <w:ind w:left="357" w:hanging="357"/>
      <w:outlineLvl w:val="0"/>
    </w:pPr>
    <w:rPr>
      <w:rFonts w:ascii="Arial" w:hAnsi="Arial" w:cs="Arial"/>
      <w:b/>
      <w:color w:val="000000" w:themeColor="text1"/>
    </w:rPr>
  </w:style>
  <w:style w:type="character" w:customStyle="1" w:styleId="Normal-vermelhoChar">
    <w:name w:val="Normal-vermelho Char"/>
    <w:basedOn w:val="Fontepargpadro"/>
    <w:link w:val="Normal-vermelho"/>
    <w:rsid w:val="00BA0D6E"/>
    <w:rPr>
      <w:rFonts w:ascii="Times New Roman" w:hAnsi="Times New Roman" w:cs="Times New Roman"/>
      <w:color w:val="FF0000"/>
      <w:sz w:val="24"/>
      <w:szCs w:val="24"/>
      <w:lang w:val="it-IT"/>
    </w:rPr>
  </w:style>
  <w:style w:type="paragraph" w:customStyle="1" w:styleId="C-nivel2">
    <w:name w:val="C - nivel 2"/>
    <w:basedOn w:val="C-nvel1"/>
    <w:link w:val="C-nivel2Char"/>
    <w:qFormat/>
    <w:rsid w:val="002D112B"/>
    <w:pPr>
      <w:numPr>
        <w:ilvl w:val="1"/>
      </w:numPr>
      <w:tabs>
        <w:tab w:val="left" w:pos="993"/>
      </w:tabs>
      <w:spacing w:before="600" w:after="360"/>
      <w:outlineLvl w:val="1"/>
    </w:pPr>
  </w:style>
  <w:style w:type="character" w:customStyle="1" w:styleId="C-nvel1Char">
    <w:name w:val="C - nível 1 Char"/>
    <w:basedOn w:val="Normal-vermelhoChar"/>
    <w:link w:val="C-nvel1"/>
    <w:rsid w:val="002D112B"/>
    <w:rPr>
      <w:rFonts w:ascii="Arial" w:hAnsi="Arial" w:cs="Arial"/>
      <w:b/>
      <w:color w:val="000000" w:themeColor="text1"/>
      <w:sz w:val="24"/>
      <w:szCs w:val="24"/>
      <w:lang w:val="it-IT"/>
    </w:rPr>
  </w:style>
  <w:style w:type="paragraph" w:customStyle="1" w:styleId="D-nvel1">
    <w:name w:val="D - nível 1"/>
    <w:basedOn w:val="Normal-vermelho"/>
    <w:link w:val="D-nvel1Char"/>
    <w:qFormat/>
    <w:rsid w:val="00503451"/>
    <w:pPr>
      <w:numPr>
        <w:numId w:val="10"/>
      </w:numPr>
      <w:spacing w:before="720" w:after="480"/>
      <w:outlineLvl w:val="0"/>
    </w:pPr>
    <w:rPr>
      <w:rFonts w:ascii="Arial" w:hAnsi="Arial" w:cs="Arial"/>
      <w:b/>
      <w:color w:val="000000" w:themeColor="text1"/>
    </w:rPr>
  </w:style>
  <w:style w:type="character" w:customStyle="1" w:styleId="C-nivel2Char">
    <w:name w:val="C - nivel 2 Char"/>
    <w:basedOn w:val="C-nvel1Char"/>
    <w:link w:val="C-nivel2"/>
    <w:rsid w:val="002D112B"/>
    <w:rPr>
      <w:rFonts w:ascii="Arial" w:hAnsi="Arial" w:cs="Arial"/>
      <w:b/>
      <w:color w:val="000000" w:themeColor="text1"/>
      <w:sz w:val="24"/>
      <w:szCs w:val="24"/>
      <w:lang w:val="it-IT"/>
    </w:rPr>
  </w:style>
  <w:style w:type="paragraph" w:customStyle="1" w:styleId="D-nvel2">
    <w:name w:val="D - nível 2"/>
    <w:basedOn w:val="D-nvel1"/>
    <w:link w:val="D-nvel2Char"/>
    <w:qFormat/>
    <w:rsid w:val="00503451"/>
    <w:pPr>
      <w:numPr>
        <w:ilvl w:val="1"/>
      </w:numPr>
      <w:tabs>
        <w:tab w:val="left" w:pos="993"/>
      </w:tabs>
      <w:spacing w:before="600" w:after="360"/>
      <w:outlineLvl w:val="1"/>
    </w:pPr>
  </w:style>
  <w:style w:type="character" w:customStyle="1" w:styleId="D-nvel1Char">
    <w:name w:val="D - nível 1 Char"/>
    <w:basedOn w:val="Normal-vermelhoChar"/>
    <w:link w:val="D-nvel1"/>
    <w:rsid w:val="00503451"/>
    <w:rPr>
      <w:rFonts w:ascii="Arial" w:hAnsi="Arial" w:cs="Arial"/>
      <w:b/>
      <w:color w:val="000000" w:themeColor="text1"/>
      <w:sz w:val="24"/>
      <w:szCs w:val="24"/>
      <w:lang w:val="it-IT"/>
    </w:rPr>
  </w:style>
  <w:style w:type="paragraph" w:customStyle="1" w:styleId="F-Nvel1">
    <w:name w:val="F - Nível 1"/>
    <w:basedOn w:val="Normal-vermelho"/>
    <w:link w:val="F-Nvel1Char"/>
    <w:qFormat/>
    <w:rsid w:val="000B0CE9"/>
    <w:pPr>
      <w:ind w:left="1701" w:hanging="1701"/>
      <w:outlineLvl w:val="0"/>
    </w:pPr>
    <w:rPr>
      <w:rFonts w:ascii="Arial" w:hAnsi="Arial" w:cs="Arial"/>
      <w:b/>
      <w:color w:val="000000" w:themeColor="text1"/>
    </w:rPr>
  </w:style>
  <w:style w:type="character" w:customStyle="1" w:styleId="D-nvel2Char">
    <w:name w:val="D - nível 2 Char"/>
    <w:basedOn w:val="D-nvel1Char"/>
    <w:link w:val="D-nvel2"/>
    <w:rsid w:val="00503451"/>
    <w:rPr>
      <w:rFonts w:ascii="Arial" w:hAnsi="Arial" w:cs="Arial"/>
      <w:b/>
      <w:color w:val="000000" w:themeColor="text1"/>
      <w:sz w:val="24"/>
      <w:szCs w:val="24"/>
      <w:lang w:val="it-IT"/>
    </w:rPr>
  </w:style>
  <w:style w:type="paragraph" w:customStyle="1" w:styleId="Ementa-rtulos">
    <w:name w:val="Ementa - rótulos"/>
    <w:basedOn w:val="Normal"/>
    <w:link w:val="Ementa-rtulosChar"/>
    <w:qFormat/>
    <w:rsid w:val="00BD75C9"/>
    <w:pPr>
      <w:spacing w:before="60" w:after="60" w:line="240" w:lineRule="auto"/>
      <w:ind w:firstLine="74"/>
      <w:jc w:val="center"/>
    </w:pPr>
    <w:rPr>
      <w:rFonts w:ascii="Calibri" w:eastAsia="Times New Roman" w:hAnsi="Calibri"/>
      <w:b/>
      <w:bCs/>
      <w:color w:val="auto"/>
      <w:lang w:eastAsia="pt-BR"/>
    </w:rPr>
  </w:style>
  <w:style w:type="character" w:customStyle="1" w:styleId="F-Nvel1Char">
    <w:name w:val="F - Nível 1 Char"/>
    <w:basedOn w:val="Normal-vermelhoChar"/>
    <w:link w:val="F-Nvel1"/>
    <w:rsid w:val="000B0CE9"/>
    <w:rPr>
      <w:rFonts w:ascii="Arial" w:hAnsi="Arial" w:cs="Arial"/>
      <w:b/>
      <w:color w:val="000000" w:themeColor="text1"/>
      <w:sz w:val="24"/>
      <w:szCs w:val="24"/>
      <w:lang w:val="it-IT"/>
    </w:rPr>
  </w:style>
  <w:style w:type="paragraph" w:customStyle="1" w:styleId="Ementa-vermelho">
    <w:name w:val="Ementa - vermelho"/>
    <w:basedOn w:val="Normal-vermelho"/>
    <w:link w:val="Ementa-vermelhoChar"/>
    <w:qFormat/>
    <w:rsid w:val="00BD75C9"/>
    <w:pPr>
      <w:spacing w:after="120" w:line="240" w:lineRule="auto"/>
    </w:pPr>
    <w:rPr>
      <w:sz w:val="22"/>
      <w:szCs w:val="22"/>
      <w:lang w:eastAsia="pt-BR"/>
    </w:rPr>
  </w:style>
  <w:style w:type="character" w:customStyle="1" w:styleId="Ementa-rtulosChar">
    <w:name w:val="Ementa - rótulos Char"/>
    <w:basedOn w:val="Fontepargpadro"/>
    <w:link w:val="Ementa-rtulos"/>
    <w:rsid w:val="00BD75C9"/>
    <w:rPr>
      <w:rFonts w:ascii="Calibri" w:eastAsia="Times New Roman" w:hAnsi="Calibri" w:cs="Times New Roman"/>
      <w:b/>
      <w:bCs/>
      <w:sz w:val="24"/>
      <w:szCs w:val="24"/>
      <w:lang w:eastAsia="pt-BR"/>
    </w:rPr>
  </w:style>
  <w:style w:type="paragraph" w:customStyle="1" w:styleId="Normal-minuta">
    <w:name w:val="Normal - minuta"/>
    <w:basedOn w:val="Normal"/>
    <w:link w:val="Normal-minutaChar"/>
    <w:qFormat/>
    <w:rsid w:val="00F87CA5"/>
    <w:pPr>
      <w:widowControl w:val="0"/>
      <w:suppressAutoHyphens/>
      <w:overflowPunct w:val="0"/>
      <w:autoSpaceDE w:val="0"/>
      <w:autoSpaceDN w:val="0"/>
      <w:adjustRightInd w:val="0"/>
      <w:spacing w:after="0" w:line="240" w:lineRule="auto"/>
      <w:ind w:left="1701" w:right="-1" w:firstLine="0"/>
    </w:pPr>
    <w:rPr>
      <w:rFonts w:eastAsia="Times New Roman"/>
      <w:b/>
    </w:rPr>
  </w:style>
  <w:style w:type="character" w:customStyle="1" w:styleId="Ementa-vermelhoChar">
    <w:name w:val="Ementa - vermelho Char"/>
    <w:basedOn w:val="Normal-vermelhoChar"/>
    <w:link w:val="Ementa-vermelho"/>
    <w:rsid w:val="00BD75C9"/>
    <w:rPr>
      <w:rFonts w:ascii="Times New Roman" w:hAnsi="Times New Roman" w:cs="Times New Roman"/>
      <w:color w:val="FF0000"/>
      <w:sz w:val="24"/>
      <w:szCs w:val="24"/>
      <w:lang w:val="it-IT" w:eastAsia="pt-BR"/>
    </w:rPr>
  </w:style>
  <w:style w:type="paragraph" w:customStyle="1" w:styleId="Titulo-anexo-minuta">
    <w:name w:val="Titulo - anexo - minuta"/>
    <w:basedOn w:val="Normal"/>
    <w:link w:val="Titulo-anexo-minutaChar"/>
    <w:qFormat/>
    <w:rsid w:val="00473C98"/>
    <w:pPr>
      <w:spacing w:line="240" w:lineRule="auto"/>
      <w:jc w:val="center"/>
    </w:pPr>
    <w:rPr>
      <w:rFonts w:ascii="Arial" w:hAnsi="Arial" w:cs="Arial"/>
      <w:b/>
      <w:sz w:val="28"/>
      <w:szCs w:val="28"/>
    </w:rPr>
  </w:style>
  <w:style w:type="character" w:customStyle="1" w:styleId="Normal-minutaChar">
    <w:name w:val="Normal - minuta Char"/>
    <w:basedOn w:val="Fontepargpadro"/>
    <w:link w:val="Normal-minuta"/>
    <w:rsid w:val="00F87CA5"/>
    <w:rPr>
      <w:rFonts w:ascii="Times New Roman" w:eastAsia="Times New Roman" w:hAnsi="Times New Roman" w:cs="Times New Roman"/>
      <w:b/>
      <w:color w:val="000000" w:themeColor="text1"/>
      <w:sz w:val="24"/>
      <w:szCs w:val="24"/>
    </w:rPr>
  </w:style>
  <w:style w:type="paragraph" w:customStyle="1" w:styleId="Ttulo-sumrio">
    <w:name w:val="Título-sumário"/>
    <w:basedOn w:val="Normal"/>
    <w:link w:val="Ttulo-sumrioChar"/>
    <w:qFormat/>
    <w:rsid w:val="0049755C"/>
    <w:pPr>
      <w:spacing w:before="40" w:after="40" w:line="240" w:lineRule="auto"/>
      <w:ind w:left="709" w:firstLine="0"/>
      <w:jc w:val="center"/>
    </w:pPr>
    <w:rPr>
      <w:b/>
      <w:sz w:val="36"/>
      <w:szCs w:val="36"/>
    </w:rPr>
  </w:style>
  <w:style w:type="character" w:customStyle="1" w:styleId="Titulo-anexo-minutaChar">
    <w:name w:val="Titulo - anexo - minuta Char"/>
    <w:basedOn w:val="Fontepargpadro"/>
    <w:link w:val="Titulo-anexo-minuta"/>
    <w:rsid w:val="00473C98"/>
    <w:rPr>
      <w:rFonts w:ascii="Arial" w:hAnsi="Arial" w:cs="Arial"/>
      <w:b/>
      <w:color w:val="000000" w:themeColor="text1"/>
      <w:sz w:val="28"/>
      <w:szCs w:val="28"/>
    </w:rPr>
  </w:style>
  <w:style w:type="character" w:customStyle="1" w:styleId="Ttulo-sumrioChar">
    <w:name w:val="Título-sumário Char"/>
    <w:basedOn w:val="Fontepargpadro"/>
    <w:link w:val="Ttulo-sumrio"/>
    <w:rsid w:val="0049755C"/>
    <w:rPr>
      <w:rFonts w:ascii="Times New Roman" w:hAnsi="Times New Roman" w:cs="Times New Roman"/>
      <w:b/>
      <w:color w:val="000000" w:themeColor="text1"/>
      <w:sz w:val="36"/>
      <w:szCs w:val="36"/>
    </w:rPr>
  </w:style>
  <w:style w:type="paragraph" w:customStyle="1" w:styleId="Ttulo-nivel-2">
    <w:name w:val="Título-nivel-2"/>
    <w:basedOn w:val="Normal"/>
    <w:link w:val="Ttulo-nivel-2Char"/>
    <w:qFormat/>
    <w:rsid w:val="009F35CD"/>
    <w:pPr>
      <w:numPr>
        <w:ilvl w:val="1"/>
        <w:numId w:val="11"/>
      </w:numPr>
      <w:spacing w:before="840" w:after="480"/>
      <w:ind w:left="567" w:hanging="567"/>
      <w:outlineLvl w:val="1"/>
    </w:pPr>
    <w:rPr>
      <w:rFonts w:ascii="Arial" w:eastAsia="Batang" w:hAnsi="Arial"/>
      <w:b/>
      <w:color w:val="auto"/>
      <w:sz w:val="28"/>
      <w:szCs w:val="28"/>
      <w:lang w:eastAsia="pt-BR"/>
    </w:rPr>
  </w:style>
  <w:style w:type="character" w:customStyle="1" w:styleId="Ttulo-nivel-2Char">
    <w:name w:val="Título-nivel-2 Char"/>
    <w:basedOn w:val="Fontepargpadro"/>
    <w:link w:val="Ttulo-nivel-2"/>
    <w:rsid w:val="009F35CD"/>
    <w:rPr>
      <w:rFonts w:ascii="Arial" w:eastAsia="Batang" w:hAnsi="Arial" w:cs="Times New Roman"/>
      <w:b/>
      <w:sz w:val="28"/>
      <w:szCs w:val="28"/>
      <w:lang w:eastAsia="pt-BR"/>
    </w:rPr>
  </w:style>
  <w:style w:type="paragraph" w:customStyle="1" w:styleId="Ttulo-nvel-3">
    <w:name w:val="Título-nível-3"/>
    <w:basedOn w:val="Ttulo-nivel-2"/>
    <w:qFormat/>
    <w:rsid w:val="009F35CD"/>
    <w:pPr>
      <w:numPr>
        <w:ilvl w:val="2"/>
      </w:numPr>
      <w:ind w:left="851" w:hanging="85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392766">
      <w:bodyDiv w:val="1"/>
      <w:marLeft w:val="0"/>
      <w:marRight w:val="0"/>
      <w:marTop w:val="0"/>
      <w:marBottom w:val="0"/>
      <w:divBdr>
        <w:top w:val="none" w:sz="0" w:space="0" w:color="auto"/>
        <w:left w:val="none" w:sz="0" w:space="0" w:color="auto"/>
        <w:bottom w:val="none" w:sz="0" w:space="0" w:color="auto"/>
        <w:right w:val="none" w:sz="0" w:space="0" w:color="auto"/>
      </w:divBdr>
    </w:div>
    <w:div w:id="411007722">
      <w:bodyDiv w:val="1"/>
      <w:marLeft w:val="0"/>
      <w:marRight w:val="0"/>
      <w:marTop w:val="0"/>
      <w:marBottom w:val="0"/>
      <w:divBdr>
        <w:top w:val="none" w:sz="0" w:space="0" w:color="auto"/>
        <w:left w:val="none" w:sz="0" w:space="0" w:color="auto"/>
        <w:bottom w:val="none" w:sz="0" w:space="0" w:color="auto"/>
        <w:right w:val="none" w:sz="0" w:space="0" w:color="auto"/>
      </w:divBdr>
    </w:div>
    <w:div w:id="432436805">
      <w:bodyDiv w:val="1"/>
      <w:marLeft w:val="0"/>
      <w:marRight w:val="0"/>
      <w:marTop w:val="0"/>
      <w:marBottom w:val="0"/>
      <w:divBdr>
        <w:top w:val="none" w:sz="0" w:space="0" w:color="auto"/>
        <w:left w:val="none" w:sz="0" w:space="0" w:color="auto"/>
        <w:bottom w:val="none" w:sz="0" w:space="0" w:color="auto"/>
        <w:right w:val="none" w:sz="0" w:space="0" w:color="auto"/>
      </w:divBdr>
    </w:div>
    <w:div w:id="637027120">
      <w:bodyDiv w:val="1"/>
      <w:marLeft w:val="0"/>
      <w:marRight w:val="0"/>
      <w:marTop w:val="0"/>
      <w:marBottom w:val="0"/>
      <w:divBdr>
        <w:top w:val="none" w:sz="0" w:space="0" w:color="auto"/>
        <w:left w:val="none" w:sz="0" w:space="0" w:color="auto"/>
        <w:bottom w:val="none" w:sz="0" w:space="0" w:color="auto"/>
        <w:right w:val="none" w:sz="0" w:space="0" w:color="auto"/>
      </w:divBdr>
    </w:div>
    <w:div w:id="1100446714">
      <w:bodyDiv w:val="1"/>
      <w:marLeft w:val="0"/>
      <w:marRight w:val="0"/>
      <w:marTop w:val="0"/>
      <w:marBottom w:val="0"/>
      <w:divBdr>
        <w:top w:val="none" w:sz="0" w:space="0" w:color="auto"/>
        <w:left w:val="none" w:sz="0" w:space="0" w:color="auto"/>
        <w:bottom w:val="none" w:sz="0" w:space="0" w:color="auto"/>
        <w:right w:val="none" w:sz="0" w:space="0" w:color="auto"/>
      </w:divBdr>
    </w:div>
    <w:div w:id="1368798083">
      <w:bodyDiv w:val="1"/>
      <w:marLeft w:val="0"/>
      <w:marRight w:val="0"/>
      <w:marTop w:val="0"/>
      <w:marBottom w:val="0"/>
      <w:divBdr>
        <w:top w:val="none" w:sz="0" w:space="0" w:color="auto"/>
        <w:left w:val="none" w:sz="0" w:space="0" w:color="auto"/>
        <w:bottom w:val="none" w:sz="0" w:space="0" w:color="auto"/>
        <w:right w:val="none" w:sz="0" w:space="0" w:color="auto"/>
      </w:divBdr>
    </w:div>
    <w:div w:id="1578055850">
      <w:bodyDiv w:val="1"/>
      <w:marLeft w:val="0"/>
      <w:marRight w:val="0"/>
      <w:marTop w:val="0"/>
      <w:marBottom w:val="0"/>
      <w:divBdr>
        <w:top w:val="none" w:sz="0" w:space="0" w:color="auto"/>
        <w:left w:val="none" w:sz="0" w:space="0" w:color="auto"/>
        <w:bottom w:val="none" w:sz="0" w:space="0" w:color="auto"/>
        <w:right w:val="none" w:sz="0" w:space="0" w:color="auto"/>
      </w:divBdr>
    </w:div>
    <w:div w:id="1605959899">
      <w:bodyDiv w:val="1"/>
      <w:marLeft w:val="0"/>
      <w:marRight w:val="0"/>
      <w:marTop w:val="0"/>
      <w:marBottom w:val="0"/>
      <w:divBdr>
        <w:top w:val="none" w:sz="0" w:space="0" w:color="auto"/>
        <w:left w:val="none" w:sz="0" w:space="0" w:color="auto"/>
        <w:bottom w:val="none" w:sz="0" w:space="0" w:color="auto"/>
        <w:right w:val="none" w:sz="0" w:space="0" w:color="auto"/>
      </w:divBdr>
    </w:div>
    <w:div w:id="1804272192">
      <w:bodyDiv w:val="1"/>
      <w:marLeft w:val="0"/>
      <w:marRight w:val="0"/>
      <w:marTop w:val="0"/>
      <w:marBottom w:val="0"/>
      <w:divBdr>
        <w:top w:val="none" w:sz="0" w:space="0" w:color="auto"/>
        <w:left w:val="none" w:sz="0" w:space="0" w:color="auto"/>
        <w:bottom w:val="none" w:sz="0" w:space="0" w:color="auto"/>
        <w:right w:val="none" w:sz="0" w:space="0" w:color="auto"/>
      </w:divBdr>
    </w:div>
    <w:div w:id="1841894487">
      <w:bodyDiv w:val="1"/>
      <w:marLeft w:val="0"/>
      <w:marRight w:val="0"/>
      <w:marTop w:val="0"/>
      <w:marBottom w:val="0"/>
      <w:divBdr>
        <w:top w:val="none" w:sz="0" w:space="0" w:color="auto"/>
        <w:left w:val="none" w:sz="0" w:space="0" w:color="auto"/>
        <w:bottom w:val="none" w:sz="0" w:space="0" w:color="auto"/>
        <w:right w:val="none" w:sz="0" w:space="0" w:color="auto"/>
      </w:divBdr>
    </w:div>
    <w:div w:id="2029670581">
      <w:bodyDiv w:val="1"/>
      <w:marLeft w:val="0"/>
      <w:marRight w:val="0"/>
      <w:marTop w:val="0"/>
      <w:marBottom w:val="0"/>
      <w:divBdr>
        <w:top w:val="none" w:sz="0" w:space="0" w:color="auto"/>
        <w:left w:val="none" w:sz="0" w:space="0" w:color="auto"/>
        <w:bottom w:val="none" w:sz="0" w:space="0" w:color="auto"/>
        <w:right w:val="none" w:sz="0" w:space="0" w:color="auto"/>
      </w:divBdr>
    </w:div>
    <w:div w:id="204585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CE450-2D8C-444E-B539-DDB7EE820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13530</Words>
  <Characters>73067</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86425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dc:creator>
  <cp:keywords/>
  <dc:description/>
  <cp:lastModifiedBy>Usuário do Windows</cp:lastModifiedBy>
  <cp:revision>3</cp:revision>
  <cp:lastPrinted>2018-03-05T13:04:00Z</cp:lastPrinted>
  <dcterms:created xsi:type="dcterms:W3CDTF">2018-04-12T13:46:00Z</dcterms:created>
  <dcterms:modified xsi:type="dcterms:W3CDTF">2018-04-12T13:46:00Z</dcterms:modified>
</cp:coreProperties>
</file>